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4AA" w:rsidRDefault="00B314AA" w:rsidP="00FE3752">
      <w:pPr>
        <w:spacing w:line="276" w:lineRule="auto"/>
      </w:pPr>
    </w:p>
    <w:p w:rsidR="00B314AA" w:rsidRDefault="00B314AA" w:rsidP="00FE3752">
      <w:pPr>
        <w:spacing w:line="276" w:lineRule="auto"/>
      </w:pPr>
    </w:p>
    <w:p w:rsidR="00B314AA" w:rsidRDefault="00B314AA" w:rsidP="00FE3752">
      <w:pPr>
        <w:spacing w:line="276" w:lineRule="auto"/>
      </w:pPr>
    </w:p>
    <w:p w:rsidR="00B314AA" w:rsidRDefault="00B314AA" w:rsidP="00FE3752">
      <w:pPr>
        <w:spacing w:line="276" w:lineRule="auto"/>
      </w:pPr>
    </w:p>
    <w:p w:rsidR="00B314AA" w:rsidRDefault="00B314AA" w:rsidP="00FE3752">
      <w:pPr>
        <w:spacing w:line="276" w:lineRule="auto"/>
      </w:pPr>
    </w:p>
    <w:p w:rsidR="00B314AA" w:rsidRDefault="00B314AA" w:rsidP="00FE3752">
      <w:pPr>
        <w:spacing w:line="276" w:lineRule="auto"/>
      </w:pPr>
    </w:p>
    <w:p w:rsidR="00036357" w:rsidRDefault="00036357" w:rsidP="00FE3752">
      <w:pPr>
        <w:spacing w:line="276" w:lineRule="auto"/>
        <w:jc w:val="center"/>
        <w:rPr>
          <w:rFonts w:cs="Times New Roman"/>
          <w:sz w:val="44"/>
          <w:szCs w:val="44"/>
        </w:rPr>
      </w:pPr>
    </w:p>
    <w:p w:rsidR="00036357" w:rsidRDefault="00036357" w:rsidP="00FE3752">
      <w:pPr>
        <w:spacing w:line="276" w:lineRule="auto"/>
        <w:jc w:val="center"/>
        <w:rPr>
          <w:rFonts w:cs="Times New Roman"/>
          <w:sz w:val="44"/>
          <w:szCs w:val="44"/>
        </w:rPr>
      </w:pPr>
    </w:p>
    <w:p w:rsidR="00B314AA" w:rsidRPr="00B314AA" w:rsidRDefault="00B314AA" w:rsidP="00FE3752">
      <w:pPr>
        <w:spacing w:line="276" w:lineRule="auto"/>
        <w:jc w:val="center"/>
        <w:rPr>
          <w:rFonts w:cs="Times New Roman"/>
          <w:sz w:val="44"/>
          <w:szCs w:val="44"/>
        </w:rPr>
      </w:pPr>
      <w:r w:rsidRPr="00B314AA">
        <w:rPr>
          <w:rFonts w:cs="Times New Roman"/>
          <w:sz w:val="44"/>
          <w:szCs w:val="44"/>
        </w:rPr>
        <w:t>RAPORT</w:t>
      </w:r>
    </w:p>
    <w:p w:rsidR="00B314AA" w:rsidRPr="00B314AA" w:rsidRDefault="00B314AA" w:rsidP="00FE3752">
      <w:pPr>
        <w:spacing w:line="276" w:lineRule="auto"/>
        <w:jc w:val="center"/>
        <w:rPr>
          <w:rFonts w:cs="Times New Roman"/>
          <w:sz w:val="44"/>
          <w:szCs w:val="44"/>
        </w:rPr>
      </w:pPr>
      <w:r w:rsidRPr="00B314AA">
        <w:rPr>
          <w:rFonts w:cs="Times New Roman"/>
          <w:sz w:val="44"/>
          <w:szCs w:val="44"/>
        </w:rPr>
        <w:t>O STANIE GMINY KRASNOSIELC</w:t>
      </w:r>
    </w:p>
    <w:sdt>
      <w:sdtPr>
        <w:rPr>
          <w:rFonts w:cs="Times New Roman"/>
          <w:sz w:val="44"/>
          <w:szCs w:val="44"/>
        </w:rPr>
        <w:id w:val="26294312"/>
        <w:docPartObj>
          <w:docPartGallery w:val="Cover Pages"/>
          <w:docPartUnique/>
        </w:docPartObj>
      </w:sdtPr>
      <w:sdtEndPr>
        <w:rPr>
          <w:b/>
        </w:rPr>
      </w:sdtEndPr>
      <w:sdtContent>
        <w:p w:rsidR="00DE6B5B" w:rsidRDefault="00DE6B5B" w:rsidP="00FE3752">
          <w:pPr>
            <w:spacing w:line="276" w:lineRule="auto"/>
            <w:jc w:val="center"/>
            <w:rPr>
              <w:rFonts w:cs="Times New Roman"/>
              <w:sz w:val="44"/>
              <w:szCs w:val="44"/>
            </w:rPr>
          </w:pPr>
        </w:p>
        <w:p w:rsidR="006B3701" w:rsidRPr="00B314AA" w:rsidRDefault="006B3701" w:rsidP="00FE3752">
          <w:pPr>
            <w:spacing w:line="276" w:lineRule="auto"/>
            <w:jc w:val="center"/>
            <w:rPr>
              <w:rFonts w:cs="Times New Roman"/>
              <w:sz w:val="44"/>
              <w:szCs w:val="44"/>
            </w:rPr>
          </w:pPr>
        </w:p>
        <w:p w:rsidR="00DE6B5B" w:rsidRPr="00B314AA" w:rsidRDefault="006B3701" w:rsidP="00FE3752">
          <w:pPr>
            <w:spacing w:line="276" w:lineRule="auto"/>
            <w:jc w:val="center"/>
            <w:rPr>
              <w:rFonts w:cs="Times New Roman"/>
              <w:sz w:val="44"/>
              <w:szCs w:val="44"/>
            </w:rPr>
          </w:pPr>
          <w:r>
            <w:rPr>
              <w:noProof/>
              <w:lang w:eastAsia="pl-PL"/>
            </w:rPr>
            <w:drawing>
              <wp:inline distT="0" distB="0" distL="0" distR="0">
                <wp:extent cx="1338682" cy="164959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7584" cy="1697531"/>
                        </a:xfrm>
                        <a:prstGeom prst="rect">
                          <a:avLst/>
                        </a:prstGeom>
                        <a:noFill/>
                        <a:ln>
                          <a:noFill/>
                        </a:ln>
                      </pic:spPr>
                    </pic:pic>
                  </a:graphicData>
                </a:graphic>
              </wp:inline>
            </w:drawing>
          </w:r>
        </w:p>
        <w:p w:rsidR="00DE6B5B" w:rsidRPr="00B314AA" w:rsidRDefault="00DE6B5B" w:rsidP="00FE3752">
          <w:pPr>
            <w:spacing w:line="276" w:lineRule="auto"/>
            <w:jc w:val="center"/>
            <w:rPr>
              <w:rFonts w:cs="Times New Roman"/>
              <w:sz w:val="44"/>
              <w:szCs w:val="44"/>
            </w:rPr>
          </w:pPr>
        </w:p>
        <w:p w:rsidR="00B314AA" w:rsidRDefault="00B314AA" w:rsidP="00FE3752">
          <w:pPr>
            <w:spacing w:line="276" w:lineRule="auto"/>
            <w:jc w:val="center"/>
            <w:rPr>
              <w:rFonts w:cs="Times New Roman"/>
              <w:b/>
              <w:sz w:val="44"/>
              <w:szCs w:val="44"/>
            </w:rPr>
          </w:pPr>
        </w:p>
        <w:p w:rsidR="00B314AA" w:rsidRDefault="00B314AA" w:rsidP="00FE3752">
          <w:pPr>
            <w:spacing w:line="276" w:lineRule="auto"/>
            <w:jc w:val="center"/>
            <w:rPr>
              <w:rFonts w:cs="Times New Roman"/>
              <w:b/>
              <w:sz w:val="44"/>
              <w:szCs w:val="44"/>
            </w:rPr>
          </w:pPr>
        </w:p>
        <w:p w:rsidR="006B3701" w:rsidRDefault="006B3701" w:rsidP="00FE3752">
          <w:pPr>
            <w:spacing w:line="276" w:lineRule="auto"/>
            <w:rPr>
              <w:rFonts w:cs="Times New Roman"/>
              <w:b/>
              <w:sz w:val="44"/>
              <w:szCs w:val="44"/>
            </w:rPr>
          </w:pPr>
        </w:p>
        <w:p w:rsidR="00E36FAC" w:rsidRDefault="00B314AA" w:rsidP="001564DE">
          <w:pPr>
            <w:spacing w:line="276" w:lineRule="auto"/>
            <w:jc w:val="center"/>
            <w:rPr>
              <w:rFonts w:cs="Times New Roman"/>
            </w:rPr>
          </w:pPr>
          <w:r>
            <w:rPr>
              <w:rFonts w:cs="Times New Roman"/>
            </w:rPr>
            <w:t>U</w:t>
          </w:r>
          <w:r w:rsidR="00D714A7">
            <w:rPr>
              <w:rFonts w:cs="Times New Roman"/>
            </w:rPr>
            <w:t>rząd Gminy Krasnosielc, Maj 2021</w:t>
          </w:r>
          <w:r>
            <w:rPr>
              <w:rFonts w:cs="Times New Roman"/>
            </w:rPr>
            <w:t xml:space="preserve"> r.</w:t>
          </w:r>
        </w:p>
        <w:p w:rsidR="009A3FE2" w:rsidRPr="00E36FAC" w:rsidRDefault="009A3FE2" w:rsidP="00FE3752">
          <w:pPr>
            <w:spacing w:line="276" w:lineRule="auto"/>
            <w:rPr>
              <w:rFonts w:cs="Times New Roman"/>
              <w:b/>
            </w:rPr>
          </w:pPr>
          <w:r w:rsidRPr="00E36FAC">
            <w:rPr>
              <w:rFonts w:cs="Times New Roman"/>
              <w:b/>
            </w:rPr>
            <w:lastRenderedPageBreak/>
            <w:t>RAPORT O STANIE GMINY KRASNOSIELC</w:t>
          </w:r>
        </w:p>
        <w:p w:rsidR="009A3FE2" w:rsidRPr="002D713E" w:rsidRDefault="009A3FE2" w:rsidP="00EB7DBB">
          <w:pPr>
            <w:pStyle w:val="Akapitzlist"/>
            <w:numPr>
              <w:ilvl w:val="0"/>
              <w:numId w:val="19"/>
            </w:numPr>
            <w:ind w:left="426" w:hanging="426"/>
            <w:rPr>
              <w:rFonts w:cs="Times New Roman"/>
              <w:b/>
              <w:sz w:val="28"/>
              <w:szCs w:val="28"/>
            </w:rPr>
          </w:pPr>
          <w:r w:rsidRPr="002D713E">
            <w:rPr>
              <w:rFonts w:cs="Times New Roman"/>
              <w:b/>
              <w:sz w:val="28"/>
              <w:szCs w:val="28"/>
            </w:rPr>
            <w:t>Wstęp</w:t>
          </w:r>
        </w:p>
        <w:p w:rsidR="00EB7DBB" w:rsidRDefault="009A3FE2" w:rsidP="00EB7DBB">
          <w:pPr>
            <w:rPr>
              <w:rFonts w:cs="Times New Roman"/>
              <w:b/>
              <w:sz w:val="28"/>
              <w:szCs w:val="28"/>
            </w:rPr>
          </w:pPr>
          <w:r w:rsidRPr="002D713E">
            <w:rPr>
              <w:rFonts w:cs="Times New Roman"/>
              <w:b/>
              <w:sz w:val="28"/>
              <w:szCs w:val="28"/>
            </w:rPr>
            <w:t>II. Informacje ogólne</w:t>
          </w:r>
        </w:p>
        <w:p w:rsidR="009A3FE2" w:rsidRPr="00EB7DBB" w:rsidRDefault="009A3FE2" w:rsidP="00EB7DBB">
          <w:pPr>
            <w:rPr>
              <w:rFonts w:cs="Times New Roman"/>
              <w:b/>
              <w:sz w:val="28"/>
              <w:szCs w:val="28"/>
            </w:rPr>
          </w:pPr>
          <w:r w:rsidRPr="00C50EB7">
            <w:rPr>
              <w:rFonts w:cs="Times New Roman"/>
            </w:rPr>
            <w:t>1.Ogólna charakterystyka gminy</w:t>
          </w:r>
        </w:p>
        <w:p w:rsidR="009A3FE2" w:rsidRPr="00C50EB7" w:rsidRDefault="009A3FE2" w:rsidP="00EB7DBB">
          <w:pPr>
            <w:spacing w:after="0"/>
            <w:ind w:firstLine="567"/>
            <w:rPr>
              <w:rFonts w:cs="Times New Roman"/>
            </w:rPr>
          </w:pPr>
          <w:r w:rsidRPr="00C50EB7">
            <w:rPr>
              <w:rFonts w:cs="Times New Roman"/>
            </w:rPr>
            <w:t>2.Sytuacja demograficzna</w:t>
          </w:r>
        </w:p>
        <w:p w:rsidR="009A3FE2" w:rsidRPr="00C50EB7" w:rsidRDefault="009A3FE2" w:rsidP="00EB7DBB">
          <w:pPr>
            <w:spacing w:after="0"/>
            <w:ind w:firstLine="567"/>
            <w:rPr>
              <w:rFonts w:cs="Times New Roman"/>
            </w:rPr>
          </w:pPr>
          <w:r w:rsidRPr="00C50EB7">
            <w:rPr>
              <w:rFonts w:cs="Times New Roman"/>
            </w:rPr>
            <w:t>3.Rolnictwo</w:t>
          </w:r>
        </w:p>
        <w:p w:rsidR="009A3FE2" w:rsidRPr="00C50EB7" w:rsidRDefault="009A3FE2" w:rsidP="00EB7DBB">
          <w:pPr>
            <w:spacing w:after="0"/>
            <w:ind w:firstLine="567"/>
            <w:rPr>
              <w:rFonts w:cs="Times New Roman"/>
            </w:rPr>
          </w:pPr>
          <w:r w:rsidRPr="00C50EB7">
            <w:rPr>
              <w:rFonts w:cs="Times New Roman"/>
            </w:rPr>
            <w:t>4.Pozarolnicza działalność gospodarcza</w:t>
          </w:r>
        </w:p>
        <w:p w:rsidR="009A3FE2" w:rsidRPr="002D713E" w:rsidRDefault="009A3FE2" w:rsidP="00EB7DBB">
          <w:pPr>
            <w:rPr>
              <w:rFonts w:cs="Times New Roman"/>
              <w:b/>
              <w:sz w:val="28"/>
              <w:szCs w:val="28"/>
            </w:rPr>
          </w:pPr>
          <w:r w:rsidRPr="002D713E">
            <w:rPr>
              <w:rFonts w:cs="Times New Roman"/>
              <w:b/>
              <w:sz w:val="28"/>
              <w:szCs w:val="28"/>
            </w:rPr>
            <w:t>III. Budżet gminy</w:t>
          </w:r>
        </w:p>
        <w:p w:rsidR="009A3FE2" w:rsidRPr="00C50EB7" w:rsidRDefault="009A3FE2" w:rsidP="00EB7DBB">
          <w:pPr>
            <w:spacing w:after="0"/>
            <w:ind w:firstLine="567"/>
            <w:rPr>
              <w:rFonts w:cs="Times New Roman"/>
            </w:rPr>
          </w:pPr>
          <w:r w:rsidRPr="00C50EB7">
            <w:rPr>
              <w:rFonts w:cs="Times New Roman"/>
            </w:rPr>
            <w:t>1.Dochody gminy</w:t>
          </w:r>
        </w:p>
        <w:p w:rsidR="009A3FE2" w:rsidRPr="00C50EB7" w:rsidRDefault="009A3FE2" w:rsidP="00EB7DBB">
          <w:pPr>
            <w:spacing w:after="0"/>
            <w:ind w:firstLine="567"/>
            <w:rPr>
              <w:rFonts w:cs="Times New Roman"/>
            </w:rPr>
          </w:pPr>
          <w:r w:rsidRPr="00C50EB7">
            <w:rPr>
              <w:rFonts w:cs="Times New Roman"/>
            </w:rPr>
            <w:t>2.Wydatki</w:t>
          </w:r>
        </w:p>
        <w:p w:rsidR="009A3FE2" w:rsidRPr="00C50EB7" w:rsidRDefault="009A3FE2" w:rsidP="00EB7DBB">
          <w:pPr>
            <w:spacing w:after="0"/>
            <w:ind w:firstLine="567"/>
            <w:rPr>
              <w:rFonts w:cs="Times New Roman"/>
            </w:rPr>
          </w:pPr>
          <w:r w:rsidRPr="00C50EB7">
            <w:rPr>
              <w:rFonts w:cs="Times New Roman"/>
            </w:rPr>
            <w:t>3.Należności i zobowiązania</w:t>
          </w:r>
        </w:p>
        <w:p w:rsidR="009A3FE2" w:rsidRPr="00C50EB7" w:rsidRDefault="009A3FE2" w:rsidP="00EB7DBB">
          <w:pPr>
            <w:spacing w:after="0"/>
            <w:ind w:firstLine="567"/>
            <w:rPr>
              <w:rFonts w:cs="Times New Roman"/>
            </w:rPr>
          </w:pPr>
          <w:r w:rsidRPr="00C50EB7">
            <w:rPr>
              <w:rFonts w:cs="Times New Roman"/>
            </w:rPr>
            <w:t>4. Informacja o stanie mienia komunalnego</w:t>
          </w:r>
        </w:p>
        <w:p w:rsidR="009A3FE2" w:rsidRDefault="009A3FE2" w:rsidP="00EB7DBB">
          <w:pPr>
            <w:rPr>
              <w:rFonts w:cs="Times New Roman"/>
              <w:b/>
              <w:sz w:val="28"/>
              <w:szCs w:val="28"/>
            </w:rPr>
          </w:pPr>
          <w:r w:rsidRPr="002D713E">
            <w:rPr>
              <w:rFonts w:cs="Times New Roman"/>
              <w:b/>
              <w:sz w:val="28"/>
              <w:szCs w:val="28"/>
            </w:rPr>
            <w:t>IV. Realizacja zadań inwestycyjnych</w:t>
          </w:r>
        </w:p>
        <w:p w:rsidR="00DC72C5" w:rsidRPr="00DC72C5" w:rsidRDefault="00DC72C5" w:rsidP="00EB7DBB">
          <w:pPr>
            <w:rPr>
              <w:rFonts w:cs="Times New Roman"/>
            </w:rPr>
          </w:pPr>
          <w:r w:rsidRPr="00DC72C5">
            <w:rPr>
              <w:rFonts w:cs="Times New Roman"/>
            </w:rPr>
            <w:t xml:space="preserve">       1.Drogi gminne</w:t>
          </w:r>
        </w:p>
        <w:p w:rsidR="009A3FE2" w:rsidRPr="002D713E" w:rsidRDefault="009A3FE2" w:rsidP="00EB7DBB">
          <w:pPr>
            <w:rPr>
              <w:rFonts w:cs="Times New Roman"/>
              <w:b/>
              <w:sz w:val="28"/>
              <w:szCs w:val="28"/>
            </w:rPr>
          </w:pPr>
          <w:r w:rsidRPr="002D713E">
            <w:rPr>
              <w:rFonts w:cs="Times New Roman"/>
              <w:b/>
              <w:sz w:val="28"/>
              <w:szCs w:val="28"/>
            </w:rPr>
            <w:t>V. Informacja o realizacji polityk, programów i strategii</w:t>
          </w:r>
        </w:p>
        <w:p w:rsidR="009A3FE2" w:rsidRPr="00C50EB7" w:rsidRDefault="009A3FE2" w:rsidP="00EB7DBB">
          <w:pPr>
            <w:spacing w:after="0"/>
            <w:ind w:left="567"/>
            <w:rPr>
              <w:rFonts w:cs="Times New Roman"/>
            </w:rPr>
          </w:pPr>
          <w:r w:rsidRPr="00C50EB7">
            <w:rPr>
              <w:rFonts w:cs="Times New Roman"/>
            </w:rPr>
            <w:t>1.</w:t>
          </w:r>
          <w:r w:rsidR="00C72EED">
            <w:rPr>
              <w:rFonts w:cs="Times New Roman"/>
            </w:rPr>
            <w:t xml:space="preserve"> </w:t>
          </w:r>
          <w:r w:rsidRPr="00C50EB7">
            <w:rPr>
              <w:rFonts w:cs="Times New Roman"/>
            </w:rPr>
            <w:t>Strategia Rozwoju Gminy Krasnosielc</w:t>
          </w:r>
        </w:p>
        <w:p w:rsidR="009A3FE2" w:rsidRPr="00C50EB7" w:rsidRDefault="009A3FE2" w:rsidP="00EB7DBB">
          <w:pPr>
            <w:spacing w:after="0"/>
            <w:ind w:left="567"/>
            <w:rPr>
              <w:rFonts w:cs="Times New Roman"/>
            </w:rPr>
          </w:pPr>
          <w:r w:rsidRPr="00C50EB7">
            <w:rPr>
              <w:rFonts w:cs="Times New Roman"/>
            </w:rPr>
            <w:t>2.</w:t>
          </w:r>
          <w:r w:rsidR="00C72EED">
            <w:rPr>
              <w:rFonts w:cs="Times New Roman"/>
            </w:rPr>
            <w:t xml:space="preserve"> </w:t>
          </w:r>
          <w:r w:rsidRPr="00C50EB7">
            <w:rPr>
              <w:rFonts w:cs="Times New Roman"/>
            </w:rPr>
            <w:t>Ład przestrzenny</w:t>
          </w:r>
        </w:p>
        <w:p w:rsidR="009A3FE2" w:rsidRPr="00C50EB7" w:rsidRDefault="009A3FE2" w:rsidP="00EB7DBB">
          <w:pPr>
            <w:spacing w:after="0"/>
            <w:ind w:left="567"/>
            <w:rPr>
              <w:rFonts w:cs="Times New Roman"/>
            </w:rPr>
          </w:pPr>
          <w:r w:rsidRPr="00C50EB7">
            <w:rPr>
              <w:rFonts w:cs="Times New Roman"/>
            </w:rPr>
            <w:t>3.</w:t>
          </w:r>
          <w:r w:rsidR="00C72EED">
            <w:rPr>
              <w:rFonts w:cs="Times New Roman"/>
            </w:rPr>
            <w:t xml:space="preserve"> </w:t>
          </w:r>
          <w:r w:rsidRPr="00C50EB7">
            <w:rPr>
              <w:rFonts w:cs="Times New Roman"/>
            </w:rPr>
            <w:t>Infrastruktura komunalna</w:t>
          </w:r>
        </w:p>
        <w:p w:rsidR="009A3FE2" w:rsidRPr="00C50EB7" w:rsidRDefault="009A3FE2" w:rsidP="00EB7DBB">
          <w:pPr>
            <w:spacing w:after="0"/>
            <w:ind w:left="567"/>
            <w:rPr>
              <w:rFonts w:cs="Times New Roman"/>
            </w:rPr>
          </w:pPr>
          <w:r w:rsidRPr="00C50EB7">
            <w:rPr>
              <w:rFonts w:cs="Times New Roman"/>
            </w:rPr>
            <w:t>4.</w:t>
          </w:r>
          <w:r w:rsidR="00C72EED">
            <w:rPr>
              <w:rFonts w:cs="Times New Roman"/>
            </w:rPr>
            <w:t xml:space="preserve"> </w:t>
          </w:r>
          <w:r w:rsidRPr="00C50EB7">
            <w:rPr>
              <w:rFonts w:cs="Times New Roman"/>
            </w:rPr>
            <w:t>Obiekty i tereny zabytkowe</w:t>
          </w:r>
        </w:p>
        <w:p w:rsidR="009A3FE2" w:rsidRPr="00C50EB7" w:rsidRDefault="009A3FE2" w:rsidP="00EB7DBB">
          <w:pPr>
            <w:spacing w:after="0"/>
            <w:ind w:left="567"/>
            <w:rPr>
              <w:rFonts w:cs="Times New Roman"/>
            </w:rPr>
          </w:pPr>
          <w:r w:rsidRPr="00C50EB7">
            <w:rPr>
              <w:rFonts w:cs="Times New Roman"/>
            </w:rPr>
            <w:t>5.</w:t>
          </w:r>
          <w:r w:rsidR="00C72EED">
            <w:rPr>
              <w:rFonts w:cs="Times New Roman"/>
            </w:rPr>
            <w:t xml:space="preserve"> </w:t>
          </w:r>
          <w:r w:rsidR="00C72EED" w:rsidRPr="00C50EB7">
            <w:rPr>
              <w:rFonts w:cs="Times New Roman"/>
            </w:rPr>
            <w:t>Gospodarka</w:t>
          </w:r>
          <w:r w:rsidRPr="00C50EB7">
            <w:rPr>
              <w:rFonts w:cs="Times New Roman"/>
            </w:rPr>
            <w:t xml:space="preserve"> wodno-ściekowa</w:t>
          </w:r>
        </w:p>
        <w:p w:rsidR="009A3FE2" w:rsidRPr="00C50EB7" w:rsidRDefault="009A3FE2" w:rsidP="00EB7DBB">
          <w:pPr>
            <w:spacing w:after="0"/>
            <w:ind w:left="567"/>
            <w:rPr>
              <w:rFonts w:cs="Times New Roman"/>
            </w:rPr>
          </w:pPr>
          <w:r w:rsidRPr="00C50EB7">
            <w:rPr>
              <w:rFonts w:cs="Times New Roman"/>
            </w:rPr>
            <w:t>6.</w:t>
          </w:r>
          <w:r w:rsidR="00C72EED">
            <w:rPr>
              <w:rFonts w:cs="Times New Roman"/>
            </w:rPr>
            <w:t xml:space="preserve"> </w:t>
          </w:r>
          <w:r w:rsidRPr="00C50EB7">
            <w:rPr>
              <w:rFonts w:cs="Times New Roman"/>
            </w:rPr>
            <w:t>Gospodarka odpadami komunalnymi</w:t>
          </w:r>
        </w:p>
        <w:p w:rsidR="009A3FE2" w:rsidRPr="00C50EB7" w:rsidRDefault="009A3FE2" w:rsidP="00EB7DBB">
          <w:pPr>
            <w:spacing w:after="0"/>
            <w:ind w:left="567"/>
            <w:rPr>
              <w:rFonts w:cs="Times New Roman"/>
            </w:rPr>
          </w:pPr>
          <w:r w:rsidRPr="00C50EB7">
            <w:rPr>
              <w:rFonts w:cs="Times New Roman"/>
            </w:rPr>
            <w:t>7.</w:t>
          </w:r>
          <w:r w:rsidR="00C72EED">
            <w:rPr>
              <w:rFonts w:cs="Times New Roman"/>
            </w:rPr>
            <w:t xml:space="preserve"> </w:t>
          </w:r>
          <w:r w:rsidR="00C72EED" w:rsidRPr="00C50EB7">
            <w:rPr>
              <w:rFonts w:cs="Times New Roman"/>
            </w:rPr>
            <w:t>Środowisko</w:t>
          </w:r>
        </w:p>
        <w:p w:rsidR="009A3FE2" w:rsidRPr="002D713E" w:rsidRDefault="009A3FE2" w:rsidP="00EB7DBB">
          <w:pPr>
            <w:rPr>
              <w:rFonts w:cs="Times New Roman"/>
              <w:b/>
              <w:sz w:val="28"/>
              <w:szCs w:val="28"/>
            </w:rPr>
          </w:pPr>
          <w:r w:rsidRPr="002D713E">
            <w:rPr>
              <w:rFonts w:cs="Times New Roman"/>
              <w:b/>
              <w:sz w:val="28"/>
              <w:szCs w:val="28"/>
            </w:rPr>
            <w:t>VI. Polityka społeczna</w:t>
          </w:r>
        </w:p>
        <w:p w:rsidR="009A3FE2" w:rsidRPr="002D713E" w:rsidRDefault="009A3FE2" w:rsidP="00EB7DBB">
          <w:pPr>
            <w:rPr>
              <w:rFonts w:cs="Times New Roman"/>
              <w:b/>
              <w:sz w:val="28"/>
              <w:szCs w:val="28"/>
            </w:rPr>
          </w:pPr>
          <w:r w:rsidRPr="002D713E">
            <w:rPr>
              <w:rFonts w:cs="Times New Roman"/>
              <w:b/>
              <w:sz w:val="28"/>
              <w:szCs w:val="28"/>
            </w:rPr>
            <w:t>VII.</w:t>
          </w:r>
          <w:r w:rsidR="006B3701">
            <w:rPr>
              <w:rFonts w:cs="Times New Roman"/>
              <w:b/>
              <w:sz w:val="28"/>
              <w:szCs w:val="28"/>
            </w:rPr>
            <w:t xml:space="preserve"> </w:t>
          </w:r>
          <w:r w:rsidRPr="002D713E">
            <w:rPr>
              <w:rFonts w:cs="Times New Roman"/>
              <w:b/>
              <w:sz w:val="28"/>
              <w:szCs w:val="28"/>
            </w:rPr>
            <w:t>Współpraca z organizacjami pozarządowymi</w:t>
          </w:r>
        </w:p>
        <w:p w:rsidR="009A3FE2" w:rsidRPr="002D713E" w:rsidRDefault="009A3FE2" w:rsidP="00EB7DBB">
          <w:pPr>
            <w:rPr>
              <w:rFonts w:cs="Times New Roman"/>
              <w:b/>
              <w:sz w:val="28"/>
              <w:szCs w:val="28"/>
            </w:rPr>
          </w:pPr>
          <w:r w:rsidRPr="002D713E">
            <w:rPr>
              <w:rFonts w:cs="Times New Roman"/>
              <w:b/>
              <w:sz w:val="28"/>
              <w:szCs w:val="28"/>
            </w:rPr>
            <w:t>VIII. Bezpieczeństwo</w:t>
          </w:r>
        </w:p>
        <w:p w:rsidR="009A3FE2" w:rsidRPr="002D713E" w:rsidRDefault="009A3FE2" w:rsidP="00EB7DBB">
          <w:pPr>
            <w:rPr>
              <w:rFonts w:cs="Times New Roman"/>
              <w:b/>
              <w:sz w:val="28"/>
              <w:szCs w:val="28"/>
            </w:rPr>
          </w:pPr>
          <w:r w:rsidRPr="002D713E">
            <w:rPr>
              <w:rFonts w:cs="Times New Roman"/>
              <w:b/>
              <w:sz w:val="28"/>
              <w:szCs w:val="28"/>
            </w:rPr>
            <w:t>IX. Zadania z zakresu kultury i sportu</w:t>
          </w:r>
        </w:p>
        <w:p w:rsidR="009A3FE2" w:rsidRPr="00C50EB7" w:rsidRDefault="009A3FE2" w:rsidP="00EB7DBB">
          <w:pPr>
            <w:spacing w:after="0"/>
            <w:ind w:left="567"/>
            <w:rPr>
              <w:rFonts w:cs="Times New Roman"/>
            </w:rPr>
          </w:pPr>
          <w:r w:rsidRPr="00C50EB7">
            <w:rPr>
              <w:rFonts w:cs="Times New Roman"/>
            </w:rPr>
            <w:t>1.Gminny Ośrodek Kultury</w:t>
          </w:r>
        </w:p>
        <w:p w:rsidR="009A3FE2" w:rsidRPr="00C50EB7" w:rsidRDefault="009A3FE2" w:rsidP="00EB7DBB">
          <w:pPr>
            <w:spacing w:after="0"/>
            <w:ind w:left="567"/>
            <w:rPr>
              <w:rFonts w:cs="Times New Roman"/>
            </w:rPr>
          </w:pPr>
          <w:r w:rsidRPr="00C50EB7">
            <w:rPr>
              <w:rFonts w:cs="Times New Roman"/>
            </w:rPr>
            <w:t>2.Publiczna Biblioteka Samorządowa</w:t>
          </w:r>
        </w:p>
        <w:p w:rsidR="009A3FE2" w:rsidRPr="002D713E" w:rsidRDefault="009A3FE2" w:rsidP="00EB7DBB">
          <w:pPr>
            <w:rPr>
              <w:rFonts w:cs="Times New Roman"/>
              <w:b/>
              <w:sz w:val="28"/>
              <w:szCs w:val="28"/>
            </w:rPr>
          </w:pPr>
          <w:r w:rsidRPr="002D713E">
            <w:rPr>
              <w:rFonts w:cs="Times New Roman"/>
              <w:b/>
              <w:sz w:val="28"/>
              <w:szCs w:val="28"/>
            </w:rPr>
            <w:t>X. Oświata i edukacja</w:t>
          </w:r>
        </w:p>
        <w:p w:rsidR="009A3FE2" w:rsidRPr="002D713E" w:rsidRDefault="009A3FE2" w:rsidP="00EB7DBB">
          <w:pPr>
            <w:rPr>
              <w:rFonts w:cs="Times New Roman"/>
              <w:b/>
              <w:sz w:val="28"/>
              <w:szCs w:val="28"/>
            </w:rPr>
          </w:pPr>
          <w:r w:rsidRPr="002D713E">
            <w:rPr>
              <w:rFonts w:cs="Times New Roman"/>
              <w:b/>
              <w:sz w:val="28"/>
              <w:szCs w:val="28"/>
            </w:rPr>
            <w:t>XI. Realizacja uchwał Rady Gminy Krasnosielc</w:t>
          </w:r>
        </w:p>
        <w:p w:rsidR="009A3FE2" w:rsidRPr="00C50EB7" w:rsidRDefault="009A3FE2" w:rsidP="00EB7DBB">
          <w:pPr>
            <w:spacing w:after="0"/>
            <w:ind w:left="567"/>
            <w:rPr>
              <w:rFonts w:cs="Times New Roman"/>
            </w:rPr>
          </w:pPr>
          <w:r w:rsidRPr="00C50EB7">
            <w:rPr>
              <w:rFonts w:cs="Times New Roman"/>
            </w:rPr>
            <w:t>1.</w:t>
          </w:r>
          <w:r w:rsidR="00C72EED">
            <w:rPr>
              <w:rFonts w:cs="Times New Roman"/>
            </w:rPr>
            <w:t xml:space="preserve"> </w:t>
          </w:r>
          <w:r w:rsidRPr="00C50EB7">
            <w:rPr>
              <w:rFonts w:cs="Times New Roman"/>
            </w:rPr>
            <w:t>Podjęte uchwały</w:t>
          </w:r>
        </w:p>
        <w:p w:rsidR="009A3FE2" w:rsidRPr="00C50EB7" w:rsidRDefault="009A3FE2" w:rsidP="00EB7DBB">
          <w:pPr>
            <w:spacing w:after="0"/>
            <w:ind w:firstLine="567"/>
            <w:rPr>
              <w:rFonts w:cs="Times New Roman"/>
            </w:rPr>
          </w:pPr>
          <w:r w:rsidRPr="00C50EB7">
            <w:rPr>
              <w:rFonts w:cs="Times New Roman"/>
            </w:rPr>
            <w:t>2.</w:t>
          </w:r>
          <w:r w:rsidR="00C72EED">
            <w:rPr>
              <w:rFonts w:cs="Times New Roman"/>
            </w:rPr>
            <w:t xml:space="preserve"> </w:t>
          </w:r>
          <w:r w:rsidRPr="00C50EB7">
            <w:rPr>
              <w:rFonts w:cs="Times New Roman"/>
            </w:rPr>
            <w:t>Stwierdzenie nieważności uchwał</w:t>
          </w:r>
        </w:p>
        <w:p w:rsidR="009A3FE2" w:rsidRPr="002D713E" w:rsidRDefault="009A3FE2" w:rsidP="00EB7DBB">
          <w:pPr>
            <w:rPr>
              <w:rFonts w:cs="Times New Roman"/>
              <w:b/>
              <w:sz w:val="28"/>
              <w:szCs w:val="28"/>
            </w:rPr>
          </w:pPr>
          <w:r w:rsidRPr="002D713E">
            <w:rPr>
              <w:rFonts w:cs="Times New Roman"/>
              <w:b/>
              <w:sz w:val="28"/>
              <w:szCs w:val="28"/>
            </w:rPr>
            <w:t>XII. Współpraca z innymi społecznościami samorządowymi</w:t>
          </w:r>
        </w:p>
        <w:p w:rsidR="009A3FE2" w:rsidRPr="00C50EB7" w:rsidRDefault="009A3FE2" w:rsidP="00EB7DBB">
          <w:pPr>
            <w:spacing w:after="0"/>
            <w:ind w:firstLine="567"/>
            <w:rPr>
              <w:rFonts w:cs="Times New Roman"/>
            </w:rPr>
          </w:pPr>
          <w:r w:rsidRPr="00C50EB7">
            <w:rPr>
              <w:rFonts w:cs="Times New Roman"/>
            </w:rPr>
            <w:t>1.</w:t>
          </w:r>
          <w:r w:rsidR="00C72EED">
            <w:rPr>
              <w:rFonts w:cs="Times New Roman"/>
            </w:rPr>
            <w:t xml:space="preserve"> </w:t>
          </w:r>
          <w:r w:rsidRPr="00C50EB7">
            <w:rPr>
              <w:rFonts w:cs="Times New Roman"/>
            </w:rPr>
            <w:t>Związek Gmin Ziemi Makowskiej</w:t>
          </w:r>
        </w:p>
        <w:p w:rsidR="009A3FE2" w:rsidRPr="00C50EB7" w:rsidRDefault="009A3FE2" w:rsidP="00EB7DBB">
          <w:pPr>
            <w:spacing w:after="0"/>
            <w:ind w:firstLine="567"/>
            <w:rPr>
              <w:rFonts w:cs="Times New Roman"/>
            </w:rPr>
          </w:pPr>
          <w:r w:rsidRPr="00C50EB7">
            <w:rPr>
              <w:rFonts w:cs="Times New Roman"/>
            </w:rPr>
            <w:t>2.</w:t>
          </w:r>
          <w:r w:rsidR="00C72EED">
            <w:rPr>
              <w:rFonts w:cs="Times New Roman"/>
            </w:rPr>
            <w:t xml:space="preserve"> </w:t>
          </w:r>
          <w:r w:rsidRPr="00C50EB7">
            <w:rPr>
              <w:rFonts w:cs="Times New Roman"/>
            </w:rPr>
            <w:t>Lokalna Grupa Działania</w:t>
          </w:r>
          <w:r>
            <w:rPr>
              <w:rFonts w:cs="Times New Roman"/>
            </w:rPr>
            <w:t xml:space="preserve"> </w:t>
          </w:r>
          <w:r w:rsidRPr="00C50EB7">
            <w:rPr>
              <w:rFonts w:cs="Times New Roman"/>
            </w:rPr>
            <w:t>”Zielony Szlak Niziny Mazowieckiej”</w:t>
          </w:r>
        </w:p>
        <w:p w:rsidR="002D7D37" w:rsidRDefault="002D7D37" w:rsidP="00EB7DBB">
          <w:pPr>
            <w:rPr>
              <w:rFonts w:cs="Times New Roman"/>
              <w:b/>
              <w:sz w:val="28"/>
              <w:szCs w:val="28"/>
            </w:rPr>
          </w:pPr>
        </w:p>
        <w:p w:rsidR="00DE6B5B" w:rsidRPr="00DC72C5" w:rsidRDefault="009A3FE2" w:rsidP="00EB7DBB">
          <w:pPr>
            <w:rPr>
              <w:rFonts w:cs="Times New Roman"/>
              <w:b/>
              <w:sz w:val="28"/>
              <w:szCs w:val="28"/>
            </w:rPr>
          </w:pPr>
          <w:r w:rsidRPr="00A0521C">
            <w:rPr>
              <w:rFonts w:cs="Times New Roman"/>
              <w:b/>
              <w:sz w:val="28"/>
              <w:szCs w:val="28"/>
            </w:rPr>
            <w:t xml:space="preserve">Podsumowanie </w:t>
          </w:r>
          <w:r w:rsidR="00DE6B5B" w:rsidRPr="00B314AA">
            <w:rPr>
              <w:rFonts w:cs="Times New Roman"/>
              <w:b/>
              <w:sz w:val="44"/>
              <w:szCs w:val="44"/>
            </w:rPr>
            <w:br w:type="page"/>
          </w:r>
        </w:p>
      </w:sdtContent>
    </w:sdt>
    <w:p w:rsidR="006F7135" w:rsidRDefault="00F5564C" w:rsidP="00FE3752">
      <w:pPr>
        <w:pStyle w:val="Akapitzlist"/>
        <w:numPr>
          <w:ilvl w:val="0"/>
          <w:numId w:val="1"/>
        </w:numPr>
        <w:spacing w:line="276" w:lineRule="auto"/>
        <w:jc w:val="both"/>
        <w:rPr>
          <w:b/>
        </w:rPr>
      </w:pPr>
      <w:r w:rsidRPr="00990353">
        <w:rPr>
          <w:b/>
        </w:rPr>
        <w:lastRenderedPageBreak/>
        <w:t>WSTĘP</w:t>
      </w:r>
    </w:p>
    <w:p w:rsidR="00C33D6E" w:rsidRPr="00990353" w:rsidRDefault="00C33D6E" w:rsidP="00FE3752">
      <w:pPr>
        <w:pStyle w:val="Akapitzlist"/>
        <w:spacing w:line="276" w:lineRule="auto"/>
        <w:ind w:left="1080"/>
        <w:jc w:val="both"/>
        <w:rPr>
          <w:b/>
        </w:rPr>
      </w:pPr>
    </w:p>
    <w:p w:rsidR="00031690" w:rsidRDefault="00F5564C" w:rsidP="00FE3752">
      <w:pPr>
        <w:pStyle w:val="Akapitzlist"/>
        <w:spacing w:line="276" w:lineRule="auto"/>
        <w:ind w:left="0"/>
        <w:jc w:val="both"/>
      </w:pPr>
      <w:r>
        <w:t>Obowiązek sporządzenia raportu o stanie gminy wynika z art. 28aa ustawy o samorządzie gminnym.</w:t>
      </w:r>
      <w:r w:rsidR="00031690">
        <w:t xml:space="preserve"> (Dz.U</w:t>
      </w:r>
      <w:r w:rsidR="00613230">
        <w:t>.</w:t>
      </w:r>
      <w:r w:rsidR="00D714A7">
        <w:t xml:space="preserve"> z 2020 r. poz. 713</w:t>
      </w:r>
      <w:r w:rsidR="00415974">
        <w:t xml:space="preserve"> ze zm.</w:t>
      </w:r>
      <w:r w:rsidR="00031690">
        <w:t xml:space="preserve">) </w:t>
      </w:r>
    </w:p>
    <w:p w:rsidR="00990353" w:rsidRDefault="00990353" w:rsidP="00FE3752">
      <w:pPr>
        <w:pStyle w:val="Akapitzlist"/>
        <w:spacing w:line="276" w:lineRule="auto"/>
        <w:ind w:left="0"/>
        <w:jc w:val="both"/>
      </w:pPr>
      <w:r>
        <w:t>„Art. 28 aa 1.Wójt co roku do dnia 31 maja przedstawia radzie gminy raport o stanie gmin.</w:t>
      </w:r>
    </w:p>
    <w:p w:rsidR="00990353" w:rsidRDefault="00613230" w:rsidP="00FE3752">
      <w:pPr>
        <w:pStyle w:val="Akapitzlist"/>
        <w:spacing w:line="276" w:lineRule="auto"/>
        <w:ind w:left="0"/>
        <w:jc w:val="both"/>
      </w:pPr>
      <w:r>
        <w:t>2.</w:t>
      </w:r>
      <w:r w:rsidR="00F5564C">
        <w:t>Raport obejmuje podsumowanie dzia</w:t>
      </w:r>
      <w:r w:rsidR="00031690">
        <w:t xml:space="preserve">łalności Wójta Gminy  w roku poprzednim, </w:t>
      </w:r>
      <w:r w:rsidR="00CD24AB">
        <w:br/>
      </w:r>
      <w:r w:rsidR="00031690">
        <w:t>w szczególności realizację polityk, programów, strategii, uchwały rady gminy  i budżetu obywatelskiego.</w:t>
      </w:r>
      <w:r w:rsidR="00F5564C">
        <w:t xml:space="preserve"> </w:t>
      </w:r>
    </w:p>
    <w:p w:rsidR="00990353" w:rsidRPr="00613230" w:rsidRDefault="00990353" w:rsidP="00FE3752">
      <w:pPr>
        <w:pStyle w:val="Akapitzlist"/>
        <w:spacing w:line="276" w:lineRule="auto"/>
        <w:ind w:left="0"/>
        <w:jc w:val="both"/>
      </w:pPr>
      <w:r>
        <w:t xml:space="preserve">W ramach realizacji w/w obowiązku ustawowego opracowany został niniejszy </w:t>
      </w:r>
      <w:r w:rsidRPr="00613230">
        <w:t>Rapo</w:t>
      </w:r>
      <w:r w:rsidR="00C33D6E" w:rsidRPr="00613230">
        <w:t xml:space="preserve">rt o stanie Gminy Krasnosielc za </w:t>
      </w:r>
      <w:r w:rsidR="00D563E1">
        <w:t>rok 2020</w:t>
      </w:r>
      <w:r w:rsidRPr="00613230">
        <w:t>.</w:t>
      </w:r>
    </w:p>
    <w:p w:rsidR="00F5564C" w:rsidRDefault="00990353" w:rsidP="00FE3752">
      <w:pPr>
        <w:pStyle w:val="Akapitzlist"/>
        <w:spacing w:line="276" w:lineRule="auto"/>
        <w:ind w:left="0"/>
        <w:jc w:val="both"/>
      </w:pPr>
      <w:r w:rsidRPr="00C33D6E">
        <w:t>Jest to dokument będą</w:t>
      </w:r>
      <w:r w:rsidR="004C752B">
        <w:t xml:space="preserve">cy zestawieniem obiektywnych; </w:t>
      </w:r>
      <w:r w:rsidRPr="00C33D6E">
        <w:t xml:space="preserve"> statystycznych i finansowych danych, pozwalających ocenić i przeanalizować różne zagadnienia, związane z rozwojem społeczno-gospodarczym na przełomie ostatniego roku.</w:t>
      </w:r>
      <w:r w:rsidR="00C33D6E">
        <w:t xml:space="preserve"> </w:t>
      </w:r>
    </w:p>
    <w:p w:rsidR="00C33D6E" w:rsidRPr="00C33D6E" w:rsidRDefault="00C33D6E" w:rsidP="00FE3752">
      <w:pPr>
        <w:pStyle w:val="Akapitzlist"/>
        <w:spacing w:line="276" w:lineRule="auto"/>
        <w:ind w:left="0"/>
        <w:jc w:val="both"/>
      </w:pPr>
    </w:p>
    <w:p w:rsidR="00F5564C" w:rsidRPr="00990353" w:rsidRDefault="00F5564C" w:rsidP="00FE3752">
      <w:pPr>
        <w:pStyle w:val="Akapitzlist"/>
        <w:numPr>
          <w:ilvl w:val="0"/>
          <w:numId w:val="1"/>
        </w:numPr>
        <w:spacing w:line="276" w:lineRule="auto"/>
        <w:jc w:val="both"/>
        <w:rPr>
          <w:b/>
        </w:rPr>
      </w:pPr>
      <w:r w:rsidRPr="00990353">
        <w:rPr>
          <w:b/>
        </w:rPr>
        <w:t>INFORMACJE OGÓLNE</w:t>
      </w:r>
    </w:p>
    <w:p w:rsidR="00990353" w:rsidRDefault="00990353" w:rsidP="00FE3752">
      <w:pPr>
        <w:pStyle w:val="Akapitzlist"/>
        <w:spacing w:line="276" w:lineRule="auto"/>
        <w:ind w:left="360"/>
        <w:jc w:val="both"/>
        <w:rPr>
          <w:b/>
        </w:rPr>
      </w:pPr>
    </w:p>
    <w:p w:rsidR="00E943BF" w:rsidRPr="00921D27" w:rsidRDefault="00F5564C" w:rsidP="00FE3752">
      <w:pPr>
        <w:pStyle w:val="Akapitzlist"/>
        <w:numPr>
          <w:ilvl w:val="0"/>
          <w:numId w:val="20"/>
        </w:numPr>
        <w:spacing w:line="276" w:lineRule="auto"/>
        <w:jc w:val="both"/>
        <w:rPr>
          <w:sz w:val="28"/>
          <w:szCs w:val="28"/>
        </w:rPr>
      </w:pPr>
      <w:r w:rsidRPr="00921D27">
        <w:rPr>
          <w:b/>
          <w:sz w:val="28"/>
          <w:szCs w:val="28"/>
        </w:rPr>
        <w:t>Ogólna charakterystyka gminy</w:t>
      </w:r>
      <w:r w:rsidRPr="00921D27">
        <w:rPr>
          <w:sz w:val="28"/>
          <w:szCs w:val="28"/>
        </w:rPr>
        <w:t xml:space="preserve"> </w:t>
      </w:r>
    </w:p>
    <w:p w:rsidR="00877592" w:rsidRPr="008462A8" w:rsidRDefault="00E943BF" w:rsidP="00FE3752">
      <w:pPr>
        <w:spacing w:line="276" w:lineRule="auto"/>
        <w:jc w:val="both"/>
        <w:rPr>
          <w:rFonts w:cs="Times New Roman"/>
        </w:rPr>
      </w:pPr>
      <w:r w:rsidRPr="00DD18A7">
        <w:rPr>
          <w:rFonts w:eastAsia="Calibri" w:cs="Times New Roman"/>
        </w:rPr>
        <w:t>Gmina Krasnosielc jest gminą wiejską, umiejscowioną w północnej części województwa mazowieckiego w powiecie makowskim. Jej centralnym ośrodki</w:t>
      </w:r>
      <w:r w:rsidR="00877592">
        <w:rPr>
          <w:rFonts w:cs="Times New Roman"/>
        </w:rPr>
        <w:t>em jest miejscowość Krasnosielc.</w:t>
      </w:r>
      <w:r w:rsidR="008462A8">
        <w:rPr>
          <w:rFonts w:cs="Times New Roman"/>
        </w:rPr>
        <w:t xml:space="preserve"> </w:t>
      </w:r>
      <w:r w:rsidR="00877592" w:rsidRPr="00DD18A7">
        <w:rPr>
          <w:rFonts w:eastAsia="Calibri" w:cs="Times New Roman"/>
        </w:rPr>
        <w:t>Gmina Krasnosielc zajmuje powierzchnię 166,96 km</w:t>
      </w:r>
      <w:r w:rsidR="00877592" w:rsidRPr="00DD18A7">
        <w:rPr>
          <w:rFonts w:eastAsia="Calibri" w:cs="Times New Roman"/>
          <w:vertAlign w:val="superscript"/>
        </w:rPr>
        <w:t>2</w:t>
      </w:r>
      <w:r w:rsidR="00877592" w:rsidRPr="00DD18A7">
        <w:rPr>
          <w:rFonts w:eastAsia="Calibri" w:cs="Times New Roman"/>
        </w:rPr>
        <w:t>, co stanowi 15,68% powierzchni powiatu. Na terenie Gminy wyodrębniono 31 so</w:t>
      </w:r>
      <w:r w:rsidR="008462A8">
        <w:rPr>
          <w:rFonts w:eastAsia="Calibri" w:cs="Times New Roman"/>
        </w:rPr>
        <w:t xml:space="preserve">łectw o zróżnicowanym obszarze </w:t>
      </w:r>
      <w:r w:rsidR="00877592" w:rsidRPr="00DD18A7">
        <w:rPr>
          <w:rFonts w:eastAsia="Calibri" w:cs="Times New Roman"/>
        </w:rPr>
        <w:t xml:space="preserve">i zaludnieniu: Amelin, Bagienice Szlacheckie, Bagienice Folwark, Biernaty, Budy Prywatne, Chłopia Łąka, Drążdżewo, Drążdżewo Małe, Drążdżewo – Kujawy, Elżbiecin, Grabowo, Grądy, Karolewo, Krasnosielc, Krasnosielc Leśny, Łazy, Niesułowo, Nowy Krasnosielc, Nowy Sielc, </w:t>
      </w:r>
      <w:proofErr w:type="spellStart"/>
      <w:r w:rsidR="00877592" w:rsidRPr="00DD18A7">
        <w:rPr>
          <w:rFonts w:eastAsia="Calibri" w:cs="Times New Roman"/>
        </w:rPr>
        <w:t>Papierny</w:t>
      </w:r>
      <w:proofErr w:type="spellEnd"/>
      <w:r w:rsidR="00877592" w:rsidRPr="00DD18A7">
        <w:rPr>
          <w:rFonts w:eastAsia="Calibri" w:cs="Times New Roman"/>
        </w:rPr>
        <w:t xml:space="preserve"> Borek, </w:t>
      </w:r>
      <w:proofErr w:type="spellStart"/>
      <w:r w:rsidR="00877592" w:rsidRPr="00DD18A7">
        <w:rPr>
          <w:rFonts w:eastAsia="Calibri" w:cs="Times New Roman"/>
        </w:rPr>
        <w:t>Perzanki</w:t>
      </w:r>
      <w:proofErr w:type="spellEnd"/>
      <w:r w:rsidR="00877592" w:rsidRPr="00DD18A7">
        <w:rPr>
          <w:rFonts w:eastAsia="Calibri" w:cs="Times New Roman"/>
        </w:rPr>
        <w:t xml:space="preserve"> – Borek, Pienice, Przytuły, Raki, </w:t>
      </w:r>
      <w:proofErr w:type="spellStart"/>
      <w:r w:rsidR="00877592" w:rsidRPr="00DD18A7">
        <w:rPr>
          <w:rFonts w:eastAsia="Calibri" w:cs="Times New Roman"/>
        </w:rPr>
        <w:t>Ruzieck</w:t>
      </w:r>
      <w:proofErr w:type="spellEnd"/>
      <w:r w:rsidR="00877592" w:rsidRPr="00DD18A7">
        <w:rPr>
          <w:rFonts w:eastAsia="Calibri" w:cs="Times New Roman"/>
        </w:rPr>
        <w:t>, Wola Włościańska, Wola</w:t>
      </w:r>
      <w:r w:rsidR="006B3701">
        <w:rPr>
          <w:rFonts w:eastAsia="Calibri" w:cs="Times New Roman"/>
        </w:rPr>
        <w:t>-</w:t>
      </w:r>
      <w:r w:rsidR="00877592" w:rsidRPr="00DD18A7">
        <w:rPr>
          <w:rFonts w:eastAsia="Calibri" w:cs="Times New Roman"/>
        </w:rPr>
        <w:t xml:space="preserve">Józefowo, Wólka Drążdżewska, Wólka Rakowska, Wymysły, Zwierzyniec. </w:t>
      </w:r>
      <w:r w:rsidR="00877592" w:rsidRPr="00DD18A7">
        <w:rPr>
          <w:rFonts w:eastAsia="Calibri" w:cs="Times New Roman"/>
          <w:lang w:eastAsia="ar-SA"/>
        </w:rPr>
        <w:t>Gmina Krasnosielc jest dość korzystnie położona pod wzg</w:t>
      </w:r>
      <w:r w:rsidR="008462A8">
        <w:rPr>
          <w:rFonts w:eastAsia="Calibri" w:cs="Times New Roman"/>
          <w:lang w:eastAsia="ar-SA"/>
        </w:rPr>
        <w:t>lędem komunikacyjnym.  D</w:t>
      </w:r>
      <w:r w:rsidR="00877592" w:rsidRPr="00DD18A7">
        <w:rPr>
          <w:rFonts w:eastAsia="Calibri" w:cs="Times New Roman"/>
          <w:lang w:eastAsia="ar-SA"/>
        </w:rPr>
        <w:t>ogodne połączenie z pobliskimi ośrodkami miejskimi i z układem komunikacyjnym wyższej kategorii zapewnia droga wojewódzka nr 544, a także sieć dróg powiatowych i gminnych.</w:t>
      </w:r>
      <w:r w:rsidR="00852A89">
        <w:rPr>
          <w:rFonts w:eastAsia="Calibri" w:cs="Times New Roman"/>
          <w:lang w:eastAsia="ar-SA"/>
        </w:rPr>
        <w:t xml:space="preserve"> </w:t>
      </w:r>
      <w:r w:rsidR="00953F48">
        <w:rPr>
          <w:rFonts w:eastAsia="Calibri" w:cs="Times New Roman"/>
          <w:lang w:eastAsia="ar-SA"/>
        </w:rPr>
        <w:t xml:space="preserve">Gmina dysponuje atrakcyjnymi terenami pod rozwój działalności gospodarczej o powierzchni ok. 6 ha z możliwością podziału na działki dowolnej wielkości </w:t>
      </w:r>
      <w:r w:rsidR="00CE1C08">
        <w:rPr>
          <w:rFonts w:eastAsia="Calibri" w:cs="Times New Roman"/>
          <w:lang w:eastAsia="ar-SA"/>
        </w:rPr>
        <w:t>zgodnie z potrzebami inwestora. Jest to nieruchomość niezabudowana, uzbrojona, w planie zagospodarowania przestrzennego przeznaczona pod szeroko rozumianą aktywność gospodarczą.</w:t>
      </w:r>
    </w:p>
    <w:p w:rsidR="00877592" w:rsidRPr="00921D27" w:rsidRDefault="00877592" w:rsidP="00FE3752">
      <w:pPr>
        <w:pStyle w:val="Nagwek2"/>
        <w:numPr>
          <w:ilvl w:val="0"/>
          <w:numId w:val="20"/>
        </w:numPr>
        <w:jc w:val="both"/>
        <w:rPr>
          <w:rFonts w:ascii="Times New Roman" w:hAnsi="Times New Roman"/>
          <w:color w:val="auto"/>
          <w:sz w:val="28"/>
          <w:szCs w:val="28"/>
        </w:rPr>
      </w:pPr>
      <w:bookmarkStart w:id="0" w:name="_Toc498508872"/>
      <w:bookmarkStart w:id="1" w:name="_Toc498513610"/>
      <w:bookmarkStart w:id="2" w:name="_Toc498513665"/>
      <w:bookmarkStart w:id="3" w:name="_Toc428168646"/>
      <w:r w:rsidRPr="00921D27">
        <w:rPr>
          <w:rFonts w:ascii="Times New Roman" w:hAnsi="Times New Roman"/>
          <w:color w:val="auto"/>
          <w:sz w:val="28"/>
          <w:szCs w:val="28"/>
        </w:rPr>
        <w:t>Sytuacja demograficzna</w:t>
      </w:r>
      <w:bookmarkEnd w:id="0"/>
      <w:bookmarkEnd w:id="1"/>
      <w:bookmarkEnd w:id="2"/>
      <w:r w:rsidRPr="00921D27">
        <w:rPr>
          <w:rFonts w:ascii="Times New Roman" w:hAnsi="Times New Roman"/>
          <w:color w:val="auto"/>
          <w:sz w:val="28"/>
          <w:szCs w:val="28"/>
        </w:rPr>
        <w:t xml:space="preserve"> </w:t>
      </w:r>
      <w:bookmarkEnd w:id="3"/>
    </w:p>
    <w:p w:rsidR="008462A8" w:rsidRDefault="00877592" w:rsidP="00FE3752">
      <w:pPr>
        <w:spacing w:line="276" w:lineRule="auto"/>
        <w:jc w:val="both"/>
        <w:rPr>
          <w:rFonts w:eastAsia="Calibri" w:cs="Times New Roman"/>
        </w:rPr>
      </w:pPr>
      <w:r w:rsidRPr="00250FA3">
        <w:rPr>
          <w:rFonts w:eastAsia="Calibri" w:cs="Times New Roman"/>
        </w:rPr>
        <w:t>Zgod</w:t>
      </w:r>
      <w:r w:rsidR="008462A8">
        <w:rPr>
          <w:rFonts w:eastAsia="Calibri" w:cs="Times New Roman"/>
        </w:rPr>
        <w:t>n</w:t>
      </w:r>
      <w:r w:rsidR="00613230">
        <w:rPr>
          <w:rFonts w:eastAsia="Calibri" w:cs="Times New Roman"/>
        </w:rPr>
        <w:t>ie z danymi ewidencji ludności Urzędu G</w:t>
      </w:r>
      <w:r w:rsidR="008462A8">
        <w:rPr>
          <w:rFonts w:eastAsia="Calibri" w:cs="Times New Roman"/>
        </w:rPr>
        <w:t>miny</w:t>
      </w:r>
      <w:r w:rsidR="00D563E1">
        <w:rPr>
          <w:rFonts w:eastAsia="Calibri" w:cs="Times New Roman"/>
        </w:rPr>
        <w:t xml:space="preserve"> na koniec 2020</w:t>
      </w:r>
      <w:r w:rsidRPr="00250FA3">
        <w:rPr>
          <w:rFonts w:eastAsia="Calibri" w:cs="Times New Roman"/>
        </w:rPr>
        <w:t xml:space="preserve"> roku Gminę </w:t>
      </w:r>
      <w:r w:rsidR="008462A8">
        <w:rPr>
          <w:rFonts w:eastAsia="Calibri" w:cs="Times New Roman"/>
        </w:rPr>
        <w:t>Krasnosielc zamieszkiwało </w:t>
      </w:r>
      <w:r w:rsidR="00415974">
        <w:rPr>
          <w:rFonts w:eastAsia="Calibri" w:cs="Times New Roman"/>
        </w:rPr>
        <w:t>6 434</w:t>
      </w:r>
      <w:r w:rsidRPr="00250FA3">
        <w:rPr>
          <w:rFonts w:eastAsia="Calibri" w:cs="Times New Roman"/>
        </w:rPr>
        <w:t xml:space="preserve"> osób. </w:t>
      </w:r>
      <w:bookmarkStart w:id="4" w:name="_Toc428168576"/>
    </w:p>
    <w:p w:rsidR="00877592" w:rsidRPr="00B07308" w:rsidRDefault="00B07308" w:rsidP="00FE3752">
      <w:pPr>
        <w:spacing w:line="276" w:lineRule="auto"/>
        <w:jc w:val="both"/>
        <w:rPr>
          <w:rFonts w:eastAsia="Calibri" w:cs="Times New Roman"/>
          <w:b/>
        </w:rPr>
      </w:pPr>
      <w:r>
        <w:rPr>
          <w:rFonts w:cs="Times New Roman"/>
          <w:b/>
        </w:rPr>
        <w:t xml:space="preserve">   </w:t>
      </w:r>
      <w:r w:rsidR="00877592" w:rsidRPr="00B07308">
        <w:rPr>
          <w:rFonts w:cs="Times New Roman"/>
          <w:b/>
        </w:rPr>
        <w:t xml:space="preserve"> Stan ludności na terenie</w:t>
      </w:r>
      <w:r w:rsidR="00606EBC">
        <w:rPr>
          <w:rFonts w:cs="Times New Roman"/>
          <w:b/>
        </w:rPr>
        <w:t xml:space="preserve"> Gminy Krasnosielc na koniec 2020</w:t>
      </w:r>
      <w:r w:rsidR="00877592" w:rsidRPr="00B07308">
        <w:rPr>
          <w:rFonts w:cs="Times New Roman"/>
          <w:b/>
        </w:rPr>
        <w:t xml:space="preserve"> roku</w:t>
      </w:r>
      <w:bookmarkEnd w:id="4"/>
    </w:p>
    <w:tbl>
      <w:tblPr>
        <w:tblW w:w="4357"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tblPr>
      <w:tblGrid>
        <w:gridCol w:w="5407"/>
        <w:gridCol w:w="2496"/>
      </w:tblGrid>
      <w:tr w:rsidR="00992EA1" w:rsidRPr="00621DE4" w:rsidTr="00992EA1">
        <w:trPr>
          <w:trHeight w:val="454"/>
        </w:trPr>
        <w:tc>
          <w:tcPr>
            <w:tcW w:w="3421" w:type="pct"/>
            <w:shd w:val="clear" w:color="auto" w:fill="C0C0C0"/>
            <w:noWrap/>
            <w:vAlign w:val="center"/>
          </w:tcPr>
          <w:p w:rsidR="00992EA1" w:rsidRPr="00621DE4" w:rsidRDefault="00992EA1" w:rsidP="00FE3752">
            <w:pPr>
              <w:spacing w:before="60" w:after="60" w:line="276" w:lineRule="auto"/>
              <w:jc w:val="center"/>
              <w:rPr>
                <w:rFonts w:eastAsia="Calibri" w:cs="Times New Roman"/>
                <w:b/>
                <w:bCs/>
              </w:rPr>
            </w:pPr>
            <w:r>
              <w:rPr>
                <w:rFonts w:eastAsia="Calibri" w:cs="Times New Roman"/>
                <w:b/>
                <w:bCs/>
              </w:rPr>
              <w:t>Miejscowość</w:t>
            </w:r>
          </w:p>
        </w:tc>
        <w:tc>
          <w:tcPr>
            <w:tcW w:w="1579" w:type="pct"/>
            <w:shd w:val="clear" w:color="auto" w:fill="C0C0C0"/>
            <w:vAlign w:val="center"/>
          </w:tcPr>
          <w:p w:rsidR="00992EA1" w:rsidRPr="00621DE4" w:rsidRDefault="00992EA1" w:rsidP="00FE3752">
            <w:pPr>
              <w:spacing w:before="60" w:after="60" w:line="276" w:lineRule="auto"/>
              <w:jc w:val="center"/>
              <w:rPr>
                <w:rFonts w:eastAsia="Calibri" w:cs="Times New Roman"/>
                <w:b/>
                <w:bCs/>
              </w:rPr>
            </w:pPr>
            <w:r>
              <w:rPr>
                <w:rFonts w:eastAsia="Calibri" w:cs="Times New Roman"/>
                <w:b/>
                <w:bCs/>
              </w:rPr>
              <w:t>Liczba ludności</w:t>
            </w:r>
          </w:p>
        </w:tc>
      </w:tr>
      <w:tr w:rsidR="00992EA1" w:rsidRPr="00621DE4" w:rsidTr="00992EA1">
        <w:trPr>
          <w:trHeight w:val="255"/>
        </w:trPr>
        <w:tc>
          <w:tcPr>
            <w:tcW w:w="3421" w:type="pct"/>
            <w:shd w:val="clear" w:color="auto" w:fill="auto"/>
            <w:noWrap/>
            <w:vAlign w:val="center"/>
          </w:tcPr>
          <w:p w:rsidR="00992EA1" w:rsidRPr="00CD196C" w:rsidRDefault="00992EA1" w:rsidP="00FE3752">
            <w:pPr>
              <w:spacing w:before="60" w:after="60" w:line="276" w:lineRule="auto"/>
              <w:jc w:val="both"/>
              <w:rPr>
                <w:rFonts w:eastAsia="Calibri" w:cs="Times New Roman"/>
                <w:bCs/>
              </w:rPr>
            </w:pPr>
            <w:r w:rsidRPr="00CD196C">
              <w:rPr>
                <w:rFonts w:eastAsia="Calibri" w:cs="Times New Roman"/>
                <w:bCs/>
              </w:rPr>
              <w:t>Amelin</w:t>
            </w:r>
          </w:p>
        </w:tc>
        <w:tc>
          <w:tcPr>
            <w:tcW w:w="1579" w:type="pct"/>
            <w:shd w:val="clear" w:color="auto" w:fill="auto"/>
            <w:vAlign w:val="center"/>
          </w:tcPr>
          <w:p w:rsidR="00992EA1" w:rsidRPr="00CD196C" w:rsidRDefault="00C33D6E" w:rsidP="00FE3752">
            <w:pPr>
              <w:spacing w:before="60" w:after="60" w:line="276" w:lineRule="auto"/>
              <w:jc w:val="center"/>
              <w:rPr>
                <w:rFonts w:eastAsia="Calibri" w:cs="Times New Roman"/>
                <w:bCs/>
              </w:rPr>
            </w:pPr>
            <w:r>
              <w:rPr>
                <w:rFonts w:eastAsia="Calibri" w:cs="Times New Roman"/>
                <w:bCs/>
              </w:rPr>
              <w:t>2</w:t>
            </w:r>
            <w:r w:rsidR="004B2CF6">
              <w:rPr>
                <w:rFonts w:eastAsia="Calibri" w:cs="Times New Roman"/>
                <w:bCs/>
              </w:rPr>
              <w:t>11</w:t>
            </w:r>
          </w:p>
        </w:tc>
      </w:tr>
      <w:tr w:rsidR="00992EA1" w:rsidRPr="00621DE4" w:rsidTr="00992EA1">
        <w:trPr>
          <w:trHeight w:val="255"/>
        </w:trPr>
        <w:tc>
          <w:tcPr>
            <w:tcW w:w="3421" w:type="pct"/>
            <w:shd w:val="clear" w:color="auto" w:fill="auto"/>
            <w:noWrap/>
            <w:vAlign w:val="center"/>
          </w:tcPr>
          <w:p w:rsidR="00992EA1" w:rsidRPr="00621DE4" w:rsidRDefault="00992EA1" w:rsidP="00FE3752">
            <w:pPr>
              <w:spacing w:before="60" w:after="60" w:line="276" w:lineRule="auto"/>
              <w:jc w:val="both"/>
              <w:rPr>
                <w:rFonts w:eastAsia="Calibri" w:cs="Times New Roman"/>
              </w:rPr>
            </w:pPr>
            <w:r>
              <w:rPr>
                <w:rFonts w:eastAsia="Calibri" w:cs="Times New Roman"/>
              </w:rPr>
              <w:lastRenderedPageBreak/>
              <w:t>Bagienice Szlacheckie</w:t>
            </w:r>
          </w:p>
        </w:tc>
        <w:tc>
          <w:tcPr>
            <w:tcW w:w="1579" w:type="pct"/>
            <w:vAlign w:val="center"/>
          </w:tcPr>
          <w:p w:rsidR="00992EA1" w:rsidRPr="00621DE4" w:rsidRDefault="00992EA1" w:rsidP="00FE3752">
            <w:pPr>
              <w:spacing w:before="60" w:after="60" w:line="276" w:lineRule="auto"/>
              <w:jc w:val="center"/>
              <w:rPr>
                <w:rFonts w:eastAsia="Calibri" w:cs="Times New Roman"/>
                <w:bCs/>
              </w:rPr>
            </w:pPr>
            <w:r>
              <w:rPr>
                <w:rFonts w:eastAsia="Calibri" w:cs="Times New Roman"/>
                <w:bCs/>
              </w:rPr>
              <w:t>1</w:t>
            </w:r>
            <w:r w:rsidR="004B2CF6">
              <w:rPr>
                <w:rFonts w:eastAsia="Calibri" w:cs="Times New Roman"/>
                <w:bCs/>
              </w:rPr>
              <w:t>38</w:t>
            </w:r>
          </w:p>
        </w:tc>
      </w:tr>
      <w:tr w:rsidR="00992EA1" w:rsidRPr="00621DE4" w:rsidTr="00992EA1">
        <w:trPr>
          <w:trHeight w:val="255"/>
        </w:trPr>
        <w:tc>
          <w:tcPr>
            <w:tcW w:w="3421" w:type="pct"/>
            <w:shd w:val="clear" w:color="auto" w:fill="auto"/>
            <w:noWrap/>
            <w:vAlign w:val="center"/>
          </w:tcPr>
          <w:p w:rsidR="00992EA1" w:rsidRPr="00621DE4" w:rsidRDefault="00992EA1" w:rsidP="00FE3752">
            <w:pPr>
              <w:spacing w:before="60" w:after="60" w:line="276" w:lineRule="auto"/>
              <w:jc w:val="both"/>
              <w:rPr>
                <w:rFonts w:eastAsia="Calibri" w:cs="Times New Roman"/>
              </w:rPr>
            </w:pPr>
            <w:r>
              <w:rPr>
                <w:rFonts w:eastAsia="Calibri" w:cs="Times New Roman"/>
              </w:rPr>
              <w:t>Bagienice -Folwark</w:t>
            </w:r>
          </w:p>
        </w:tc>
        <w:tc>
          <w:tcPr>
            <w:tcW w:w="1579" w:type="pct"/>
            <w:vAlign w:val="center"/>
          </w:tcPr>
          <w:p w:rsidR="00992EA1" w:rsidRPr="00621DE4" w:rsidRDefault="00992EA1" w:rsidP="00FE3752">
            <w:pPr>
              <w:spacing w:before="60" w:after="60" w:line="276" w:lineRule="auto"/>
              <w:jc w:val="center"/>
              <w:rPr>
                <w:rFonts w:eastAsia="Calibri" w:cs="Times New Roman"/>
                <w:bCs/>
              </w:rPr>
            </w:pPr>
            <w:r>
              <w:rPr>
                <w:rFonts w:eastAsia="Calibri" w:cs="Times New Roman"/>
                <w:bCs/>
              </w:rPr>
              <w:t>8</w:t>
            </w:r>
            <w:r w:rsidR="004B2CF6">
              <w:rPr>
                <w:rFonts w:eastAsia="Calibri" w:cs="Times New Roman"/>
                <w:bCs/>
              </w:rPr>
              <w:t>2</w:t>
            </w:r>
          </w:p>
        </w:tc>
      </w:tr>
      <w:tr w:rsidR="00992EA1" w:rsidRPr="00621DE4" w:rsidTr="00992EA1">
        <w:trPr>
          <w:trHeight w:val="255"/>
        </w:trPr>
        <w:tc>
          <w:tcPr>
            <w:tcW w:w="3421" w:type="pct"/>
            <w:shd w:val="clear" w:color="auto" w:fill="auto"/>
            <w:noWrap/>
            <w:vAlign w:val="center"/>
          </w:tcPr>
          <w:p w:rsidR="00992EA1" w:rsidRPr="00621DE4" w:rsidRDefault="00992EA1" w:rsidP="00FE3752">
            <w:pPr>
              <w:spacing w:before="60" w:after="60" w:line="276" w:lineRule="auto"/>
              <w:jc w:val="both"/>
              <w:rPr>
                <w:rFonts w:eastAsia="Calibri" w:cs="Times New Roman"/>
              </w:rPr>
            </w:pPr>
            <w:r>
              <w:rPr>
                <w:rFonts w:eastAsia="Calibri" w:cs="Times New Roman"/>
              </w:rPr>
              <w:t>Biernaty</w:t>
            </w:r>
          </w:p>
        </w:tc>
        <w:tc>
          <w:tcPr>
            <w:tcW w:w="1579" w:type="pct"/>
            <w:vAlign w:val="center"/>
          </w:tcPr>
          <w:p w:rsidR="00992EA1" w:rsidRPr="00621DE4" w:rsidRDefault="00992EA1" w:rsidP="00FE3752">
            <w:pPr>
              <w:spacing w:before="60" w:after="60" w:line="276" w:lineRule="auto"/>
              <w:jc w:val="center"/>
              <w:rPr>
                <w:rFonts w:eastAsia="Calibri" w:cs="Times New Roman"/>
                <w:bCs/>
              </w:rPr>
            </w:pPr>
            <w:r>
              <w:rPr>
                <w:rFonts w:eastAsia="Calibri" w:cs="Times New Roman"/>
                <w:bCs/>
              </w:rPr>
              <w:t>10</w:t>
            </w:r>
            <w:r w:rsidR="004B2CF6">
              <w:rPr>
                <w:rFonts w:eastAsia="Calibri" w:cs="Times New Roman"/>
                <w:bCs/>
              </w:rPr>
              <w:t>2</w:t>
            </w:r>
          </w:p>
        </w:tc>
      </w:tr>
      <w:tr w:rsidR="00992EA1" w:rsidRPr="00621DE4" w:rsidTr="00992EA1">
        <w:trPr>
          <w:trHeight w:val="255"/>
        </w:trPr>
        <w:tc>
          <w:tcPr>
            <w:tcW w:w="3421" w:type="pct"/>
            <w:shd w:val="clear" w:color="auto" w:fill="auto"/>
            <w:noWrap/>
            <w:vAlign w:val="center"/>
          </w:tcPr>
          <w:p w:rsidR="00992EA1" w:rsidRPr="00621DE4" w:rsidRDefault="00992EA1" w:rsidP="00FE3752">
            <w:pPr>
              <w:spacing w:before="60" w:after="60" w:line="276" w:lineRule="auto"/>
              <w:jc w:val="both"/>
              <w:rPr>
                <w:rFonts w:eastAsia="Calibri" w:cs="Times New Roman"/>
              </w:rPr>
            </w:pPr>
            <w:r>
              <w:rPr>
                <w:rFonts w:eastAsia="Calibri" w:cs="Times New Roman"/>
              </w:rPr>
              <w:t>Budy Prywatne</w:t>
            </w:r>
          </w:p>
        </w:tc>
        <w:tc>
          <w:tcPr>
            <w:tcW w:w="1579" w:type="pct"/>
            <w:vAlign w:val="center"/>
          </w:tcPr>
          <w:p w:rsidR="00992EA1" w:rsidRPr="00621DE4" w:rsidRDefault="00992EA1" w:rsidP="00FE3752">
            <w:pPr>
              <w:spacing w:before="60" w:after="60" w:line="276" w:lineRule="auto"/>
              <w:jc w:val="center"/>
              <w:rPr>
                <w:rFonts w:eastAsia="Calibri" w:cs="Times New Roman"/>
                <w:bCs/>
              </w:rPr>
            </w:pPr>
            <w:r>
              <w:rPr>
                <w:rFonts w:eastAsia="Calibri" w:cs="Times New Roman"/>
                <w:bCs/>
              </w:rPr>
              <w:t>1</w:t>
            </w:r>
            <w:r w:rsidR="004B2CF6">
              <w:rPr>
                <w:rFonts w:eastAsia="Calibri" w:cs="Times New Roman"/>
                <w:bCs/>
              </w:rPr>
              <w:t>38</w:t>
            </w:r>
          </w:p>
        </w:tc>
      </w:tr>
      <w:tr w:rsidR="00992EA1" w:rsidRPr="00621DE4" w:rsidTr="00992EA1">
        <w:trPr>
          <w:trHeight w:val="255"/>
        </w:trPr>
        <w:tc>
          <w:tcPr>
            <w:tcW w:w="3421" w:type="pct"/>
            <w:shd w:val="clear" w:color="auto" w:fill="auto"/>
            <w:noWrap/>
            <w:vAlign w:val="center"/>
          </w:tcPr>
          <w:p w:rsidR="00992EA1" w:rsidRPr="00621DE4" w:rsidRDefault="00992EA1" w:rsidP="00FE3752">
            <w:pPr>
              <w:spacing w:before="60" w:after="60" w:line="276" w:lineRule="auto"/>
              <w:jc w:val="both"/>
              <w:rPr>
                <w:rFonts w:eastAsia="Calibri" w:cs="Times New Roman"/>
              </w:rPr>
            </w:pPr>
            <w:r>
              <w:rPr>
                <w:rFonts w:eastAsia="Calibri" w:cs="Times New Roman"/>
              </w:rPr>
              <w:t>Chłopia Łąka</w:t>
            </w:r>
          </w:p>
        </w:tc>
        <w:tc>
          <w:tcPr>
            <w:tcW w:w="1579" w:type="pct"/>
            <w:vAlign w:val="center"/>
          </w:tcPr>
          <w:p w:rsidR="00992EA1" w:rsidRPr="00621DE4" w:rsidRDefault="00992EA1" w:rsidP="00FE3752">
            <w:pPr>
              <w:spacing w:before="60" w:after="60" w:line="276" w:lineRule="auto"/>
              <w:jc w:val="center"/>
              <w:rPr>
                <w:rFonts w:eastAsia="Calibri" w:cs="Times New Roman"/>
                <w:bCs/>
              </w:rPr>
            </w:pPr>
            <w:r>
              <w:rPr>
                <w:rFonts w:eastAsia="Calibri" w:cs="Times New Roman"/>
                <w:bCs/>
              </w:rPr>
              <w:t>20</w:t>
            </w:r>
            <w:r w:rsidR="004B2CF6">
              <w:rPr>
                <w:rFonts w:eastAsia="Calibri" w:cs="Times New Roman"/>
                <w:bCs/>
              </w:rPr>
              <w:t>1</w:t>
            </w:r>
          </w:p>
        </w:tc>
      </w:tr>
      <w:tr w:rsidR="00992EA1" w:rsidRPr="00621DE4" w:rsidTr="00992EA1">
        <w:trPr>
          <w:trHeight w:val="255"/>
        </w:trPr>
        <w:tc>
          <w:tcPr>
            <w:tcW w:w="3421" w:type="pct"/>
            <w:shd w:val="clear" w:color="auto" w:fill="auto"/>
            <w:noWrap/>
            <w:vAlign w:val="center"/>
          </w:tcPr>
          <w:p w:rsidR="00992EA1" w:rsidRPr="00621DE4" w:rsidRDefault="00992EA1" w:rsidP="00FE3752">
            <w:pPr>
              <w:spacing w:before="60" w:after="60" w:line="276" w:lineRule="auto"/>
              <w:jc w:val="both"/>
              <w:rPr>
                <w:rFonts w:eastAsia="Calibri" w:cs="Times New Roman"/>
                <w:bCs/>
              </w:rPr>
            </w:pPr>
            <w:r>
              <w:rPr>
                <w:rFonts w:eastAsia="Calibri" w:cs="Times New Roman"/>
              </w:rPr>
              <w:t>Drążdżewo</w:t>
            </w:r>
          </w:p>
        </w:tc>
        <w:tc>
          <w:tcPr>
            <w:tcW w:w="1579" w:type="pct"/>
            <w:vAlign w:val="center"/>
          </w:tcPr>
          <w:p w:rsidR="00992EA1" w:rsidRPr="00621DE4" w:rsidRDefault="00992EA1" w:rsidP="00FE3752">
            <w:pPr>
              <w:spacing w:before="60" w:after="60" w:line="276" w:lineRule="auto"/>
              <w:jc w:val="center"/>
              <w:rPr>
                <w:rFonts w:eastAsia="Calibri" w:cs="Times New Roman"/>
                <w:bCs/>
              </w:rPr>
            </w:pPr>
            <w:r>
              <w:rPr>
                <w:rFonts w:eastAsia="Calibri" w:cs="Times New Roman"/>
                <w:bCs/>
              </w:rPr>
              <w:t>5</w:t>
            </w:r>
            <w:r w:rsidR="004B2CF6">
              <w:rPr>
                <w:rFonts w:eastAsia="Calibri" w:cs="Times New Roman"/>
                <w:bCs/>
              </w:rPr>
              <w:t>48</w:t>
            </w:r>
          </w:p>
        </w:tc>
      </w:tr>
      <w:tr w:rsidR="00992EA1" w:rsidRPr="00621DE4" w:rsidTr="00992EA1">
        <w:trPr>
          <w:trHeight w:val="255"/>
        </w:trPr>
        <w:tc>
          <w:tcPr>
            <w:tcW w:w="3421" w:type="pct"/>
            <w:shd w:val="clear" w:color="auto" w:fill="auto"/>
            <w:noWrap/>
            <w:vAlign w:val="center"/>
          </w:tcPr>
          <w:p w:rsidR="00992EA1" w:rsidRPr="00621DE4" w:rsidRDefault="00992EA1" w:rsidP="00FE3752">
            <w:pPr>
              <w:spacing w:before="60" w:after="60" w:line="276" w:lineRule="auto"/>
              <w:jc w:val="both"/>
              <w:rPr>
                <w:rFonts w:eastAsia="Calibri" w:cs="Times New Roman"/>
                <w:b/>
                <w:bCs/>
              </w:rPr>
            </w:pPr>
            <w:r>
              <w:rPr>
                <w:rFonts w:eastAsia="Calibri" w:cs="Times New Roman"/>
              </w:rPr>
              <w:t>Drążdżewo Małe</w:t>
            </w:r>
          </w:p>
        </w:tc>
        <w:tc>
          <w:tcPr>
            <w:tcW w:w="1579" w:type="pct"/>
            <w:vAlign w:val="center"/>
          </w:tcPr>
          <w:p w:rsidR="00992EA1" w:rsidRPr="00621DE4" w:rsidRDefault="00992EA1" w:rsidP="00FE3752">
            <w:pPr>
              <w:spacing w:before="60" w:after="60" w:line="276" w:lineRule="auto"/>
              <w:jc w:val="center"/>
              <w:rPr>
                <w:rFonts w:eastAsia="Calibri" w:cs="Times New Roman"/>
                <w:bCs/>
              </w:rPr>
            </w:pPr>
            <w:r>
              <w:rPr>
                <w:rFonts w:eastAsia="Calibri" w:cs="Times New Roman"/>
                <w:bCs/>
              </w:rPr>
              <w:t>1</w:t>
            </w:r>
            <w:r w:rsidR="00415974">
              <w:rPr>
                <w:rFonts w:eastAsia="Calibri" w:cs="Times New Roman"/>
                <w:bCs/>
              </w:rPr>
              <w:t>9</w:t>
            </w:r>
            <w:r w:rsidR="004B2CF6">
              <w:rPr>
                <w:rFonts w:eastAsia="Calibri" w:cs="Times New Roman"/>
                <w:bCs/>
              </w:rPr>
              <w:t>6</w:t>
            </w:r>
          </w:p>
        </w:tc>
      </w:tr>
      <w:tr w:rsidR="00992EA1" w:rsidRPr="00621DE4" w:rsidTr="00992EA1">
        <w:trPr>
          <w:trHeight w:val="255"/>
        </w:trPr>
        <w:tc>
          <w:tcPr>
            <w:tcW w:w="3421" w:type="pct"/>
            <w:shd w:val="clear" w:color="auto" w:fill="FFFFFF"/>
            <w:noWrap/>
            <w:vAlign w:val="center"/>
          </w:tcPr>
          <w:p w:rsidR="00992EA1" w:rsidRPr="00621DE4" w:rsidRDefault="00992EA1" w:rsidP="00FE3752">
            <w:pPr>
              <w:spacing w:before="60" w:after="60" w:line="276" w:lineRule="auto"/>
              <w:jc w:val="both"/>
              <w:rPr>
                <w:rFonts w:eastAsia="Calibri" w:cs="Times New Roman"/>
                <w:bCs/>
              </w:rPr>
            </w:pPr>
            <w:r>
              <w:rPr>
                <w:rFonts w:eastAsia="Calibri" w:cs="Times New Roman"/>
                <w:bCs/>
              </w:rPr>
              <w:t>Drążdżewo-Kujawy</w:t>
            </w:r>
          </w:p>
        </w:tc>
        <w:tc>
          <w:tcPr>
            <w:tcW w:w="1579" w:type="pct"/>
            <w:shd w:val="clear" w:color="auto" w:fill="FFFFFF"/>
            <w:vAlign w:val="center"/>
          </w:tcPr>
          <w:p w:rsidR="00992EA1" w:rsidRPr="00621DE4" w:rsidRDefault="00992EA1" w:rsidP="00FE3752">
            <w:pPr>
              <w:spacing w:before="60" w:after="60" w:line="276" w:lineRule="auto"/>
              <w:jc w:val="center"/>
              <w:rPr>
                <w:rFonts w:eastAsia="Calibri" w:cs="Times New Roman"/>
                <w:bCs/>
              </w:rPr>
            </w:pPr>
            <w:r>
              <w:rPr>
                <w:rFonts w:eastAsia="Calibri" w:cs="Times New Roman"/>
                <w:bCs/>
              </w:rPr>
              <w:t>1</w:t>
            </w:r>
            <w:r w:rsidR="00C33D6E">
              <w:rPr>
                <w:rFonts w:eastAsia="Calibri" w:cs="Times New Roman"/>
                <w:bCs/>
              </w:rPr>
              <w:t>5</w:t>
            </w:r>
            <w:r w:rsidR="004B2CF6">
              <w:rPr>
                <w:rFonts w:eastAsia="Calibri" w:cs="Times New Roman"/>
                <w:bCs/>
              </w:rPr>
              <w:t>2</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Elżbiecin</w:t>
            </w:r>
          </w:p>
        </w:tc>
        <w:tc>
          <w:tcPr>
            <w:tcW w:w="1579" w:type="pct"/>
            <w:shd w:val="clear" w:color="auto" w:fill="FFFFFF"/>
            <w:vAlign w:val="center"/>
          </w:tcPr>
          <w:p w:rsidR="00992EA1" w:rsidRDefault="00C33D6E" w:rsidP="00FE3752">
            <w:pPr>
              <w:spacing w:before="60" w:after="60" w:line="276" w:lineRule="auto"/>
              <w:jc w:val="center"/>
              <w:rPr>
                <w:rFonts w:eastAsia="Calibri" w:cs="Times New Roman"/>
                <w:bCs/>
              </w:rPr>
            </w:pPr>
            <w:r>
              <w:rPr>
                <w:rFonts w:eastAsia="Calibri" w:cs="Times New Roman"/>
                <w:bCs/>
              </w:rPr>
              <w:t>9</w:t>
            </w:r>
            <w:r w:rsidR="004B2CF6">
              <w:rPr>
                <w:rFonts w:eastAsia="Calibri" w:cs="Times New Roman"/>
                <w:bCs/>
              </w:rPr>
              <w:t>1</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Grabowo</w:t>
            </w:r>
          </w:p>
        </w:tc>
        <w:tc>
          <w:tcPr>
            <w:tcW w:w="1579" w:type="pct"/>
            <w:shd w:val="clear" w:color="auto" w:fill="FFFFFF"/>
            <w:vAlign w:val="center"/>
          </w:tcPr>
          <w:p w:rsidR="00992EA1" w:rsidRDefault="00C33D6E" w:rsidP="00FE3752">
            <w:pPr>
              <w:spacing w:before="60" w:after="60" w:line="276" w:lineRule="auto"/>
              <w:jc w:val="center"/>
              <w:rPr>
                <w:rFonts w:eastAsia="Calibri" w:cs="Times New Roman"/>
                <w:bCs/>
              </w:rPr>
            </w:pPr>
            <w:r>
              <w:rPr>
                <w:rFonts w:eastAsia="Calibri" w:cs="Times New Roman"/>
                <w:bCs/>
              </w:rPr>
              <w:t>14</w:t>
            </w:r>
            <w:r w:rsidR="004B2CF6">
              <w:rPr>
                <w:rFonts w:eastAsia="Calibri" w:cs="Times New Roman"/>
                <w:bCs/>
              </w:rPr>
              <w:t>1</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Grądy</w:t>
            </w:r>
          </w:p>
        </w:tc>
        <w:tc>
          <w:tcPr>
            <w:tcW w:w="1579" w:type="pct"/>
            <w:shd w:val="clear" w:color="auto" w:fill="FFFFFF"/>
            <w:vAlign w:val="center"/>
          </w:tcPr>
          <w:p w:rsidR="00992EA1" w:rsidRDefault="00C33D6E" w:rsidP="00FE3752">
            <w:pPr>
              <w:spacing w:before="60" w:after="60" w:line="276" w:lineRule="auto"/>
              <w:jc w:val="center"/>
              <w:rPr>
                <w:rFonts w:eastAsia="Calibri" w:cs="Times New Roman"/>
                <w:bCs/>
              </w:rPr>
            </w:pPr>
            <w:r>
              <w:rPr>
                <w:rFonts w:eastAsia="Calibri" w:cs="Times New Roman"/>
                <w:bCs/>
              </w:rPr>
              <w:t>26</w:t>
            </w:r>
            <w:r w:rsidR="004B2CF6">
              <w:rPr>
                <w:rFonts w:eastAsia="Calibri" w:cs="Times New Roman"/>
                <w:bCs/>
              </w:rPr>
              <w:t>3</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Karolewo</w:t>
            </w:r>
          </w:p>
        </w:tc>
        <w:tc>
          <w:tcPr>
            <w:tcW w:w="1579" w:type="pct"/>
            <w:shd w:val="clear" w:color="auto" w:fill="FFFFFF"/>
            <w:vAlign w:val="center"/>
          </w:tcPr>
          <w:p w:rsidR="00992EA1" w:rsidRDefault="00C33D6E" w:rsidP="00FE3752">
            <w:pPr>
              <w:spacing w:before="60" w:after="60" w:line="276" w:lineRule="auto"/>
              <w:jc w:val="center"/>
              <w:rPr>
                <w:rFonts w:eastAsia="Calibri" w:cs="Times New Roman"/>
                <w:bCs/>
              </w:rPr>
            </w:pPr>
            <w:r>
              <w:rPr>
                <w:rFonts w:eastAsia="Calibri" w:cs="Times New Roman"/>
                <w:bCs/>
              </w:rPr>
              <w:t>2</w:t>
            </w:r>
            <w:r w:rsidR="00415974">
              <w:rPr>
                <w:rFonts w:eastAsia="Calibri" w:cs="Times New Roman"/>
                <w:bCs/>
              </w:rPr>
              <w:t>5</w:t>
            </w:r>
            <w:r w:rsidR="004B2CF6">
              <w:rPr>
                <w:rFonts w:eastAsia="Calibri" w:cs="Times New Roman"/>
                <w:bCs/>
              </w:rPr>
              <w:t>4</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Klin</w:t>
            </w:r>
          </w:p>
        </w:tc>
        <w:tc>
          <w:tcPr>
            <w:tcW w:w="1579" w:type="pct"/>
            <w:shd w:val="clear" w:color="auto" w:fill="FFFFFF"/>
            <w:vAlign w:val="center"/>
          </w:tcPr>
          <w:p w:rsidR="00992EA1" w:rsidRDefault="00C33D6E" w:rsidP="00FE3752">
            <w:pPr>
              <w:spacing w:before="60" w:after="60" w:line="276" w:lineRule="auto"/>
              <w:jc w:val="center"/>
              <w:rPr>
                <w:rFonts w:eastAsia="Calibri" w:cs="Times New Roman"/>
                <w:bCs/>
              </w:rPr>
            </w:pPr>
            <w:r>
              <w:rPr>
                <w:rFonts w:eastAsia="Calibri" w:cs="Times New Roman"/>
                <w:bCs/>
              </w:rPr>
              <w:t>1</w:t>
            </w:r>
            <w:r w:rsidR="004B2CF6">
              <w:rPr>
                <w:rFonts w:eastAsia="Calibri" w:cs="Times New Roman"/>
                <w:bCs/>
              </w:rPr>
              <w:t>3</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Krasnosielc</w:t>
            </w:r>
          </w:p>
        </w:tc>
        <w:tc>
          <w:tcPr>
            <w:tcW w:w="1579" w:type="pct"/>
            <w:shd w:val="clear" w:color="auto" w:fill="FFFFFF"/>
            <w:vAlign w:val="center"/>
          </w:tcPr>
          <w:p w:rsidR="00992EA1" w:rsidRDefault="004B2CF6" w:rsidP="00FE3752">
            <w:pPr>
              <w:spacing w:before="60" w:after="60" w:line="276" w:lineRule="auto"/>
              <w:jc w:val="center"/>
              <w:rPr>
                <w:rFonts w:eastAsia="Calibri" w:cs="Times New Roman"/>
                <w:bCs/>
              </w:rPr>
            </w:pPr>
            <w:r>
              <w:rPr>
                <w:rFonts w:eastAsia="Calibri" w:cs="Times New Roman"/>
                <w:bCs/>
              </w:rPr>
              <w:t>981</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Krasnosielc Leśny</w:t>
            </w:r>
          </w:p>
        </w:tc>
        <w:tc>
          <w:tcPr>
            <w:tcW w:w="1579" w:type="pct"/>
            <w:shd w:val="clear" w:color="auto" w:fill="FFFFFF"/>
            <w:vAlign w:val="center"/>
          </w:tcPr>
          <w:p w:rsidR="00992EA1" w:rsidRDefault="004B2CF6" w:rsidP="00FE3752">
            <w:pPr>
              <w:spacing w:before="60" w:after="60" w:line="276" w:lineRule="auto"/>
              <w:jc w:val="center"/>
              <w:rPr>
                <w:rFonts w:eastAsia="Calibri" w:cs="Times New Roman"/>
                <w:bCs/>
              </w:rPr>
            </w:pPr>
            <w:r>
              <w:rPr>
                <w:rFonts w:eastAsia="Calibri" w:cs="Times New Roman"/>
                <w:bCs/>
              </w:rPr>
              <w:t>81</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Łazy</w:t>
            </w:r>
          </w:p>
        </w:tc>
        <w:tc>
          <w:tcPr>
            <w:tcW w:w="1579" w:type="pct"/>
            <w:shd w:val="clear" w:color="auto" w:fill="FFFFFF"/>
            <w:vAlign w:val="center"/>
          </w:tcPr>
          <w:p w:rsidR="00992EA1" w:rsidRDefault="00C33D6E" w:rsidP="00FE3752">
            <w:pPr>
              <w:spacing w:before="60" w:after="60" w:line="276" w:lineRule="auto"/>
              <w:jc w:val="center"/>
              <w:rPr>
                <w:rFonts w:eastAsia="Calibri" w:cs="Times New Roman"/>
                <w:bCs/>
              </w:rPr>
            </w:pPr>
            <w:r>
              <w:rPr>
                <w:rFonts w:eastAsia="Calibri" w:cs="Times New Roman"/>
                <w:bCs/>
              </w:rPr>
              <w:t>1</w:t>
            </w:r>
            <w:r w:rsidR="00415974">
              <w:rPr>
                <w:rFonts w:eastAsia="Calibri" w:cs="Times New Roman"/>
                <w:bCs/>
              </w:rPr>
              <w:t>09</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Niesułowo</w:t>
            </w:r>
            <w:r w:rsidR="00415974">
              <w:rPr>
                <w:rFonts w:eastAsia="Calibri" w:cs="Times New Roman"/>
                <w:bCs/>
              </w:rPr>
              <w:t>-wieś</w:t>
            </w:r>
          </w:p>
        </w:tc>
        <w:tc>
          <w:tcPr>
            <w:tcW w:w="1579" w:type="pct"/>
            <w:shd w:val="clear" w:color="auto" w:fill="FFFFFF"/>
            <w:vAlign w:val="center"/>
          </w:tcPr>
          <w:p w:rsidR="00992EA1" w:rsidRDefault="00C33D6E" w:rsidP="00FE3752">
            <w:pPr>
              <w:spacing w:before="60" w:after="60" w:line="276" w:lineRule="auto"/>
              <w:jc w:val="center"/>
              <w:rPr>
                <w:rFonts w:eastAsia="Calibri" w:cs="Times New Roman"/>
                <w:bCs/>
              </w:rPr>
            </w:pPr>
            <w:r>
              <w:rPr>
                <w:rFonts w:eastAsia="Calibri" w:cs="Times New Roman"/>
                <w:bCs/>
              </w:rPr>
              <w:t>12</w:t>
            </w:r>
            <w:r w:rsidR="00415974">
              <w:rPr>
                <w:rFonts w:eastAsia="Calibri" w:cs="Times New Roman"/>
                <w:bCs/>
              </w:rPr>
              <w:t>1</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Nowy Krasnosielc</w:t>
            </w:r>
          </w:p>
        </w:tc>
        <w:tc>
          <w:tcPr>
            <w:tcW w:w="1579" w:type="pct"/>
            <w:shd w:val="clear" w:color="auto" w:fill="FFFFFF"/>
            <w:vAlign w:val="center"/>
          </w:tcPr>
          <w:p w:rsidR="00992EA1" w:rsidRDefault="00C33D6E" w:rsidP="00FE3752">
            <w:pPr>
              <w:spacing w:before="60" w:after="60" w:line="276" w:lineRule="auto"/>
              <w:jc w:val="center"/>
              <w:rPr>
                <w:rFonts w:eastAsia="Calibri" w:cs="Times New Roman"/>
                <w:bCs/>
              </w:rPr>
            </w:pPr>
            <w:r>
              <w:rPr>
                <w:rFonts w:eastAsia="Calibri" w:cs="Times New Roman"/>
                <w:bCs/>
              </w:rPr>
              <w:t>14</w:t>
            </w:r>
            <w:r w:rsidR="004B2CF6">
              <w:rPr>
                <w:rFonts w:eastAsia="Calibri" w:cs="Times New Roman"/>
                <w:bCs/>
              </w:rPr>
              <w:t>8</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Nowy Sielc</w:t>
            </w:r>
          </w:p>
        </w:tc>
        <w:tc>
          <w:tcPr>
            <w:tcW w:w="1579" w:type="pct"/>
            <w:shd w:val="clear" w:color="auto" w:fill="FFFFFF"/>
            <w:vAlign w:val="center"/>
          </w:tcPr>
          <w:p w:rsidR="00992EA1" w:rsidRDefault="00C33D6E" w:rsidP="00FE3752">
            <w:pPr>
              <w:spacing w:before="60" w:after="60" w:line="276" w:lineRule="auto"/>
              <w:jc w:val="center"/>
              <w:rPr>
                <w:rFonts w:eastAsia="Calibri" w:cs="Times New Roman"/>
                <w:bCs/>
              </w:rPr>
            </w:pPr>
            <w:r>
              <w:rPr>
                <w:rFonts w:eastAsia="Calibri" w:cs="Times New Roman"/>
                <w:bCs/>
              </w:rPr>
              <w:t>5</w:t>
            </w:r>
            <w:r w:rsidR="00415974">
              <w:rPr>
                <w:rFonts w:eastAsia="Calibri" w:cs="Times New Roman"/>
                <w:bCs/>
              </w:rPr>
              <w:t>5</w:t>
            </w:r>
            <w:r w:rsidR="004B2CF6">
              <w:rPr>
                <w:rFonts w:eastAsia="Calibri" w:cs="Times New Roman"/>
                <w:bCs/>
              </w:rPr>
              <w:t>1</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Pach</w:t>
            </w:r>
          </w:p>
        </w:tc>
        <w:tc>
          <w:tcPr>
            <w:tcW w:w="1579" w:type="pct"/>
            <w:shd w:val="clear" w:color="auto" w:fill="FFFFFF"/>
            <w:vAlign w:val="center"/>
          </w:tcPr>
          <w:p w:rsidR="00992EA1" w:rsidRDefault="00C33D6E" w:rsidP="00FE3752">
            <w:pPr>
              <w:spacing w:before="60" w:after="60" w:line="276" w:lineRule="auto"/>
              <w:jc w:val="center"/>
              <w:rPr>
                <w:rFonts w:eastAsia="Calibri" w:cs="Times New Roman"/>
                <w:bCs/>
              </w:rPr>
            </w:pPr>
            <w:r>
              <w:rPr>
                <w:rFonts w:eastAsia="Calibri" w:cs="Times New Roman"/>
                <w:bCs/>
              </w:rPr>
              <w:t>2</w:t>
            </w:r>
            <w:r w:rsidR="00415974">
              <w:rPr>
                <w:rFonts w:eastAsia="Calibri" w:cs="Times New Roman"/>
                <w:bCs/>
              </w:rPr>
              <w:t>1</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Papierny Borek</w:t>
            </w:r>
          </w:p>
        </w:tc>
        <w:tc>
          <w:tcPr>
            <w:tcW w:w="1579" w:type="pct"/>
            <w:shd w:val="clear" w:color="auto" w:fill="FFFFFF"/>
            <w:vAlign w:val="center"/>
          </w:tcPr>
          <w:p w:rsidR="00992EA1" w:rsidRDefault="00C33D6E" w:rsidP="00FE3752">
            <w:pPr>
              <w:spacing w:before="60" w:after="60" w:line="276" w:lineRule="auto"/>
              <w:jc w:val="center"/>
              <w:rPr>
                <w:rFonts w:eastAsia="Calibri" w:cs="Times New Roman"/>
                <w:bCs/>
              </w:rPr>
            </w:pPr>
            <w:r>
              <w:rPr>
                <w:rFonts w:eastAsia="Calibri" w:cs="Times New Roman"/>
                <w:bCs/>
              </w:rPr>
              <w:t>9</w:t>
            </w:r>
            <w:r w:rsidR="004B2CF6">
              <w:rPr>
                <w:rFonts w:eastAsia="Calibri" w:cs="Times New Roman"/>
                <w:bCs/>
              </w:rPr>
              <w:t>4</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proofErr w:type="spellStart"/>
            <w:r>
              <w:rPr>
                <w:rFonts w:eastAsia="Calibri" w:cs="Times New Roman"/>
                <w:bCs/>
              </w:rPr>
              <w:t>Perzanki</w:t>
            </w:r>
            <w:proofErr w:type="spellEnd"/>
            <w:r>
              <w:rPr>
                <w:rFonts w:eastAsia="Calibri" w:cs="Times New Roman"/>
                <w:bCs/>
              </w:rPr>
              <w:t xml:space="preserve"> -Borek</w:t>
            </w:r>
          </w:p>
        </w:tc>
        <w:tc>
          <w:tcPr>
            <w:tcW w:w="1579" w:type="pct"/>
            <w:shd w:val="clear" w:color="auto" w:fill="FFFFFF"/>
            <w:vAlign w:val="center"/>
          </w:tcPr>
          <w:p w:rsidR="00992EA1" w:rsidRDefault="004B2CF6" w:rsidP="00FE3752">
            <w:pPr>
              <w:spacing w:before="60" w:after="60" w:line="276" w:lineRule="auto"/>
              <w:jc w:val="center"/>
              <w:rPr>
                <w:rFonts w:eastAsia="Calibri" w:cs="Times New Roman"/>
                <w:bCs/>
              </w:rPr>
            </w:pPr>
            <w:r>
              <w:rPr>
                <w:rFonts w:eastAsia="Calibri" w:cs="Times New Roman"/>
                <w:bCs/>
              </w:rPr>
              <w:t>70</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Pieczyska</w:t>
            </w:r>
          </w:p>
        </w:tc>
        <w:tc>
          <w:tcPr>
            <w:tcW w:w="1579" w:type="pct"/>
            <w:shd w:val="clear" w:color="auto" w:fill="FFFFFF"/>
            <w:vAlign w:val="center"/>
          </w:tcPr>
          <w:p w:rsidR="00992EA1" w:rsidRDefault="00C33D6E" w:rsidP="00FE3752">
            <w:pPr>
              <w:spacing w:before="60" w:after="60" w:line="276" w:lineRule="auto"/>
              <w:jc w:val="center"/>
              <w:rPr>
                <w:rFonts w:eastAsia="Calibri" w:cs="Times New Roman"/>
                <w:bCs/>
              </w:rPr>
            </w:pPr>
            <w:r>
              <w:rPr>
                <w:rFonts w:eastAsia="Calibri" w:cs="Times New Roman"/>
                <w:bCs/>
              </w:rPr>
              <w:t>3</w:t>
            </w:r>
            <w:r w:rsidR="004B2CF6">
              <w:rPr>
                <w:rFonts w:eastAsia="Calibri" w:cs="Times New Roman"/>
                <w:bCs/>
              </w:rPr>
              <w:t>6</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Pienice</w:t>
            </w:r>
          </w:p>
        </w:tc>
        <w:tc>
          <w:tcPr>
            <w:tcW w:w="1579" w:type="pct"/>
            <w:shd w:val="clear" w:color="auto" w:fill="FFFFFF"/>
            <w:vAlign w:val="center"/>
          </w:tcPr>
          <w:p w:rsidR="00992EA1" w:rsidRDefault="00415974" w:rsidP="00FE3752">
            <w:pPr>
              <w:spacing w:before="60" w:after="60" w:line="276" w:lineRule="auto"/>
              <w:jc w:val="center"/>
              <w:rPr>
                <w:rFonts w:eastAsia="Calibri" w:cs="Times New Roman"/>
                <w:bCs/>
              </w:rPr>
            </w:pPr>
            <w:r>
              <w:rPr>
                <w:rFonts w:eastAsia="Calibri" w:cs="Times New Roman"/>
                <w:bCs/>
              </w:rPr>
              <w:t>29</w:t>
            </w:r>
            <w:r w:rsidR="004B2CF6">
              <w:rPr>
                <w:rFonts w:eastAsia="Calibri" w:cs="Times New Roman"/>
                <w:bCs/>
              </w:rPr>
              <w:t>6</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Przytuły</w:t>
            </w:r>
          </w:p>
        </w:tc>
        <w:tc>
          <w:tcPr>
            <w:tcW w:w="1579" w:type="pct"/>
            <w:shd w:val="clear" w:color="auto" w:fill="FFFFFF"/>
            <w:vAlign w:val="center"/>
          </w:tcPr>
          <w:p w:rsidR="00992EA1" w:rsidRDefault="00C33D6E" w:rsidP="00FE3752">
            <w:pPr>
              <w:spacing w:before="60" w:after="60" w:line="276" w:lineRule="auto"/>
              <w:jc w:val="center"/>
              <w:rPr>
                <w:rFonts w:eastAsia="Calibri" w:cs="Times New Roman"/>
                <w:bCs/>
              </w:rPr>
            </w:pPr>
            <w:r>
              <w:rPr>
                <w:rFonts w:eastAsia="Calibri" w:cs="Times New Roman"/>
                <w:bCs/>
              </w:rPr>
              <w:t>2</w:t>
            </w:r>
            <w:r w:rsidR="00415974">
              <w:rPr>
                <w:rFonts w:eastAsia="Calibri" w:cs="Times New Roman"/>
                <w:bCs/>
              </w:rPr>
              <w:t>4</w:t>
            </w:r>
            <w:r w:rsidR="004B2CF6">
              <w:rPr>
                <w:rFonts w:eastAsia="Calibri" w:cs="Times New Roman"/>
                <w:bCs/>
              </w:rPr>
              <w:t>0</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Raki</w:t>
            </w:r>
          </w:p>
        </w:tc>
        <w:tc>
          <w:tcPr>
            <w:tcW w:w="1579" w:type="pct"/>
            <w:shd w:val="clear" w:color="auto" w:fill="FFFFFF"/>
            <w:vAlign w:val="center"/>
          </w:tcPr>
          <w:p w:rsidR="00992EA1" w:rsidRDefault="00992EA1" w:rsidP="00FE3752">
            <w:pPr>
              <w:spacing w:before="60" w:after="60" w:line="276" w:lineRule="auto"/>
              <w:jc w:val="center"/>
              <w:rPr>
                <w:rFonts w:eastAsia="Calibri" w:cs="Times New Roman"/>
                <w:bCs/>
              </w:rPr>
            </w:pPr>
            <w:r>
              <w:rPr>
                <w:rFonts w:eastAsia="Calibri" w:cs="Times New Roman"/>
                <w:bCs/>
              </w:rPr>
              <w:t>2</w:t>
            </w:r>
            <w:r w:rsidR="004B2CF6">
              <w:rPr>
                <w:rFonts w:eastAsia="Calibri" w:cs="Times New Roman"/>
                <w:bCs/>
              </w:rPr>
              <w:t>76</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proofErr w:type="spellStart"/>
            <w:r>
              <w:rPr>
                <w:rFonts w:eastAsia="Calibri" w:cs="Times New Roman"/>
                <w:bCs/>
              </w:rPr>
              <w:t>Ruzieck</w:t>
            </w:r>
            <w:proofErr w:type="spellEnd"/>
          </w:p>
        </w:tc>
        <w:tc>
          <w:tcPr>
            <w:tcW w:w="1579" w:type="pct"/>
            <w:shd w:val="clear" w:color="auto" w:fill="FFFFFF"/>
            <w:vAlign w:val="center"/>
          </w:tcPr>
          <w:p w:rsidR="00992EA1" w:rsidRDefault="00396DDA" w:rsidP="00FE3752">
            <w:pPr>
              <w:spacing w:before="60" w:after="60" w:line="276" w:lineRule="auto"/>
              <w:jc w:val="center"/>
              <w:rPr>
                <w:rFonts w:eastAsia="Calibri" w:cs="Times New Roman"/>
                <w:bCs/>
              </w:rPr>
            </w:pPr>
            <w:r>
              <w:rPr>
                <w:rFonts w:eastAsia="Calibri" w:cs="Times New Roman"/>
                <w:bCs/>
              </w:rPr>
              <w:t>1</w:t>
            </w:r>
            <w:r w:rsidR="004B2CF6">
              <w:rPr>
                <w:rFonts w:eastAsia="Calibri" w:cs="Times New Roman"/>
                <w:bCs/>
              </w:rPr>
              <w:t>19</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proofErr w:type="spellStart"/>
            <w:r>
              <w:rPr>
                <w:rFonts w:eastAsia="Calibri" w:cs="Times New Roman"/>
                <w:bCs/>
              </w:rPr>
              <w:t>Sulicha</w:t>
            </w:r>
            <w:proofErr w:type="spellEnd"/>
          </w:p>
        </w:tc>
        <w:tc>
          <w:tcPr>
            <w:tcW w:w="1579" w:type="pct"/>
            <w:shd w:val="clear" w:color="auto" w:fill="FFFFFF"/>
            <w:vAlign w:val="center"/>
          </w:tcPr>
          <w:p w:rsidR="00992EA1" w:rsidRDefault="00396DDA" w:rsidP="00FE3752">
            <w:pPr>
              <w:spacing w:before="60" w:after="60" w:line="276" w:lineRule="auto"/>
              <w:jc w:val="center"/>
              <w:rPr>
                <w:rFonts w:eastAsia="Calibri" w:cs="Times New Roman"/>
                <w:bCs/>
              </w:rPr>
            </w:pPr>
            <w:r>
              <w:rPr>
                <w:rFonts w:eastAsia="Calibri" w:cs="Times New Roman"/>
                <w:bCs/>
              </w:rPr>
              <w:t>18</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Wola Włościańska</w:t>
            </w:r>
          </w:p>
        </w:tc>
        <w:tc>
          <w:tcPr>
            <w:tcW w:w="1579" w:type="pct"/>
            <w:shd w:val="clear" w:color="auto" w:fill="FFFFFF"/>
            <w:vAlign w:val="center"/>
          </w:tcPr>
          <w:p w:rsidR="00992EA1" w:rsidRDefault="00396DDA" w:rsidP="00FE3752">
            <w:pPr>
              <w:spacing w:before="60" w:after="60" w:line="276" w:lineRule="auto"/>
              <w:jc w:val="center"/>
              <w:rPr>
                <w:rFonts w:eastAsia="Calibri" w:cs="Times New Roman"/>
                <w:bCs/>
              </w:rPr>
            </w:pPr>
            <w:r>
              <w:rPr>
                <w:rFonts w:eastAsia="Calibri" w:cs="Times New Roman"/>
                <w:bCs/>
              </w:rPr>
              <w:t>1</w:t>
            </w:r>
            <w:r w:rsidR="00BF17B1">
              <w:rPr>
                <w:rFonts w:eastAsia="Calibri" w:cs="Times New Roman"/>
                <w:bCs/>
              </w:rPr>
              <w:t>53</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Wola</w:t>
            </w:r>
            <w:r w:rsidR="009671C7">
              <w:rPr>
                <w:rFonts w:eastAsia="Calibri" w:cs="Times New Roman"/>
                <w:bCs/>
              </w:rPr>
              <w:t>-</w:t>
            </w:r>
            <w:r>
              <w:rPr>
                <w:rFonts w:eastAsia="Calibri" w:cs="Times New Roman"/>
                <w:bCs/>
              </w:rPr>
              <w:t>Józefowo</w:t>
            </w:r>
          </w:p>
        </w:tc>
        <w:tc>
          <w:tcPr>
            <w:tcW w:w="1579" w:type="pct"/>
            <w:shd w:val="clear" w:color="auto" w:fill="FFFFFF"/>
            <w:vAlign w:val="center"/>
          </w:tcPr>
          <w:p w:rsidR="00992EA1" w:rsidRDefault="00BF17B1" w:rsidP="00FE3752">
            <w:pPr>
              <w:spacing w:before="60" w:after="60" w:line="276" w:lineRule="auto"/>
              <w:jc w:val="center"/>
              <w:rPr>
                <w:rFonts w:eastAsia="Calibri" w:cs="Times New Roman"/>
                <w:bCs/>
              </w:rPr>
            </w:pPr>
            <w:r>
              <w:rPr>
                <w:rFonts w:eastAsia="Calibri" w:cs="Times New Roman"/>
                <w:bCs/>
              </w:rPr>
              <w:t>79</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Wólka Drążdżewska</w:t>
            </w:r>
          </w:p>
        </w:tc>
        <w:tc>
          <w:tcPr>
            <w:tcW w:w="1579" w:type="pct"/>
            <w:shd w:val="clear" w:color="auto" w:fill="FFFFFF"/>
            <w:vAlign w:val="center"/>
          </w:tcPr>
          <w:p w:rsidR="00992EA1" w:rsidRDefault="00396DDA" w:rsidP="00FE3752">
            <w:pPr>
              <w:spacing w:before="60" w:after="60" w:line="276" w:lineRule="auto"/>
              <w:jc w:val="center"/>
              <w:rPr>
                <w:rFonts w:eastAsia="Calibri" w:cs="Times New Roman"/>
                <w:bCs/>
              </w:rPr>
            </w:pPr>
            <w:r>
              <w:rPr>
                <w:rFonts w:eastAsia="Calibri" w:cs="Times New Roman"/>
                <w:bCs/>
              </w:rPr>
              <w:t>2</w:t>
            </w:r>
            <w:r w:rsidR="00415974">
              <w:rPr>
                <w:rFonts w:eastAsia="Calibri" w:cs="Times New Roman"/>
                <w:bCs/>
              </w:rPr>
              <w:t>28</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lastRenderedPageBreak/>
              <w:t>Wólka Rakowska</w:t>
            </w:r>
          </w:p>
        </w:tc>
        <w:tc>
          <w:tcPr>
            <w:tcW w:w="1579" w:type="pct"/>
            <w:shd w:val="clear" w:color="auto" w:fill="FFFFFF"/>
            <w:vAlign w:val="center"/>
          </w:tcPr>
          <w:p w:rsidR="00992EA1" w:rsidRDefault="00396DDA" w:rsidP="00FE3752">
            <w:pPr>
              <w:spacing w:before="60" w:after="60" w:line="276" w:lineRule="auto"/>
              <w:jc w:val="center"/>
              <w:rPr>
                <w:rFonts w:eastAsia="Calibri" w:cs="Times New Roman"/>
                <w:bCs/>
              </w:rPr>
            </w:pPr>
            <w:r>
              <w:rPr>
                <w:rFonts w:eastAsia="Calibri" w:cs="Times New Roman"/>
                <w:bCs/>
              </w:rPr>
              <w:t>8</w:t>
            </w:r>
            <w:r w:rsidR="00BF17B1">
              <w:rPr>
                <w:rFonts w:eastAsia="Calibri" w:cs="Times New Roman"/>
                <w:bCs/>
              </w:rPr>
              <w:t>2</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Wymysły</w:t>
            </w:r>
          </w:p>
        </w:tc>
        <w:tc>
          <w:tcPr>
            <w:tcW w:w="1579" w:type="pct"/>
            <w:shd w:val="clear" w:color="auto" w:fill="FFFFFF"/>
            <w:vAlign w:val="center"/>
          </w:tcPr>
          <w:p w:rsidR="00992EA1" w:rsidRDefault="00396DDA" w:rsidP="00FE3752">
            <w:pPr>
              <w:spacing w:before="60" w:after="60" w:line="276" w:lineRule="auto"/>
              <w:jc w:val="center"/>
              <w:rPr>
                <w:rFonts w:eastAsia="Calibri" w:cs="Times New Roman"/>
                <w:bCs/>
              </w:rPr>
            </w:pPr>
            <w:r>
              <w:rPr>
                <w:rFonts w:eastAsia="Calibri" w:cs="Times New Roman"/>
                <w:bCs/>
              </w:rPr>
              <w:t>6</w:t>
            </w:r>
            <w:r w:rsidR="00BF17B1">
              <w:rPr>
                <w:rFonts w:eastAsia="Calibri" w:cs="Times New Roman"/>
                <w:bCs/>
              </w:rPr>
              <w:t>2</w:t>
            </w:r>
          </w:p>
        </w:tc>
      </w:tr>
      <w:tr w:rsidR="00992EA1" w:rsidRPr="00621DE4" w:rsidTr="00992EA1">
        <w:trPr>
          <w:trHeight w:val="255"/>
        </w:trPr>
        <w:tc>
          <w:tcPr>
            <w:tcW w:w="3421" w:type="pct"/>
            <w:shd w:val="clear" w:color="auto" w:fill="FFFFFF"/>
            <w:noWrap/>
            <w:vAlign w:val="center"/>
          </w:tcPr>
          <w:p w:rsidR="00992EA1" w:rsidRDefault="00992EA1" w:rsidP="00FE3752">
            <w:pPr>
              <w:spacing w:before="60" w:after="60" w:line="276" w:lineRule="auto"/>
              <w:jc w:val="both"/>
              <w:rPr>
                <w:rFonts w:eastAsia="Calibri" w:cs="Times New Roman"/>
                <w:bCs/>
              </w:rPr>
            </w:pPr>
            <w:r>
              <w:rPr>
                <w:rFonts w:eastAsia="Calibri" w:cs="Times New Roman"/>
                <w:bCs/>
              </w:rPr>
              <w:t>Zwierzyniec</w:t>
            </w:r>
          </w:p>
        </w:tc>
        <w:tc>
          <w:tcPr>
            <w:tcW w:w="1579" w:type="pct"/>
            <w:shd w:val="clear" w:color="auto" w:fill="FFFFFF"/>
            <w:vAlign w:val="center"/>
          </w:tcPr>
          <w:p w:rsidR="00992EA1" w:rsidRDefault="00BF17B1" w:rsidP="00FE3752">
            <w:pPr>
              <w:spacing w:before="60" w:after="60" w:line="276" w:lineRule="auto"/>
              <w:jc w:val="center"/>
              <w:rPr>
                <w:rFonts w:eastAsia="Calibri" w:cs="Times New Roman"/>
                <w:bCs/>
              </w:rPr>
            </w:pPr>
            <w:r>
              <w:rPr>
                <w:rFonts w:eastAsia="Calibri" w:cs="Times New Roman"/>
                <w:bCs/>
              </w:rPr>
              <w:t>59</w:t>
            </w:r>
          </w:p>
        </w:tc>
      </w:tr>
    </w:tbl>
    <w:p w:rsidR="006B3701" w:rsidRDefault="006B3701" w:rsidP="00FE3752">
      <w:pPr>
        <w:spacing w:line="276" w:lineRule="auto"/>
        <w:jc w:val="both"/>
        <w:rPr>
          <w:rFonts w:eastAsia="Calibri" w:cs="Times New Roman"/>
        </w:rPr>
      </w:pPr>
      <w:bookmarkStart w:id="5" w:name="_Toc391229934"/>
    </w:p>
    <w:p w:rsidR="006B3701" w:rsidRDefault="00E2625E" w:rsidP="00FE3752">
      <w:pPr>
        <w:spacing w:line="276" w:lineRule="auto"/>
        <w:jc w:val="center"/>
        <w:rPr>
          <w:rFonts w:eastAsia="Calibri" w:cs="Times New Roman"/>
        </w:rPr>
      </w:pPr>
      <w:r w:rsidRPr="00E2625E">
        <w:rPr>
          <w:rFonts w:eastAsia="Calibri" w:cs="Times New Roman"/>
          <w:noProof/>
          <w:lang w:eastAsia="pl-PL"/>
        </w:rPr>
        <w:drawing>
          <wp:inline distT="0" distB="0" distL="0" distR="0">
            <wp:extent cx="6154960" cy="6624000"/>
            <wp:effectExtent l="1905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54960" cy="6624000"/>
                    </a:xfrm>
                    <a:prstGeom prst="rect">
                      <a:avLst/>
                    </a:prstGeom>
                  </pic:spPr>
                </pic:pic>
              </a:graphicData>
            </a:graphic>
          </wp:inline>
        </w:drawing>
      </w:r>
    </w:p>
    <w:p w:rsidR="006B3701" w:rsidRDefault="00877592" w:rsidP="00FE3752">
      <w:pPr>
        <w:spacing w:line="276" w:lineRule="auto"/>
        <w:jc w:val="both"/>
        <w:rPr>
          <w:rFonts w:eastAsia="Calibri" w:cs="Times New Roman"/>
        </w:rPr>
      </w:pPr>
      <w:r w:rsidRPr="001B71D2">
        <w:rPr>
          <w:rFonts w:eastAsia="Calibri" w:cs="Times New Roman"/>
        </w:rPr>
        <w:t>Największa liczba ludności zamieszku</w:t>
      </w:r>
      <w:r w:rsidR="00C57F79">
        <w:rPr>
          <w:rFonts w:eastAsia="Calibri" w:cs="Times New Roman"/>
        </w:rPr>
        <w:t>je sołectwo Krasnosielc - 999</w:t>
      </w:r>
      <w:r w:rsidR="006572FA">
        <w:rPr>
          <w:rFonts w:eastAsia="Calibri" w:cs="Times New Roman"/>
        </w:rPr>
        <w:t xml:space="preserve"> </w:t>
      </w:r>
      <w:r w:rsidRPr="001B71D2">
        <w:rPr>
          <w:rFonts w:eastAsia="Calibri" w:cs="Times New Roman"/>
        </w:rPr>
        <w:t xml:space="preserve">osób. Następnymi </w:t>
      </w:r>
      <w:r w:rsidRPr="001B71D2">
        <w:rPr>
          <w:rFonts w:eastAsia="Calibri" w:cs="Times New Roman"/>
        </w:rPr>
        <w:br/>
        <w:t>w kolejności sołectwami pod względem liczb</w:t>
      </w:r>
      <w:r w:rsidR="006572FA">
        <w:rPr>
          <w:rFonts w:eastAsia="Calibri" w:cs="Times New Roman"/>
        </w:rPr>
        <w:t xml:space="preserve">y mieszkańców są Drążdżewo </w:t>
      </w:r>
      <w:r w:rsidR="00415974">
        <w:rPr>
          <w:rFonts w:eastAsia="Calibri" w:cs="Times New Roman"/>
        </w:rPr>
        <w:t xml:space="preserve">- </w:t>
      </w:r>
      <w:r w:rsidR="001A7381">
        <w:rPr>
          <w:rFonts w:eastAsia="Calibri" w:cs="Times New Roman"/>
        </w:rPr>
        <w:t>548 osób oraz Nowy Sielc – 551</w:t>
      </w:r>
      <w:r w:rsidRPr="001B71D2">
        <w:rPr>
          <w:rFonts w:eastAsia="Calibri" w:cs="Times New Roman"/>
        </w:rPr>
        <w:t xml:space="preserve"> mieszkańców. Najmniejszymi pod względem zaludnienia są sołectwa Zwierzyniec – </w:t>
      </w:r>
      <w:r w:rsidR="001A7381">
        <w:rPr>
          <w:rFonts w:eastAsia="Calibri" w:cs="Times New Roman"/>
        </w:rPr>
        <w:t>62 mieszkańców oraz Wymysły - 59</w:t>
      </w:r>
      <w:r w:rsidRPr="001B71D2">
        <w:rPr>
          <w:rFonts w:eastAsia="Calibri" w:cs="Times New Roman"/>
        </w:rPr>
        <w:t xml:space="preserve"> mieszkańców.</w:t>
      </w:r>
    </w:p>
    <w:p w:rsidR="00C57F79" w:rsidRDefault="00C57F79" w:rsidP="00FE3752">
      <w:pPr>
        <w:spacing w:line="276" w:lineRule="auto"/>
        <w:jc w:val="both"/>
        <w:rPr>
          <w:rFonts w:eastAsia="Calibri" w:cs="Times New Roman"/>
        </w:rPr>
      </w:pPr>
      <w:r>
        <w:rPr>
          <w:rFonts w:eastAsia="Calibri" w:cs="Times New Roman"/>
        </w:rPr>
        <w:t>W roku 2020 na terenie naszej gminy zostało zawartych 31 małżeństw.</w:t>
      </w:r>
    </w:p>
    <w:p w:rsidR="00433E7E" w:rsidRPr="006572FA" w:rsidRDefault="00C57F79" w:rsidP="00FE3752">
      <w:pPr>
        <w:spacing w:line="276" w:lineRule="auto"/>
        <w:jc w:val="both"/>
        <w:rPr>
          <w:b/>
        </w:rPr>
      </w:pPr>
      <w:r>
        <w:rPr>
          <w:b/>
        </w:rPr>
        <w:lastRenderedPageBreak/>
        <w:t>Demografia w latach 2018-2020</w:t>
      </w:r>
      <w:r w:rsidR="008462A8" w:rsidRPr="006572FA">
        <w:rPr>
          <w:b/>
        </w:rPr>
        <w:t xml:space="preserve"> z podziałem na płeć i grupy wiekowe</w:t>
      </w:r>
    </w:p>
    <w:tbl>
      <w:tblPr>
        <w:tblStyle w:val="Tabela-Siatka"/>
        <w:tblW w:w="0" w:type="auto"/>
        <w:tblLook w:val="04A0"/>
      </w:tblPr>
      <w:tblGrid>
        <w:gridCol w:w="2296"/>
        <w:gridCol w:w="1769"/>
        <w:gridCol w:w="2118"/>
        <w:gridCol w:w="2962"/>
      </w:tblGrid>
      <w:tr w:rsidR="00442571" w:rsidTr="00FB53E6">
        <w:trPr>
          <w:trHeight w:val="503"/>
        </w:trPr>
        <w:tc>
          <w:tcPr>
            <w:tcW w:w="2302" w:type="dxa"/>
            <w:shd w:val="clear" w:color="auto" w:fill="D9D9D9" w:themeFill="background1" w:themeFillShade="D9"/>
            <w:vAlign w:val="center"/>
          </w:tcPr>
          <w:p w:rsidR="00442571" w:rsidRPr="00826F07" w:rsidRDefault="00442571" w:rsidP="00FE3752">
            <w:pPr>
              <w:spacing w:line="276" w:lineRule="auto"/>
              <w:jc w:val="center"/>
              <w:rPr>
                <w:b/>
                <w:bCs/>
              </w:rPr>
            </w:pPr>
            <w:r w:rsidRPr="00826F07">
              <w:rPr>
                <w:b/>
                <w:bCs/>
              </w:rPr>
              <w:t>Liczba ludności</w:t>
            </w:r>
          </w:p>
        </w:tc>
        <w:tc>
          <w:tcPr>
            <w:tcW w:w="1775" w:type="dxa"/>
            <w:shd w:val="clear" w:color="auto" w:fill="D9D9D9" w:themeFill="background1" w:themeFillShade="D9"/>
            <w:vAlign w:val="center"/>
          </w:tcPr>
          <w:p w:rsidR="00442571" w:rsidRPr="00826F07" w:rsidRDefault="00C57F79" w:rsidP="00FE3752">
            <w:pPr>
              <w:spacing w:line="276" w:lineRule="auto"/>
              <w:jc w:val="center"/>
              <w:rPr>
                <w:b/>
                <w:bCs/>
              </w:rPr>
            </w:pPr>
            <w:r>
              <w:rPr>
                <w:b/>
                <w:bCs/>
              </w:rPr>
              <w:t>Rok 2018</w:t>
            </w:r>
          </w:p>
        </w:tc>
        <w:tc>
          <w:tcPr>
            <w:tcW w:w="2127" w:type="dxa"/>
            <w:shd w:val="clear" w:color="auto" w:fill="D9D9D9" w:themeFill="background1" w:themeFillShade="D9"/>
            <w:vAlign w:val="center"/>
          </w:tcPr>
          <w:p w:rsidR="00442571" w:rsidRPr="00826F07" w:rsidRDefault="00442571" w:rsidP="00FE3752">
            <w:pPr>
              <w:spacing w:line="276" w:lineRule="auto"/>
              <w:jc w:val="center"/>
              <w:rPr>
                <w:b/>
                <w:bCs/>
              </w:rPr>
            </w:pPr>
            <w:r w:rsidRPr="00826F07">
              <w:rPr>
                <w:b/>
                <w:bCs/>
              </w:rPr>
              <w:t>Rok 201</w:t>
            </w:r>
            <w:r w:rsidR="00C57F79">
              <w:rPr>
                <w:b/>
                <w:bCs/>
              </w:rPr>
              <w:t>9</w:t>
            </w:r>
          </w:p>
        </w:tc>
        <w:tc>
          <w:tcPr>
            <w:tcW w:w="2976" w:type="dxa"/>
            <w:shd w:val="clear" w:color="auto" w:fill="D9D9D9" w:themeFill="background1" w:themeFillShade="D9"/>
          </w:tcPr>
          <w:p w:rsidR="00442571" w:rsidRPr="00826F07" w:rsidRDefault="00442571" w:rsidP="00FE3752">
            <w:pPr>
              <w:spacing w:line="276" w:lineRule="auto"/>
              <w:jc w:val="center"/>
              <w:rPr>
                <w:b/>
                <w:bCs/>
              </w:rPr>
            </w:pPr>
            <w:r>
              <w:rPr>
                <w:b/>
                <w:bCs/>
              </w:rPr>
              <w:t>Rok</w:t>
            </w:r>
            <w:r w:rsidR="008947E9">
              <w:rPr>
                <w:b/>
                <w:bCs/>
              </w:rPr>
              <w:t xml:space="preserve"> </w:t>
            </w:r>
            <w:r>
              <w:rPr>
                <w:b/>
                <w:bCs/>
              </w:rPr>
              <w:t>20</w:t>
            </w:r>
            <w:r w:rsidR="00C57F79">
              <w:rPr>
                <w:b/>
                <w:bCs/>
              </w:rPr>
              <w:t>20</w:t>
            </w:r>
          </w:p>
        </w:tc>
      </w:tr>
      <w:tr w:rsidR="00442571" w:rsidTr="00FB53E6">
        <w:tc>
          <w:tcPr>
            <w:tcW w:w="2302" w:type="dxa"/>
          </w:tcPr>
          <w:p w:rsidR="00442571" w:rsidRDefault="00442571" w:rsidP="00FE3752">
            <w:pPr>
              <w:spacing w:line="276" w:lineRule="auto"/>
              <w:jc w:val="both"/>
            </w:pPr>
            <w:r>
              <w:t>Ogółem</w:t>
            </w:r>
          </w:p>
        </w:tc>
        <w:tc>
          <w:tcPr>
            <w:tcW w:w="1775" w:type="dxa"/>
          </w:tcPr>
          <w:p w:rsidR="00442571" w:rsidRDefault="00442571" w:rsidP="00FE3752">
            <w:pPr>
              <w:spacing w:line="276" w:lineRule="auto"/>
              <w:jc w:val="center"/>
            </w:pPr>
            <w:r>
              <w:t>65</w:t>
            </w:r>
            <w:r w:rsidR="00C57F79">
              <w:t>14</w:t>
            </w:r>
          </w:p>
        </w:tc>
        <w:tc>
          <w:tcPr>
            <w:tcW w:w="2127" w:type="dxa"/>
          </w:tcPr>
          <w:p w:rsidR="00442571" w:rsidRDefault="00442571" w:rsidP="00FE3752">
            <w:pPr>
              <w:spacing w:line="276" w:lineRule="auto"/>
              <w:jc w:val="center"/>
            </w:pPr>
            <w:r>
              <w:t>6</w:t>
            </w:r>
            <w:r w:rsidR="00C57F79">
              <w:t>434</w:t>
            </w:r>
          </w:p>
        </w:tc>
        <w:tc>
          <w:tcPr>
            <w:tcW w:w="2976" w:type="dxa"/>
          </w:tcPr>
          <w:p w:rsidR="00442571" w:rsidRDefault="00442571" w:rsidP="00FE3752">
            <w:pPr>
              <w:spacing w:line="276" w:lineRule="auto"/>
              <w:jc w:val="center"/>
            </w:pPr>
            <w:r>
              <w:t>6</w:t>
            </w:r>
            <w:r w:rsidR="00C57F79">
              <w:t>354</w:t>
            </w:r>
          </w:p>
        </w:tc>
      </w:tr>
      <w:tr w:rsidR="00442571" w:rsidTr="00FB53E6">
        <w:tc>
          <w:tcPr>
            <w:tcW w:w="2302" w:type="dxa"/>
          </w:tcPr>
          <w:p w:rsidR="00442571" w:rsidRDefault="00442571" w:rsidP="00FE3752">
            <w:pPr>
              <w:spacing w:line="276" w:lineRule="auto"/>
              <w:jc w:val="both"/>
            </w:pPr>
            <w:r>
              <w:t>Kobiety</w:t>
            </w:r>
          </w:p>
          <w:p w:rsidR="00442571" w:rsidRDefault="00442571" w:rsidP="00FE3752">
            <w:pPr>
              <w:spacing w:line="276" w:lineRule="auto"/>
              <w:jc w:val="both"/>
            </w:pPr>
            <w:r>
              <w:t>Mężczyźni</w:t>
            </w:r>
          </w:p>
        </w:tc>
        <w:tc>
          <w:tcPr>
            <w:tcW w:w="1775" w:type="dxa"/>
          </w:tcPr>
          <w:p w:rsidR="00C57F79" w:rsidRDefault="00C57F79" w:rsidP="00FE3752">
            <w:pPr>
              <w:spacing w:line="276" w:lineRule="auto"/>
              <w:jc w:val="center"/>
            </w:pPr>
            <w:r>
              <w:t>3271</w:t>
            </w:r>
          </w:p>
          <w:p w:rsidR="00442571" w:rsidRDefault="00C57F79" w:rsidP="00FE3752">
            <w:pPr>
              <w:spacing w:line="276" w:lineRule="auto"/>
              <w:jc w:val="center"/>
            </w:pPr>
            <w:r>
              <w:t>3243</w:t>
            </w:r>
          </w:p>
        </w:tc>
        <w:tc>
          <w:tcPr>
            <w:tcW w:w="2127" w:type="dxa"/>
          </w:tcPr>
          <w:p w:rsidR="00C57F79" w:rsidRDefault="00C57F79" w:rsidP="00FE3752">
            <w:pPr>
              <w:spacing w:line="276" w:lineRule="auto"/>
              <w:jc w:val="center"/>
            </w:pPr>
            <w:r>
              <w:t>3233</w:t>
            </w:r>
          </w:p>
          <w:p w:rsidR="00442571" w:rsidRDefault="00C57F79" w:rsidP="00FE3752">
            <w:pPr>
              <w:spacing w:line="276" w:lineRule="auto"/>
              <w:jc w:val="center"/>
            </w:pPr>
            <w:r>
              <w:t>3201</w:t>
            </w:r>
          </w:p>
        </w:tc>
        <w:tc>
          <w:tcPr>
            <w:tcW w:w="2976" w:type="dxa"/>
          </w:tcPr>
          <w:p w:rsidR="00442571" w:rsidRDefault="00C57F79" w:rsidP="00FE3752">
            <w:pPr>
              <w:spacing w:line="276" w:lineRule="auto"/>
              <w:jc w:val="center"/>
            </w:pPr>
            <w:r>
              <w:t>3213</w:t>
            </w:r>
          </w:p>
          <w:p w:rsidR="00C57F79" w:rsidRDefault="00C57F79" w:rsidP="00FE3752">
            <w:pPr>
              <w:spacing w:line="276" w:lineRule="auto"/>
              <w:jc w:val="center"/>
            </w:pPr>
            <w:r>
              <w:t>3141</w:t>
            </w:r>
          </w:p>
        </w:tc>
      </w:tr>
      <w:tr w:rsidR="00442571" w:rsidTr="00FB53E6">
        <w:tc>
          <w:tcPr>
            <w:tcW w:w="2302" w:type="dxa"/>
            <w:shd w:val="clear" w:color="auto" w:fill="D9D9D9" w:themeFill="background1" w:themeFillShade="D9"/>
          </w:tcPr>
          <w:p w:rsidR="00442571" w:rsidRPr="00826F07" w:rsidRDefault="00442571" w:rsidP="00FE3752">
            <w:pPr>
              <w:spacing w:line="276" w:lineRule="auto"/>
              <w:jc w:val="both"/>
            </w:pPr>
            <w:r w:rsidRPr="00826F07">
              <w:t>Podział wiekowy</w:t>
            </w:r>
          </w:p>
        </w:tc>
        <w:tc>
          <w:tcPr>
            <w:tcW w:w="1775" w:type="dxa"/>
            <w:shd w:val="clear" w:color="auto" w:fill="D9D9D9" w:themeFill="background1" w:themeFillShade="D9"/>
          </w:tcPr>
          <w:p w:rsidR="00442571" w:rsidRDefault="00442571" w:rsidP="00FE3752">
            <w:pPr>
              <w:spacing w:line="276" w:lineRule="auto"/>
              <w:jc w:val="center"/>
            </w:pPr>
          </w:p>
        </w:tc>
        <w:tc>
          <w:tcPr>
            <w:tcW w:w="2127" w:type="dxa"/>
            <w:shd w:val="clear" w:color="auto" w:fill="D9D9D9" w:themeFill="background1" w:themeFillShade="D9"/>
          </w:tcPr>
          <w:p w:rsidR="00442571" w:rsidRDefault="00442571" w:rsidP="00FE3752">
            <w:pPr>
              <w:spacing w:line="276" w:lineRule="auto"/>
              <w:jc w:val="center"/>
            </w:pPr>
          </w:p>
        </w:tc>
        <w:tc>
          <w:tcPr>
            <w:tcW w:w="2976" w:type="dxa"/>
            <w:shd w:val="clear" w:color="auto" w:fill="D9D9D9" w:themeFill="background1" w:themeFillShade="D9"/>
          </w:tcPr>
          <w:p w:rsidR="00442571" w:rsidRDefault="00442571" w:rsidP="00FE3752">
            <w:pPr>
              <w:spacing w:line="276" w:lineRule="auto"/>
              <w:jc w:val="center"/>
            </w:pPr>
          </w:p>
        </w:tc>
      </w:tr>
      <w:tr w:rsidR="00442571" w:rsidTr="00FB53E6">
        <w:tc>
          <w:tcPr>
            <w:tcW w:w="2302" w:type="dxa"/>
          </w:tcPr>
          <w:p w:rsidR="00442571" w:rsidRDefault="00442571" w:rsidP="00FE3752">
            <w:pPr>
              <w:spacing w:line="276" w:lineRule="auto"/>
              <w:jc w:val="both"/>
            </w:pPr>
            <w:r>
              <w:t xml:space="preserve">0-6 lat </w:t>
            </w:r>
          </w:p>
          <w:p w:rsidR="00442571" w:rsidRDefault="00442571" w:rsidP="00FE3752">
            <w:pPr>
              <w:spacing w:line="276" w:lineRule="auto"/>
              <w:jc w:val="both"/>
            </w:pPr>
            <w:r>
              <w:t>7-18</w:t>
            </w:r>
          </w:p>
          <w:p w:rsidR="00442571" w:rsidRDefault="00442571" w:rsidP="00FE3752">
            <w:pPr>
              <w:spacing w:line="276" w:lineRule="auto"/>
              <w:jc w:val="both"/>
            </w:pPr>
            <w:r>
              <w:t>19-59</w:t>
            </w:r>
          </w:p>
          <w:p w:rsidR="00442571" w:rsidRDefault="00442571" w:rsidP="00FE3752">
            <w:pPr>
              <w:spacing w:line="276" w:lineRule="auto"/>
              <w:jc w:val="both"/>
            </w:pPr>
            <w:r>
              <w:t>K60+i M65+</w:t>
            </w:r>
          </w:p>
        </w:tc>
        <w:tc>
          <w:tcPr>
            <w:tcW w:w="1775" w:type="dxa"/>
          </w:tcPr>
          <w:p w:rsidR="00C57F79" w:rsidRDefault="00C57F79" w:rsidP="00FE3752">
            <w:pPr>
              <w:spacing w:line="276" w:lineRule="auto"/>
              <w:jc w:val="center"/>
            </w:pPr>
            <w:r>
              <w:t>469</w:t>
            </w:r>
          </w:p>
          <w:p w:rsidR="00C57F79" w:rsidRDefault="00C57F79" w:rsidP="00FE3752">
            <w:pPr>
              <w:spacing w:line="276" w:lineRule="auto"/>
              <w:jc w:val="center"/>
            </w:pPr>
            <w:r>
              <w:t>908</w:t>
            </w:r>
          </w:p>
          <w:p w:rsidR="00C57F79" w:rsidRDefault="00C57F79" w:rsidP="00FE3752">
            <w:pPr>
              <w:spacing w:line="276" w:lineRule="auto"/>
              <w:jc w:val="center"/>
            </w:pPr>
            <w:r>
              <w:t>3987</w:t>
            </w:r>
          </w:p>
          <w:p w:rsidR="00442571" w:rsidRDefault="00C57F79" w:rsidP="00FE3752">
            <w:pPr>
              <w:spacing w:line="276" w:lineRule="auto"/>
              <w:jc w:val="center"/>
            </w:pPr>
            <w:r>
              <w:t>1151</w:t>
            </w:r>
          </w:p>
        </w:tc>
        <w:tc>
          <w:tcPr>
            <w:tcW w:w="2127" w:type="dxa"/>
          </w:tcPr>
          <w:p w:rsidR="00C57F79" w:rsidRDefault="00C57F79" w:rsidP="00FE3752">
            <w:pPr>
              <w:spacing w:line="276" w:lineRule="auto"/>
              <w:jc w:val="center"/>
            </w:pPr>
            <w:r>
              <w:t>442</w:t>
            </w:r>
          </w:p>
          <w:p w:rsidR="00C57F79" w:rsidRDefault="00C57F79" w:rsidP="00FE3752">
            <w:pPr>
              <w:spacing w:line="276" w:lineRule="auto"/>
              <w:jc w:val="center"/>
            </w:pPr>
            <w:r>
              <w:t>899</w:t>
            </w:r>
          </w:p>
          <w:p w:rsidR="00C57F79" w:rsidRDefault="00C57F79" w:rsidP="00FE3752">
            <w:pPr>
              <w:spacing w:line="276" w:lineRule="auto"/>
              <w:jc w:val="center"/>
            </w:pPr>
            <w:r>
              <w:t>3915</w:t>
            </w:r>
          </w:p>
          <w:p w:rsidR="00442571" w:rsidRDefault="00C57F79" w:rsidP="00FE3752">
            <w:pPr>
              <w:spacing w:line="276" w:lineRule="auto"/>
              <w:jc w:val="center"/>
            </w:pPr>
            <w:r>
              <w:t>1178</w:t>
            </w:r>
          </w:p>
        </w:tc>
        <w:tc>
          <w:tcPr>
            <w:tcW w:w="2976" w:type="dxa"/>
          </w:tcPr>
          <w:p w:rsidR="00442571" w:rsidRDefault="00C57F79" w:rsidP="00FE3752">
            <w:pPr>
              <w:spacing w:line="276" w:lineRule="auto"/>
              <w:jc w:val="center"/>
            </w:pPr>
            <w:r>
              <w:t>435</w:t>
            </w:r>
          </w:p>
          <w:p w:rsidR="00C57F79" w:rsidRDefault="00C57F79" w:rsidP="00FE3752">
            <w:pPr>
              <w:spacing w:line="276" w:lineRule="auto"/>
              <w:jc w:val="center"/>
            </w:pPr>
            <w:r>
              <w:t>898</w:t>
            </w:r>
          </w:p>
          <w:p w:rsidR="00C57F79" w:rsidRDefault="00C57F79" w:rsidP="00FE3752">
            <w:pPr>
              <w:spacing w:line="276" w:lineRule="auto"/>
              <w:jc w:val="center"/>
            </w:pPr>
            <w:r>
              <w:t>3858</w:t>
            </w:r>
          </w:p>
          <w:p w:rsidR="00C57F79" w:rsidRDefault="00C57F79" w:rsidP="00FE3752">
            <w:pPr>
              <w:spacing w:line="276" w:lineRule="auto"/>
              <w:jc w:val="center"/>
            </w:pPr>
            <w:r>
              <w:t>1163</w:t>
            </w:r>
          </w:p>
        </w:tc>
      </w:tr>
      <w:tr w:rsidR="00442571" w:rsidTr="00FB53E6">
        <w:tc>
          <w:tcPr>
            <w:tcW w:w="2302" w:type="dxa"/>
            <w:shd w:val="clear" w:color="auto" w:fill="D9D9D9" w:themeFill="background1" w:themeFillShade="D9"/>
          </w:tcPr>
          <w:p w:rsidR="00442571" w:rsidRPr="0097568A" w:rsidRDefault="00442571" w:rsidP="00FE3752">
            <w:pPr>
              <w:spacing w:line="276" w:lineRule="auto"/>
              <w:jc w:val="both"/>
            </w:pPr>
            <w:r w:rsidRPr="00826F07">
              <w:t>Przyrost naturalny</w:t>
            </w:r>
          </w:p>
        </w:tc>
        <w:tc>
          <w:tcPr>
            <w:tcW w:w="1775" w:type="dxa"/>
            <w:shd w:val="clear" w:color="auto" w:fill="D9D9D9" w:themeFill="background1" w:themeFillShade="D9"/>
          </w:tcPr>
          <w:p w:rsidR="00442571" w:rsidRDefault="00442571" w:rsidP="00FE3752">
            <w:pPr>
              <w:spacing w:line="276" w:lineRule="auto"/>
              <w:jc w:val="center"/>
            </w:pPr>
          </w:p>
        </w:tc>
        <w:tc>
          <w:tcPr>
            <w:tcW w:w="2127" w:type="dxa"/>
            <w:shd w:val="clear" w:color="auto" w:fill="D9D9D9" w:themeFill="background1" w:themeFillShade="D9"/>
          </w:tcPr>
          <w:p w:rsidR="00442571" w:rsidRDefault="00442571" w:rsidP="00FE3752">
            <w:pPr>
              <w:spacing w:line="276" w:lineRule="auto"/>
              <w:jc w:val="center"/>
            </w:pPr>
          </w:p>
        </w:tc>
        <w:tc>
          <w:tcPr>
            <w:tcW w:w="2976" w:type="dxa"/>
            <w:shd w:val="clear" w:color="auto" w:fill="D9D9D9" w:themeFill="background1" w:themeFillShade="D9"/>
          </w:tcPr>
          <w:p w:rsidR="00442571" w:rsidRDefault="00442571" w:rsidP="00FE3752">
            <w:pPr>
              <w:spacing w:line="276" w:lineRule="auto"/>
              <w:jc w:val="center"/>
            </w:pPr>
          </w:p>
        </w:tc>
      </w:tr>
      <w:tr w:rsidR="00442571" w:rsidTr="00FB53E6">
        <w:tc>
          <w:tcPr>
            <w:tcW w:w="2302" w:type="dxa"/>
          </w:tcPr>
          <w:p w:rsidR="00442571" w:rsidRDefault="00442571" w:rsidP="00FE3752">
            <w:pPr>
              <w:spacing w:line="276" w:lineRule="auto"/>
              <w:jc w:val="both"/>
            </w:pPr>
            <w:r>
              <w:t>urodzenia</w:t>
            </w:r>
          </w:p>
        </w:tc>
        <w:tc>
          <w:tcPr>
            <w:tcW w:w="1775" w:type="dxa"/>
          </w:tcPr>
          <w:p w:rsidR="00442571" w:rsidRDefault="005B626F" w:rsidP="00FE3752">
            <w:pPr>
              <w:spacing w:line="276" w:lineRule="auto"/>
              <w:jc w:val="center"/>
            </w:pPr>
            <w:r>
              <w:t>63</w:t>
            </w:r>
          </w:p>
        </w:tc>
        <w:tc>
          <w:tcPr>
            <w:tcW w:w="2127" w:type="dxa"/>
          </w:tcPr>
          <w:p w:rsidR="00442571" w:rsidRDefault="005B626F" w:rsidP="00FE3752">
            <w:pPr>
              <w:spacing w:line="276" w:lineRule="auto"/>
              <w:jc w:val="center"/>
            </w:pPr>
            <w:r>
              <w:t>64</w:t>
            </w:r>
          </w:p>
        </w:tc>
        <w:tc>
          <w:tcPr>
            <w:tcW w:w="2976" w:type="dxa"/>
          </w:tcPr>
          <w:p w:rsidR="00442571" w:rsidRDefault="005B626F" w:rsidP="00FE3752">
            <w:pPr>
              <w:spacing w:line="276" w:lineRule="auto"/>
              <w:jc w:val="center"/>
            </w:pPr>
            <w:r>
              <w:t>57</w:t>
            </w:r>
          </w:p>
        </w:tc>
      </w:tr>
      <w:tr w:rsidR="00442571" w:rsidTr="00FB53E6">
        <w:tc>
          <w:tcPr>
            <w:tcW w:w="2302" w:type="dxa"/>
          </w:tcPr>
          <w:p w:rsidR="00442571" w:rsidRDefault="00442571" w:rsidP="00FE3752">
            <w:pPr>
              <w:spacing w:line="276" w:lineRule="auto"/>
              <w:jc w:val="both"/>
            </w:pPr>
            <w:r>
              <w:t>zgony</w:t>
            </w:r>
          </w:p>
        </w:tc>
        <w:tc>
          <w:tcPr>
            <w:tcW w:w="1775" w:type="dxa"/>
          </w:tcPr>
          <w:p w:rsidR="00442571" w:rsidRDefault="005B626F" w:rsidP="00FE3752">
            <w:pPr>
              <w:spacing w:line="276" w:lineRule="auto"/>
              <w:jc w:val="center"/>
            </w:pPr>
            <w:r>
              <w:t>85</w:t>
            </w:r>
          </w:p>
        </w:tc>
        <w:tc>
          <w:tcPr>
            <w:tcW w:w="2127" w:type="dxa"/>
          </w:tcPr>
          <w:p w:rsidR="00442571" w:rsidRDefault="005B626F" w:rsidP="00FE3752">
            <w:pPr>
              <w:spacing w:line="276" w:lineRule="auto"/>
              <w:jc w:val="center"/>
            </w:pPr>
            <w:r>
              <w:t>66</w:t>
            </w:r>
          </w:p>
        </w:tc>
        <w:tc>
          <w:tcPr>
            <w:tcW w:w="2976" w:type="dxa"/>
          </w:tcPr>
          <w:p w:rsidR="00442571" w:rsidRDefault="005B626F" w:rsidP="00FE3752">
            <w:pPr>
              <w:spacing w:line="276" w:lineRule="auto"/>
              <w:jc w:val="center"/>
            </w:pPr>
            <w:r>
              <w:t>115</w:t>
            </w:r>
          </w:p>
        </w:tc>
      </w:tr>
      <w:tr w:rsidR="00442571" w:rsidTr="00FB53E6">
        <w:tc>
          <w:tcPr>
            <w:tcW w:w="2302" w:type="dxa"/>
          </w:tcPr>
          <w:p w:rsidR="00442571" w:rsidRDefault="00442571" w:rsidP="00FE3752">
            <w:pPr>
              <w:spacing w:line="276" w:lineRule="auto"/>
              <w:jc w:val="both"/>
            </w:pPr>
          </w:p>
        </w:tc>
        <w:tc>
          <w:tcPr>
            <w:tcW w:w="1775" w:type="dxa"/>
          </w:tcPr>
          <w:p w:rsidR="00442571" w:rsidRDefault="00442571" w:rsidP="00FE3752">
            <w:pPr>
              <w:spacing w:line="276" w:lineRule="auto"/>
              <w:jc w:val="center"/>
            </w:pPr>
            <w:r>
              <w:t>-</w:t>
            </w:r>
            <w:r w:rsidR="005B626F">
              <w:t>22</w:t>
            </w:r>
          </w:p>
        </w:tc>
        <w:tc>
          <w:tcPr>
            <w:tcW w:w="2127" w:type="dxa"/>
          </w:tcPr>
          <w:p w:rsidR="00442571" w:rsidRDefault="005B626F" w:rsidP="00FE3752">
            <w:pPr>
              <w:spacing w:line="276" w:lineRule="auto"/>
              <w:jc w:val="center"/>
            </w:pPr>
            <w:r>
              <w:t>-2</w:t>
            </w:r>
          </w:p>
        </w:tc>
        <w:tc>
          <w:tcPr>
            <w:tcW w:w="2976" w:type="dxa"/>
          </w:tcPr>
          <w:p w:rsidR="00442571" w:rsidRDefault="005B626F" w:rsidP="00FE3752">
            <w:pPr>
              <w:spacing w:line="276" w:lineRule="auto"/>
              <w:jc w:val="center"/>
            </w:pPr>
            <w:r>
              <w:t>-58</w:t>
            </w:r>
          </w:p>
        </w:tc>
      </w:tr>
    </w:tbl>
    <w:p w:rsidR="00DF1913" w:rsidRDefault="00DF1913" w:rsidP="00FE3752">
      <w:pPr>
        <w:pStyle w:val="Akapitzlist"/>
        <w:keepNext/>
        <w:keepLines/>
        <w:spacing w:before="200" w:after="0" w:line="276" w:lineRule="auto"/>
        <w:ind w:left="360"/>
        <w:contextualSpacing w:val="0"/>
        <w:jc w:val="both"/>
        <w:outlineLvl w:val="2"/>
        <w:rPr>
          <w:rFonts w:eastAsia="Times New Roman"/>
          <w:b/>
          <w:bCs/>
          <w:sz w:val="28"/>
          <w:szCs w:val="28"/>
        </w:rPr>
      </w:pPr>
      <w:bookmarkStart w:id="6" w:name="_Toc420919730"/>
      <w:bookmarkStart w:id="7" w:name="_Toc420921117"/>
      <w:bookmarkStart w:id="8" w:name="_Toc420921422"/>
      <w:bookmarkStart w:id="9" w:name="_Toc427763321"/>
      <w:bookmarkStart w:id="10" w:name="_Toc427763373"/>
      <w:bookmarkStart w:id="11" w:name="_Toc428168648"/>
      <w:bookmarkStart w:id="12" w:name="_Toc498508874"/>
      <w:bookmarkStart w:id="13" w:name="_Toc498513553"/>
      <w:bookmarkStart w:id="14" w:name="_Toc498513612"/>
      <w:bookmarkStart w:id="15" w:name="_Toc498513667"/>
      <w:bookmarkEnd w:id="5"/>
      <w:bookmarkEnd w:id="6"/>
      <w:bookmarkEnd w:id="7"/>
      <w:bookmarkEnd w:id="8"/>
      <w:bookmarkEnd w:id="9"/>
      <w:bookmarkEnd w:id="10"/>
      <w:bookmarkEnd w:id="11"/>
      <w:bookmarkEnd w:id="12"/>
      <w:bookmarkEnd w:id="13"/>
      <w:bookmarkEnd w:id="14"/>
      <w:bookmarkEnd w:id="15"/>
    </w:p>
    <w:p w:rsidR="00877592" w:rsidRPr="00FC55A8" w:rsidRDefault="00DA75EC" w:rsidP="00FE3752">
      <w:pPr>
        <w:pStyle w:val="Akapitzlist"/>
        <w:keepNext/>
        <w:keepLines/>
        <w:spacing w:before="200" w:after="0" w:line="276" w:lineRule="auto"/>
        <w:ind w:left="360"/>
        <w:contextualSpacing w:val="0"/>
        <w:jc w:val="both"/>
        <w:outlineLvl w:val="2"/>
        <w:rPr>
          <w:rFonts w:eastAsia="Times New Roman"/>
          <w:b/>
          <w:bCs/>
          <w:vanish/>
          <w:sz w:val="28"/>
          <w:szCs w:val="28"/>
        </w:rPr>
      </w:pPr>
      <w:r w:rsidRPr="00FC55A8">
        <w:rPr>
          <w:rFonts w:eastAsia="Times New Roman"/>
          <w:b/>
          <w:bCs/>
          <w:sz w:val="28"/>
          <w:szCs w:val="28"/>
        </w:rPr>
        <w:t xml:space="preserve">3. </w:t>
      </w:r>
      <w:r w:rsidR="008D3072" w:rsidRPr="00FC55A8">
        <w:rPr>
          <w:rFonts w:eastAsia="Times New Roman"/>
          <w:b/>
          <w:bCs/>
          <w:vanish/>
          <w:sz w:val="28"/>
          <w:szCs w:val="28"/>
        </w:rPr>
        <w:t>3</w:t>
      </w:r>
    </w:p>
    <w:p w:rsidR="00877592" w:rsidRPr="00FC55A8" w:rsidRDefault="00877592" w:rsidP="00FE3752">
      <w:pPr>
        <w:pStyle w:val="Akapitzlist"/>
        <w:keepNext/>
        <w:keepLines/>
        <w:numPr>
          <w:ilvl w:val="0"/>
          <w:numId w:val="4"/>
        </w:numPr>
        <w:spacing w:before="200" w:after="0" w:line="276" w:lineRule="auto"/>
        <w:contextualSpacing w:val="0"/>
        <w:jc w:val="both"/>
        <w:outlineLvl w:val="2"/>
        <w:rPr>
          <w:rFonts w:eastAsia="Times New Roman"/>
          <w:b/>
          <w:bCs/>
          <w:vanish/>
          <w:sz w:val="28"/>
          <w:szCs w:val="28"/>
        </w:rPr>
      </w:pPr>
      <w:bookmarkStart w:id="16" w:name="_Toc420921118"/>
      <w:bookmarkStart w:id="17" w:name="_Toc420921423"/>
      <w:bookmarkStart w:id="18" w:name="_Toc427763322"/>
      <w:bookmarkStart w:id="19" w:name="_Toc427763374"/>
      <w:bookmarkStart w:id="20" w:name="_Toc428168649"/>
      <w:bookmarkStart w:id="21" w:name="_Toc498508875"/>
      <w:bookmarkStart w:id="22" w:name="_Toc498513554"/>
      <w:bookmarkStart w:id="23" w:name="_Toc498513613"/>
      <w:bookmarkStart w:id="24" w:name="_Toc498513668"/>
      <w:bookmarkEnd w:id="16"/>
      <w:bookmarkEnd w:id="17"/>
      <w:bookmarkEnd w:id="18"/>
      <w:bookmarkEnd w:id="19"/>
      <w:bookmarkEnd w:id="20"/>
      <w:bookmarkEnd w:id="21"/>
      <w:bookmarkEnd w:id="22"/>
      <w:bookmarkEnd w:id="23"/>
      <w:bookmarkEnd w:id="24"/>
    </w:p>
    <w:p w:rsidR="00877592" w:rsidRPr="00FC55A8" w:rsidRDefault="00877592" w:rsidP="00FE3752">
      <w:pPr>
        <w:pStyle w:val="Akapitzlist"/>
        <w:keepNext/>
        <w:keepLines/>
        <w:numPr>
          <w:ilvl w:val="0"/>
          <w:numId w:val="2"/>
        </w:numPr>
        <w:spacing w:before="480" w:after="0" w:line="276" w:lineRule="auto"/>
        <w:contextualSpacing w:val="0"/>
        <w:jc w:val="both"/>
        <w:outlineLvl w:val="0"/>
        <w:rPr>
          <w:rFonts w:eastAsia="Times New Roman"/>
          <w:b/>
          <w:bCs/>
          <w:vanish/>
          <w:sz w:val="28"/>
          <w:szCs w:val="28"/>
        </w:rPr>
      </w:pPr>
      <w:bookmarkStart w:id="25" w:name="_Toc420921119"/>
      <w:bookmarkStart w:id="26" w:name="_Toc420921424"/>
      <w:bookmarkStart w:id="27" w:name="_Toc427763323"/>
      <w:bookmarkStart w:id="28" w:name="_Toc427763375"/>
      <w:bookmarkStart w:id="29" w:name="_Toc428168650"/>
      <w:bookmarkStart w:id="30" w:name="_Toc498508876"/>
      <w:bookmarkStart w:id="31" w:name="_Toc498513555"/>
      <w:bookmarkStart w:id="32" w:name="_Toc498513614"/>
      <w:bookmarkStart w:id="33" w:name="_Toc498513669"/>
      <w:bookmarkEnd w:id="25"/>
      <w:bookmarkEnd w:id="26"/>
      <w:bookmarkEnd w:id="27"/>
      <w:bookmarkEnd w:id="28"/>
      <w:bookmarkEnd w:id="29"/>
      <w:bookmarkEnd w:id="30"/>
      <w:bookmarkEnd w:id="31"/>
      <w:bookmarkEnd w:id="32"/>
      <w:bookmarkEnd w:id="33"/>
    </w:p>
    <w:p w:rsidR="00877592" w:rsidRPr="00FC55A8" w:rsidRDefault="00877592" w:rsidP="00FE3752">
      <w:pPr>
        <w:pStyle w:val="Akapitzlist"/>
        <w:keepNext/>
        <w:keepLines/>
        <w:numPr>
          <w:ilvl w:val="0"/>
          <w:numId w:val="2"/>
        </w:numPr>
        <w:spacing w:before="480" w:after="0" w:line="276" w:lineRule="auto"/>
        <w:contextualSpacing w:val="0"/>
        <w:jc w:val="both"/>
        <w:outlineLvl w:val="0"/>
        <w:rPr>
          <w:rFonts w:eastAsia="Times New Roman"/>
          <w:b/>
          <w:bCs/>
          <w:vanish/>
          <w:sz w:val="28"/>
          <w:szCs w:val="28"/>
        </w:rPr>
      </w:pPr>
      <w:bookmarkStart w:id="34" w:name="_Toc420921425"/>
      <w:bookmarkStart w:id="35" w:name="_Toc427763324"/>
      <w:bookmarkStart w:id="36" w:name="_Toc427763376"/>
      <w:bookmarkStart w:id="37" w:name="_Toc428168651"/>
      <w:bookmarkStart w:id="38" w:name="_Toc498508877"/>
      <w:bookmarkStart w:id="39" w:name="_Toc498513556"/>
      <w:bookmarkStart w:id="40" w:name="_Toc498513615"/>
      <w:bookmarkStart w:id="41" w:name="_Toc498513670"/>
      <w:bookmarkEnd w:id="34"/>
      <w:bookmarkEnd w:id="35"/>
      <w:bookmarkEnd w:id="36"/>
      <w:bookmarkEnd w:id="37"/>
      <w:bookmarkEnd w:id="38"/>
      <w:bookmarkEnd w:id="39"/>
      <w:bookmarkEnd w:id="40"/>
      <w:bookmarkEnd w:id="41"/>
    </w:p>
    <w:p w:rsidR="00877592" w:rsidRPr="00FC55A8" w:rsidRDefault="00877592" w:rsidP="00FE3752">
      <w:pPr>
        <w:pStyle w:val="Akapitzlist"/>
        <w:keepNext/>
        <w:keepLines/>
        <w:numPr>
          <w:ilvl w:val="0"/>
          <w:numId w:val="2"/>
        </w:numPr>
        <w:spacing w:before="480" w:after="0" w:line="276" w:lineRule="auto"/>
        <w:contextualSpacing w:val="0"/>
        <w:jc w:val="both"/>
        <w:outlineLvl w:val="0"/>
        <w:rPr>
          <w:rFonts w:eastAsia="Times New Roman"/>
          <w:b/>
          <w:bCs/>
          <w:vanish/>
          <w:sz w:val="28"/>
          <w:szCs w:val="28"/>
        </w:rPr>
      </w:pPr>
      <w:bookmarkStart w:id="42" w:name="_Toc420921426"/>
      <w:bookmarkStart w:id="43" w:name="_Toc427763325"/>
      <w:bookmarkStart w:id="44" w:name="_Toc427763377"/>
      <w:bookmarkStart w:id="45" w:name="_Toc428168652"/>
      <w:bookmarkStart w:id="46" w:name="_Toc498508878"/>
      <w:bookmarkStart w:id="47" w:name="_Toc498513557"/>
      <w:bookmarkStart w:id="48" w:name="_Toc498513616"/>
      <w:bookmarkStart w:id="49" w:name="_Toc498513671"/>
      <w:bookmarkEnd w:id="42"/>
      <w:bookmarkEnd w:id="43"/>
      <w:bookmarkEnd w:id="44"/>
      <w:bookmarkEnd w:id="45"/>
      <w:bookmarkEnd w:id="46"/>
      <w:bookmarkEnd w:id="47"/>
      <w:bookmarkEnd w:id="48"/>
      <w:bookmarkEnd w:id="49"/>
    </w:p>
    <w:p w:rsidR="007B3ED8" w:rsidRPr="007B3ED8" w:rsidRDefault="00BA099C" w:rsidP="00FE3752">
      <w:pPr>
        <w:pStyle w:val="Akapitzlist"/>
        <w:keepNext/>
        <w:keepLines/>
        <w:spacing w:before="480" w:after="0" w:line="276" w:lineRule="auto"/>
        <w:ind w:left="432"/>
        <w:contextualSpacing w:val="0"/>
        <w:jc w:val="both"/>
        <w:outlineLvl w:val="0"/>
        <w:rPr>
          <w:b/>
          <w:sz w:val="28"/>
          <w:szCs w:val="28"/>
        </w:rPr>
      </w:pPr>
      <w:bookmarkStart w:id="50" w:name="_Toc428168653"/>
      <w:bookmarkStart w:id="51" w:name="_Toc498508879"/>
      <w:bookmarkStart w:id="52" w:name="_Toc498513617"/>
      <w:bookmarkStart w:id="53" w:name="_Toc498513672"/>
      <w:r w:rsidRPr="00FC55A8">
        <w:rPr>
          <w:b/>
          <w:sz w:val="28"/>
          <w:szCs w:val="28"/>
        </w:rPr>
        <w:t>R</w:t>
      </w:r>
      <w:r w:rsidR="00877592" w:rsidRPr="00FC55A8">
        <w:rPr>
          <w:b/>
          <w:sz w:val="28"/>
          <w:szCs w:val="28"/>
        </w:rPr>
        <w:t>olnictwo</w:t>
      </w:r>
      <w:bookmarkEnd w:id="50"/>
      <w:bookmarkEnd w:id="51"/>
      <w:bookmarkEnd w:id="52"/>
      <w:bookmarkEnd w:id="53"/>
    </w:p>
    <w:p w:rsidR="00BA099C" w:rsidRDefault="00877592" w:rsidP="00FE3752">
      <w:pPr>
        <w:autoSpaceDE w:val="0"/>
        <w:spacing w:line="276" w:lineRule="auto"/>
        <w:jc w:val="both"/>
        <w:rPr>
          <w:rFonts w:eastAsia="Calibri" w:cs="Times New Roman"/>
        </w:rPr>
      </w:pPr>
      <w:r w:rsidRPr="00B419CD">
        <w:rPr>
          <w:rFonts w:eastAsia="Calibri" w:cs="Times New Roman"/>
        </w:rPr>
        <w:t xml:space="preserve">Gmina Krasnosielc jest gminą typowo rolniczą. Użytki rolne stanowią około 64% jej powierzchni. Na obszarze Gminy prowadzona jest zróżnicowana działalność rolnicza </w:t>
      </w:r>
      <w:r w:rsidRPr="00B419CD">
        <w:rPr>
          <w:rFonts w:eastAsia="Calibri" w:cs="Times New Roman"/>
        </w:rPr>
        <w:br/>
        <w:t>w zależności od waru</w:t>
      </w:r>
      <w:bookmarkStart w:id="54" w:name="_Toc391229937"/>
      <w:bookmarkStart w:id="55" w:name="_Toc428168580"/>
      <w:r w:rsidR="00BA099C">
        <w:rPr>
          <w:rFonts w:eastAsia="Calibri" w:cs="Times New Roman"/>
        </w:rPr>
        <w:t>nków naturalnych i ekonomicznych</w:t>
      </w:r>
      <w:r w:rsidR="00C72EED">
        <w:rPr>
          <w:rFonts w:eastAsia="Calibri" w:cs="Times New Roman"/>
        </w:rPr>
        <w:t>.</w:t>
      </w:r>
    </w:p>
    <w:p w:rsidR="00877592" w:rsidRPr="00BA099C" w:rsidRDefault="00877592" w:rsidP="00FE3752">
      <w:pPr>
        <w:autoSpaceDE w:val="0"/>
        <w:spacing w:line="276" w:lineRule="auto"/>
        <w:jc w:val="both"/>
        <w:rPr>
          <w:rFonts w:eastAsia="Calibri" w:cs="Times New Roman"/>
        </w:rPr>
      </w:pPr>
      <w:r w:rsidRPr="00B419CD">
        <w:rPr>
          <w:rFonts w:cs="Times New Roman"/>
          <w:sz w:val="22"/>
          <w:szCs w:val="22"/>
        </w:rPr>
        <w:t xml:space="preserve">Struktura zagospodarowania gruntów Gminy </w:t>
      </w:r>
      <w:bookmarkEnd w:id="54"/>
      <w:r w:rsidRPr="00B419CD">
        <w:rPr>
          <w:rFonts w:cs="Times New Roman"/>
          <w:sz w:val="22"/>
          <w:szCs w:val="22"/>
        </w:rPr>
        <w:t>Krasnosielc</w:t>
      </w:r>
      <w:bookmarkEnd w:id="55"/>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tblPr>
      <w:tblGrid>
        <w:gridCol w:w="5407"/>
        <w:gridCol w:w="1166"/>
        <w:gridCol w:w="2496"/>
      </w:tblGrid>
      <w:tr w:rsidR="00877592" w:rsidRPr="009B68CC" w:rsidTr="00615DB2">
        <w:trPr>
          <w:trHeight w:val="454"/>
        </w:trPr>
        <w:tc>
          <w:tcPr>
            <w:tcW w:w="2981" w:type="pct"/>
            <w:shd w:val="clear" w:color="auto" w:fill="C0C0C0"/>
            <w:noWrap/>
            <w:vAlign w:val="center"/>
          </w:tcPr>
          <w:p w:rsidR="00877592" w:rsidRPr="00DD2CE4" w:rsidRDefault="00877592" w:rsidP="00FE3752">
            <w:pPr>
              <w:spacing w:before="60" w:after="60" w:line="276" w:lineRule="auto"/>
              <w:jc w:val="both"/>
              <w:rPr>
                <w:rFonts w:eastAsia="Calibri" w:cs="Times New Roman"/>
                <w:b/>
                <w:bCs/>
                <w:sz w:val="20"/>
                <w:szCs w:val="20"/>
              </w:rPr>
            </w:pPr>
            <w:r w:rsidRPr="00DD2CE4">
              <w:rPr>
                <w:rFonts w:eastAsia="Calibri" w:cs="Times New Roman"/>
                <w:b/>
                <w:bCs/>
                <w:sz w:val="20"/>
                <w:szCs w:val="20"/>
              </w:rPr>
              <w:t>Wyszczególnienie</w:t>
            </w:r>
          </w:p>
        </w:tc>
        <w:tc>
          <w:tcPr>
            <w:tcW w:w="643" w:type="pct"/>
            <w:shd w:val="clear" w:color="auto" w:fill="C0C0C0"/>
            <w:noWrap/>
            <w:vAlign w:val="center"/>
          </w:tcPr>
          <w:p w:rsidR="00877592" w:rsidRPr="00DD2CE4" w:rsidRDefault="00877592" w:rsidP="00FE3752">
            <w:pPr>
              <w:spacing w:before="60" w:after="60" w:line="276" w:lineRule="auto"/>
              <w:jc w:val="center"/>
              <w:rPr>
                <w:rFonts w:eastAsia="Calibri" w:cs="Times New Roman"/>
                <w:b/>
                <w:bCs/>
                <w:sz w:val="20"/>
                <w:szCs w:val="20"/>
              </w:rPr>
            </w:pPr>
            <w:r w:rsidRPr="00DD2CE4">
              <w:rPr>
                <w:rFonts w:eastAsia="Calibri" w:cs="Times New Roman"/>
                <w:b/>
                <w:bCs/>
                <w:sz w:val="20"/>
                <w:szCs w:val="20"/>
              </w:rPr>
              <w:t>J. m.</w:t>
            </w:r>
          </w:p>
        </w:tc>
        <w:tc>
          <w:tcPr>
            <w:tcW w:w="1376" w:type="pct"/>
            <w:shd w:val="clear" w:color="auto" w:fill="C0C0C0"/>
            <w:vAlign w:val="center"/>
          </w:tcPr>
          <w:p w:rsidR="00877592" w:rsidRPr="00DD2CE4" w:rsidRDefault="00877592" w:rsidP="00FE3752">
            <w:pPr>
              <w:spacing w:before="60" w:after="60" w:line="276" w:lineRule="auto"/>
              <w:jc w:val="center"/>
              <w:rPr>
                <w:rFonts w:eastAsia="Calibri" w:cs="Times New Roman"/>
                <w:b/>
                <w:bCs/>
                <w:sz w:val="20"/>
                <w:szCs w:val="20"/>
              </w:rPr>
            </w:pPr>
            <w:r w:rsidRPr="00DD2CE4">
              <w:rPr>
                <w:rFonts w:eastAsia="Calibri" w:cs="Times New Roman"/>
                <w:b/>
                <w:bCs/>
                <w:sz w:val="20"/>
                <w:szCs w:val="20"/>
              </w:rPr>
              <w:t>Stan na dzień 31.12.201</w:t>
            </w:r>
            <w:r w:rsidR="00992EA1">
              <w:rPr>
                <w:rFonts w:eastAsia="Calibri" w:cs="Times New Roman"/>
                <w:b/>
                <w:bCs/>
                <w:sz w:val="20"/>
                <w:szCs w:val="20"/>
              </w:rPr>
              <w:t>8</w:t>
            </w:r>
            <w:r w:rsidRPr="00DD2CE4">
              <w:rPr>
                <w:rFonts w:eastAsia="Calibri" w:cs="Times New Roman"/>
                <w:b/>
                <w:bCs/>
                <w:sz w:val="20"/>
                <w:szCs w:val="20"/>
              </w:rPr>
              <w:t>r.</w:t>
            </w:r>
          </w:p>
        </w:tc>
      </w:tr>
      <w:tr w:rsidR="00877592" w:rsidRPr="009B68CC" w:rsidTr="00615DB2">
        <w:trPr>
          <w:trHeight w:val="255"/>
        </w:trPr>
        <w:tc>
          <w:tcPr>
            <w:tcW w:w="2981" w:type="pct"/>
            <w:shd w:val="clear" w:color="auto" w:fill="auto"/>
            <w:noWrap/>
            <w:vAlign w:val="center"/>
          </w:tcPr>
          <w:p w:rsidR="00877592" w:rsidRPr="00DD2CE4" w:rsidRDefault="00877592" w:rsidP="00FE3752">
            <w:pPr>
              <w:spacing w:before="60" w:after="60" w:line="276" w:lineRule="auto"/>
              <w:jc w:val="both"/>
              <w:rPr>
                <w:rFonts w:eastAsia="Calibri" w:cs="Times New Roman"/>
                <w:b/>
                <w:bCs/>
                <w:sz w:val="20"/>
                <w:szCs w:val="20"/>
              </w:rPr>
            </w:pPr>
            <w:r w:rsidRPr="00DD2CE4">
              <w:rPr>
                <w:rFonts w:eastAsia="Calibri" w:cs="Times New Roman"/>
                <w:b/>
                <w:bCs/>
                <w:sz w:val="20"/>
                <w:szCs w:val="20"/>
              </w:rPr>
              <w:t>użytki rolne</w:t>
            </w:r>
          </w:p>
        </w:tc>
        <w:tc>
          <w:tcPr>
            <w:tcW w:w="643" w:type="pct"/>
            <w:shd w:val="clear" w:color="auto" w:fill="auto"/>
            <w:noWrap/>
            <w:vAlign w:val="center"/>
          </w:tcPr>
          <w:p w:rsidR="00877592" w:rsidRPr="00DD2CE4" w:rsidRDefault="00877592" w:rsidP="00FE3752">
            <w:pPr>
              <w:spacing w:before="60" w:after="60" w:line="276" w:lineRule="auto"/>
              <w:jc w:val="center"/>
              <w:rPr>
                <w:rFonts w:eastAsia="Calibri" w:cs="Times New Roman"/>
                <w:b/>
                <w:bCs/>
                <w:sz w:val="20"/>
                <w:szCs w:val="20"/>
              </w:rPr>
            </w:pPr>
            <w:r w:rsidRPr="00DD2CE4">
              <w:rPr>
                <w:rFonts w:eastAsia="Calibri" w:cs="Times New Roman"/>
                <w:b/>
                <w:bCs/>
                <w:sz w:val="20"/>
                <w:szCs w:val="20"/>
              </w:rPr>
              <w:t>ha</w:t>
            </w:r>
          </w:p>
        </w:tc>
        <w:tc>
          <w:tcPr>
            <w:tcW w:w="1376" w:type="pct"/>
            <w:vAlign w:val="center"/>
          </w:tcPr>
          <w:p w:rsidR="00877592" w:rsidRPr="00DD2CE4" w:rsidRDefault="00877592" w:rsidP="00FE3752">
            <w:pPr>
              <w:spacing w:before="60" w:after="60" w:line="276" w:lineRule="auto"/>
              <w:jc w:val="center"/>
              <w:rPr>
                <w:rFonts w:eastAsia="Calibri" w:cs="Times New Roman"/>
                <w:b/>
                <w:bCs/>
                <w:sz w:val="20"/>
                <w:szCs w:val="20"/>
              </w:rPr>
            </w:pPr>
            <w:r w:rsidRPr="00DD2CE4">
              <w:rPr>
                <w:rFonts w:eastAsia="Calibri" w:cs="Times New Roman"/>
                <w:b/>
                <w:bCs/>
                <w:sz w:val="20"/>
                <w:szCs w:val="20"/>
              </w:rPr>
              <w:t>10 719</w:t>
            </w:r>
          </w:p>
        </w:tc>
      </w:tr>
      <w:tr w:rsidR="00877592" w:rsidRPr="009B68CC" w:rsidTr="00615DB2">
        <w:trPr>
          <w:trHeight w:val="255"/>
        </w:trPr>
        <w:tc>
          <w:tcPr>
            <w:tcW w:w="2981" w:type="pct"/>
            <w:shd w:val="clear" w:color="auto" w:fill="auto"/>
            <w:noWrap/>
            <w:vAlign w:val="center"/>
          </w:tcPr>
          <w:p w:rsidR="00877592" w:rsidRPr="00DD2CE4" w:rsidRDefault="00877592" w:rsidP="00FE3752">
            <w:pPr>
              <w:spacing w:before="60" w:after="60" w:line="276" w:lineRule="auto"/>
              <w:jc w:val="both"/>
              <w:rPr>
                <w:rFonts w:eastAsia="Calibri" w:cs="Times New Roman"/>
                <w:sz w:val="20"/>
                <w:szCs w:val="20"/>
              </w:rPr>
            </w:pPr>
            <w:r w:rsidRPr="00DD2CE4">
              <w:rPr>
                <w:rFonts w:eastAsia="Calibri" w:cs="Times New Roman"/>
                <w:sz w:val="20"/>
                <w:szCs w:val="20"/>
              </w:rPr>
              <w:t>grunty orne</w:t>
            </w:r>
          </w:p>
        </w:tc>
        <w:tc>
          <w:tcPr>
            <w:tcW w:w="643" w:type="pct"/>
            <w:shd w:val="clear" w:color="auto" w:fill="auto"/>
            <w:noWrap/>
            <w:vAlign w:val="center"/>
          </w:tcPr>
          <w:p w:rsidR="00877592" w:rsidRPr="00DD2CE4" w:rsidRDefault="00877592" w:rsidP="00FE3752">
            <w:pPr>
              <w:spacing w:before="60" w:after="60" w:line="276" w:lineRule="auto"/>
              <w:jc w:val="center"/>
              <w:rPr>
                <w:rFonts w:eastAsia="Calibri" w:cs="Times New Roman"/>
                <w:sz w:val="20"/>
                <w:szCs w:val="20"/>
              </w:rPr>
            </w:pPr>
            <w:r w:rsidRPr="00DD2CE4">
              <w:rPr>
                <w:rFonts w:eastAsia="Calibri" w:cs="Times New Roman"/>
                <w:sz w:val="20"/>
                <w:szCs w:val="20"/>
              </w:rPr>
              <w:t>ha</w:t>
            </w:r>
          </w:p>
        </w:tc>
        <w:tc>
          <w:tcPr>
            <w:tcW w:w="1376" w:type="pct"/>
            <w:vAlign w:val="center"/>
          </w:tcPr>
          <w:p w:rsidR="00877592" w:rsidRPr="00DD2CE4" w:rsidRDefault="00877592" w:rsidP="00FE3752">
            <w:pPr>
              <w:spacing w:before="60" w:after="60" w:line="276" w:lineRule="auto"/>
              <w:jc w:val="center"/>
              <w:rPr>
                <w:rFonts w:eastAsia="Calibri" w:cs="Times New Roman"/>
                <w:b/>
                <w:bCs/>
                <w:sz w:val="20"/>
                <w:szCs w:val="20"/>
              </w:rPr>
            </w:pPr>
            <w:r w:rsidRPr="00DD2CE4">
              <w:rPr>
                <w:rFonts w:eastAsia="Calibri" w:cs="Times New Roman"/>
                <w:b/>
                <w:bCs/>
                <w:sz w:val="20"/>
                <w:szCs w:val="20"/>
              </w:rPr>
              <w:t>6 878</w:t>
            </w:r>
          </w:p>
        </w:tc>
      </w:tr>
      <w:tr w:rsidR="00877592" w:rsidRPr="009B68CC" w:rsidTr="00615DB2">
        <w:trPr>
          <w:trHeight w:val="255"/>
        </w:trPr>
        <w:tc>
          <w:tcPr>
            <w:tcW w:w="2981" w:type="pct"/>
            <w:shd w:val="clear" w:color="auto" w:fill="auto"/>
            <w:noWrap/>
            <w:vAlign w:val="center"/>
          </w:tcPr>
          <w:p w:rsidR="00877592" w:rsidRPr="00DD2CE4" w:rsidRDefault="00877592" w:rsidP="00FE3752">
            <w:pPr>
              <w:spacing w:before="60" w:after="60" w:line="276" w:lineRule="auto"/>
              <w:jc w:val="both"/>
              <w:rPr>
                <w:rFonts w:eastAsia="Calibri" w:cs="Times New Roman"/>
                <w:sz w:val="20"/>
                <w:szCs w:val="20"/>
              </w:rPr>
            </w:pPr>
            <w:r w:rsidRPr="00DD2CE4">
              <w:rPr>
                <w:rFonts w:eastAsia="Calibri" w:cs="Times New Roman"/>
                <w:sz w:val="20"/>
                <w:szCs w:val="20"/>
              </w:rPr>
              <w:t>sady</w:t>
            </w:r>
          </w:p>
        </w:tc>
        <w:tc>
          <w:tcPr>
            <w:tcW w:w="643" w:type="pct"/>
            <w:shd w:val="clear" w:color="auto" w:fill="auto"/>
            <w:noWrap/>
            <w:vAlign w:val="center"/>
          </w:tcPr>
          <w:p w:rsidR="00877592" w:rsidRPr="00DD2CE4" w:rsidRDefault="00877592" w:rsidP="00FE3752">
            <w:pPr>
              <w:spacing w:before="60" w:after="60" w:line="276" w:lineRule="auto"/>
              <w:jc w:val="center"/>
              <w:rPr>
                <w:rFonts w:eastAsia="Calibri" w:cs="Times New Roman"/>
                <w:sz w:val="20"/>
                <w:szCs w:val="20"/>
              </w:rPr>
            </w:pPr>
            <w:r w:rsidRPr="00DD2CE4">
              <w:rPr>
                <w:rFonts w:eastAsia="Calibri" w:cs="Times New Roman"/>
                <w:sz w:val="20"/>
                <w:szCs w:val="20"/>
              </w:rPr>
              <w:t>ha</w:t>
            </w:r>
          </w:p>
        </w:tc>
        <w:tc>
          <w:tcPr>
            <w:tcW w:w="1376" w:type="pct"/>
            <w:vAlign w:val="center"/>
          </w:tcPr>
          <w:p w:rsidR="00877592" w:rsidRPr="00DD2CE4" w:rsidRDefault="00877592" w:rsidP="00FE3752">
            <w:pPr>
              <w:spacing w:before="60" w:after="60" w:line="276" w:lineRule="auto"/>
              <w:jc w:val="center"/>
              <w:rPr>
                <w:rFonts w:eastAsia="Calibri" w:cs="Times New Roman"/>
                <w:b/>
                <w:bCs/>
                <w:sz w:val="20"/>
                <w:szCs w:val="20"/>
              </w:rPr>
            </w:pPr>
            <w:r w:rsidRPr="00DD2CE4">
              <w:rPr>
                <w:rFonts w:eastAsia="Calibri" w:cs="Times New Roman"/>
                <w:b/>
                <w:bCs/>
                <w:sz w:val="20"/>
                <w:szCs w:val="20"/>
              </w:rPr>
              <w:t>37</w:t>
            </w:r>
          </w:p>
        </w:tc>
      </w:tr>
      <w:tr w:rsidR="00877592" w:rsidRPr="009B68CC" w:rsidTr="00615DB2">
        <w:trPr>
          <w:trHeight w:val="255"/>
        </w:trPr>
        <w:tc>
          <w:tcPr>
            <w:tcW w:w="2981" w:type="pct"/>
            <w:shd w:val="clear" w:color="auto" w:fill="auto"/>
            <w:noWrap/>
            <w:vAlign w:val="center"/>
          </w:tcPr>
          <w:p w:rsidR="00877592" w:rsidRPr="00DD2CE4" w:rsidRDefault="00877592" w:rsidP="00FE3752">
            <w:pPr>
              <w:spacing w:before="60" w:after="60" w:line="276" w:lineRule="auto"/>
              <w:jc w:val="both"/>
              <w:rPr>
                <w:rFonts w:eastAsia="Calibri" w:cs="Times New Roman"/>
                <w:sz w:val="20"/>
                <w:szCs w:val="20"/>
              </w:rPr>
            </w:pPr>
            <w:r w:rsidRPr="00DD2CE4">
              <w:rPr>
                <w:rFonts w:eastAsia="Calibri" w:cs="Times New Roman"/>
                <w:sz w:val="20"/>
                <w:szCs w:val="20"/>
              </w:rPr>
              <w:t>łąki:</w:t>
            </w:r>
          </w:p>
        </w:tc>
        <w:tc>
          <w:tcPr>
            <w:tcW w:w="643" w:type="pct"/>
            <w:shd w:val="clear" w:color="auto" w:fill="auto"/>
            <w:noWrap/>
            <w:vAlign w:val="center"/>
          </w:tcPr>
          <w:p w:rsidR="00877592" w:rsidRPr="00DD2CE4" w:rsidRDefault="00877592" w:rsidP="00FE3752">
            <w:pPr>
              <w:spacing w:before="60" w:after="60" w:line="276" w:lineRule="auto"/>
              <w:jc w:val="center"/>
              <w:rPr>
                <w:rFonts w:eastAsia="Calibri" w:cs="Times New Roman"/>
                <w:sz w:val="20"/>
                <w:szCs w:val="20"/>
              </w:rPr>
            </w:pPr>
            <w:r w:rsidRPr="00DD2CE4">
              <w:rPr>
                <w:rFonts w:eastAsia="Calibri" w:cs="Times New Roman"/>
                <w:sz w:val="20"/>
                <w:szCs w:val="20"/>
              </w:rPr>
              <w:t>ha</w:t>
            </w:r>
          </w:p>
        </w:tc>
        <w:tc>
          <w:tcPr>
            <w:tcW w:w="1376" w:type="pct"/>
            <w:vAlign w:val="center"/>
          </w:tcPr>
          <w:p w:rsidR="00877592" w:rsidRPr="00DD2CE4" w:rsidRDefault="00877592" w:rsidP="00FE3752">
            <w:pPr>
              <w:spacing w:before="60" w:after="60" w:line="276" w:lineRule="auto"/>
              <w:jc w:val="center"/>
              <w:rPr>
                <w:rFonts w:eastAsia="Calibri" w:cs="Times New Roman"/>
                <w:b/>
                <w:bCs/>
                <w:sz w:val="20"/>
                <w:szCs w:val="20"/>
              </w:rPr>
            </w:pPr>
            <w:r w:rsidRPr="00DD2CE4">
              <w:rPr>
                <w:rFonts w:eastAsia="Calibri" w:cs="Times New Roman"/>
                <w:b/>
                <w:bCs/>
                <w:sz w:val="20"/>
                <w:szCs w:val="20"/>
              </w:rPr>
              <w:t>2 339</w:t>
            </w:r>
          </w:p>
        </w:tc>
      </w:tr>
      <w:tr w:rsidR="00877592" w:rsidRPr="009B68CC" w:rsidTr="00615DB2">
        <w:trPr>
          <w:trHeight w:val="255"/>
        </w:trPr>
        <w:tc>
          <w:tcPr>
            <w:tcW w:w="2981" w:type="pct"/>
            <w:shd w:val="clear" w:color="auto" w:fill="auto"/>
            <w:noWrap/>
            <w:vAlign w:val="center"/>
          </w:tcPr>
          <w:p w:rsidR="00877592" w:rsidRPr="00DD2CE4" w:rsidRDefault="00877592" w:rsidP="00FE3752">
            <w:pPr>
              <w:spacing w:before="60" w:after="60" w:line="276" w:lineRule="auto"/>
              <w:jc w:val="both"/>
              <w:rPr>
                <w:rFonts w:eastAsia="Calibri" w:cs="Times New Roman"/>
                <w:sz w:val="20"/>
                <w:szCs w:val="20"/>
              </w:rPr>
            </w:pPr>
            <w:r w:rsidRPr="00DD2CE4">
              <w:rPr>
                <w:rFonts w:eastAsia="Calibri" w:cs="Times New Roman"/>
                <w:sz w:val="20"/>
                <w:szCs w:val="20"/>
              </w:rPr>
              <w:t>pastwiska:</w:t>
            </w:r>
          </w:p>
        </w:tc>
        <w:tc>
          <w:tcPr>
            <w:tcW w:w="643" w:type="pct"/>
            <w:shd w:val="clear" w:color="auto" w:fill="auto"/>
            <w:noWrap/>
            <w:vAlign w:val="center"/>
          </w:tcPr>
          <w:p w:rsidR="00877592" w:rsidRPr="00DD2CE4" w:rsidRDefault="00877592" w:rsidP="00FE3752">
            <w:pPr>
              <w:spacing w:before="60" w:after="60" w:line="276" w:lineRule="auto"/>
              <w:jc w:val="center"/>
              <w:rPr>
                <w:rFonts w:eastAsia="Calibri" w:cs="Times New Roman"/>
                <w:sz w:val="20"/>
                <w:szCs w:val="20"/>
              </w:rPr>
            </w:pPr>
            <w:r w:rsidRPr="00DD2CE4">
              <w:rPr>
                <w:rFonts w:eastAsia="Calibri" w:cs="Times New Roman"/>
                <w:sz w:val="20"/>
                <w:szCs w:val="20"/>
              </w:rPr>
              <w:t>ha</w:t>
            </w:r>
          </w:p>
        </w:tc>
        <w:tc>
          <w:tcPr>
            <w:tcW w:w="1376" w:type="pct"/>
            <w:vAlign w:val="center"/>
          </w:tcPr>
          <w:p w:rsidR="00877592" w:rsidRPr="00DD2CE4" w:rsidRDefault="00877592" w:rsidP="00FE3752">
            <w:pPr>
              <w:spacing w:before="60" w:after="60" w:line="276" w:lineRule="auto"/>
              <w:jc w:val="center"/>
              <w:rPr>
                <w:rFonts w:eastAsia="Calibri" w:cs="Times New Roman"/>
                <w:b/>
                <w:bCs/>
                <w:sz w:val="20"/>
                <w:szCs w:val="20"/>
              </w:rPr>
            </w:pPr>
            <w:r w:rsidRPr="00DD2CE4">
              <w:rPr>
                <w:rFonts w:eastAsia="Calibri" w:cs="Times New Roman"/>
                <w:b/>
                <w:bCs/>
                <w:sz w:val="20"/>
                <w:szCs w:val="20"/>
              </w:rPr>
              <w:t>1 465</w:t>
            </w:r>
          </w:p>
        </w:tc>
      </w:tr>
      <w:tr w:rsidR="00877592" w:rsidRPr="009B68CC" w:rsidTr="00615DB2">
        <w:trPr>
          <w:trHeight w:val="255"/>
        </w:trPr>
        <w:tc>
          <w:tcPr>
            <w:tcW w:w="2981" w:type="pct"/>
            <w:shd w:val="clear" w:color="auto" w:fill="auto"/>
            <w:noWrap/>
            <w:vAlign w:val="center"/>
          </w:tcPr>
          <w:p w:rsidR="00877592" w:rsidRPr="00DD2CE4" w:rsidRDefault="00877592" w:rsidP="00FE3752">
            <w:pPr>
              <w:spacing w:before="60" w:after="60" w:line="276" w:lineRule="auto"/>
              <w:jc w:val="both"/>
              <w:rPr>
                <w:rFonts w:eastAsia="Calibri" w:cs="Times New Roman"/>
                <w:b/>
                <w:bCs/>
                <w:sz w:val="20"/>
                <w:szCs w:val="20"/>
              </w:rPr>
            </w:pPr>
            <w:r w:rsidRPr="00DD2CE4">
              <w:rPr>
                <w:rFonts w:eastAsia="Calibri" w:cs="Times New Roman"/>
                <w:b/>
                <w:bCs/>
                <w:sz w:val="20"/>
                <w:szCs w:val="20"/>
              </w:rPr>
              <w:t>lasy i grunty leśne</w:t>
            </w:r>
          </w:p>
        </w:tc>
        <w:tc>
          <w:tcPr>
            <w:tcW w:w="643" w:type="pct"/>
            <w:shd w:val="clear" w:color="auto" w:fill="auto"/>
            <w:noWrap/>
            <w:vAlign w:val="center"/>
          </w:tcPr>
          <w:p w:rsidR="00877592" w:rsidRPr="00DD2CE4" w:rsidRDefault="00877592" w:rsidP="00FE3752">
            <w:pPr>
              <w:spacing w:before="60" w:after="60" w:line="276" w:lineRule="auto"/>
              <w:jc w:val="center"/>
              <w:rPr>
                <w:rFonts w:eastAsia="Calibri" w:cs="Times New Roman"/>
                <w:b/>
                <w:bCs/>
                <w:sz w:val="20"/>
                <w:szCs w:val="20"/>
              </w:rPr>
            </w:pPr>
            <w:r w:rsidRPr="00DD2CE4">
              <w:rPr>
                <w:rFonts w:eastAsia="Calibri" w:cs="Times New Roman"/>
                <w:b/>
                <w:bCs/>
                <w:sz w:val="20"/>
                <w:szCs w:val="20"/>
              </w:rPr>
              <w:t>ha</w:t>
            </w:r>
          </w:p>
        </w:tc>
        <w:tc>
          <w:tcPr>
            <w:tcW w:w="1376" w:type="pct"/>
            <w:vAlign w:val="center"/>
          </w:tcPr>
          <w:p w:rsidR="00877592" w:rsidRPr="00DD2CE4" w:rsidRDefault="00877592" w:rsidP="00FE3752">
            <w:pPr>
              <w:spacing w:before="60" w:after="60" w:line="276" w:lineRule="auto"/>
              <w:jc w:val="center"/>
              <w:rPr>
                <w:rFonts w:eastAsia="Calibri" w:cs="Times New Roman"/>
                <w:b/>
                <w:bCs/>
                <w:sz w:val="20"/>
                <w:szCs w:val="20"/>
              </w:rPr>
            </w:pPr>
            <w:r w:rsidRPr="00DD2CE4">
              <w:rPr>
                <w:rFonts w:eastAsia="Calibri" w:cs="Times New Roman"/>
                <w:b/>
                <w:bCs/>
                <w:sz w:val="20"/>
                <w:szCs w:val="20"/>
              </w:rPr>
              <w:t>4 942</w:t>
            </w:r>
          </w:p>
        </w:tc>
      </w:tr>
      <w:tr w:rsidR="00877592" w:rsidRPr="009B68CC" w:rsidTr="00615DB2">
        <w:trPr>
          <w:trHeight w:val="255"/>
        </w:trPr>
        <w:tc>
          <w:tcPr>
            <w:tcW w:w="2981" w:type="pct"/>
            <w:shd w:val="clear" w:color="auto" w:fill="auto"/>
            <w:noWrap/>
            <w:vAlign w:val="center"/>
          </w:tcPr>
          <w:p w:rsidR="00877592" w:rsidRPr="00DD2CE4" w:rsidRDefault="00877592" w:rsidP="00FE3752">
            <w:pPr>
              <w:spacing w:before="60" w:after="60" w:line="276" w:lineRule="auto"/>
              <w:jc w:val="both"/>
              <w:rPr>
                <w:rFonts w:eastAsia="Calibri" w:cs="Times New Roman"/>
                <w:b/>
                <w:bCs/>
                <w:sz w:val="20"/>
                <w:szCs w:val="20"/>
              </w:rPr>
            </w:pPr>
            <w:r w:rsidRPr="00DD2CE4">
              <w:rPr>
                <w:rFonts w:eastAsia="Calibri" w:cs="Times New Roman"/>
                <w:b/>
                <w:bCs/>
                <w:sz w:val="20"/>
                <w:szCs w:val="20"/>
              </w:rPr>
              <w:t>pozostałe grunty i nieużytki</w:t>
            </w:r>
          </w:p>
        </w:tc>
        <w:tc>
          <w:tcPr>
            <w:tcW w:w="643" w:type="pct"/>
            <w:shd w:val="clear" w:color="auto" w:fill="auto"/>
            <w:noWrap/>
            <w:vAlign w:val="center"/>
          </w:tcPr>
          <w:p w:rsidR="00877592" w:rsidRPr="00DD2CE4" w:rsidRDefault="00877592" w:rsidP="00FE3752">
            <w:pPr>
              <w:spacing w:before="60" w:after="60" w:line="276" w:lineRule="auto"/>
              <w:jc w:val="center"/>
              <w:rPr>
                <w:rFonts w:eastAsia="Calibri" w:cs="Times New Roman"/>
                <w:b/>
                <w:bCs/>
                <w:sz w:val="20"/>
                <w:szCs w:val="20"/>
              </w:rPr>
            </w:pPr>
            <w:r w:rsidRPr="00DD2CE4">
              <w:rPr>
                <w:rFonts w:eastAsia="Calibri" w:cs="Times New Roman"/>
                <w:b/>
                <w:bCs/>
                <w:sz w:val="20"/>
                <w:szCs w:val="20"/>
              </w:rPr>
              <w:t>ha</w:t>
            </w:r>
          </w:p>
        </w:tc>
        <w:tc>
          <w:tcPr>
            <w:tcW w:w="1376" w:type="pct"/>
            <w:vAlign w:val="center"/>
          </w:tcPr>
          <w:p w:rsidR="00877592" w:rsidRPr="00DD2CE4" w:rsidRDefault="00877592" w:rsidP="00FE3752">
            <w:pPr>
              <w:spacing w:before="60" w:after="60" w:line="276" w:lineRule="auto"/>
              <w:jc w:val="center"/>
              <w:rPr>
                <w:rFonts w:eastAsia="Calibri" w:cs="Times New Roman"/>
                <w:b/>
                <w:bCs/>
                <w:sz w:val="20"/>
                <w:szCs w:val="20"/>
              </w:rPr>
            </w:pPr>
            <w:r w:rsidRPr="00DD2CE4">
              <w:rPr>
                <w:rFonts w:eastAsia="Calibri" w:cs="Times New Roman"/>
                <w:b/>
                <w:bCs/>
                <w:sz w:val="20"/>
                <w:szCs w:val="20"/>
              </w:rPr>
              <w:t>1 058</w:t>
            </w:r>
          </w:p>
        </w:tc>
      </w:tr>
      <w:tr w:rsidR="00877592" w:rsidRPr="009B68CC" w:rsidTr="00615DB2">
        <w:trPr>
          <w:trHeight w:val="270"/>
        </w:trPr>
        <w:tc>
          <w:tcPr>
            <w:tcW w:w="2981" w:type="pct"/>
            <w:shd w:val="clear" w:color="auto" w:fill="C0C0C0"/>
            <w:noWrap/>
            <w:vAlign w:val="center"/>
          </w:tcPr>
          <w:p w:rsidR="00877592" w:rsidRPr="00DD2CE4" w:rsidRDefault="00E2625E" w:rsidP="00FE3752">
            <w:pPr>
              <w:spacing w:before="60" w:after="60" w:line="276" w:lineRule="auto"/>
              <w:jc w:val="both"/>
              <w:rPr>
                <w:rFonts w:eastAsia="Calibri" w:cs="Times New Roman"/>
                <w:b/>
                <w:bCs/>
                <w:sz w:val="20"/>
                <w:szCs w:val="20"/>
              </w:rPr>
            </w:pPr>
            <w:r>
              <w:rPr>
                <w:rFonts w:eastAsia="Calibri" w:cs="Times New Roman"/>
                <w:b/>
                <w:bCs/>
                <w:sz w:val="20"/>
                <w:szCs w:val="20"/>
              </w:rPr>
              <w:t>R</w:t>
            </w:r>
            <w:r w:rsidR="00877592" w:rsidRPr="00DD2CE4">
              <w:rPr>
                <w:rFonts w:eastAsia="Calibri" w:cs="Times New Roman"/>
                <w:b/>
                <w:bCs/>
                <w:sz w:val="20"/>
                <w:szCs w:val="20"/>
              </w:rPr>
              <w:t>azem</w:t>
            </w:r>
          </w:p>
        </w:tc>
        <w:tc>
          <w:tcPr>
            <w:tcW w:w="643" w:type="pct"/>
            <w:shd w:val="clear" w:color="auto" w:fill="C0C0C0"/>
            <w:noWrap/>
            <w:vAlign w:val="center"/>
          </w:tcPr>
          <w:p w:rsidR="00877592" w:rsidRPr="00DD2CE4" w:rsidRDefault="00877592" w:rsidP="00FE3752">
            <w:pPr>
              <w:spacing w:before="60" w:after="60" w:line="276" w:lineRule="auto"/>
              <w:jc w:val="center"/>
              <w:rPr>
                <w:rFonts w:eastAsia="Calibri" w:cs="Times New Roman"/>
                <w:b/>
                <w:bCs/>
                <w:sz w:val="20"/>
                <w:szCs w:val="20"/>
              </w:rPr>
            </w:pPr>
            <w:r w:rsidRPr="00DD2CE4">
              <w:rPr>
                <w:rFonts w:eastAsia="Calibri" w:cs="Times New Roman"/>
                <w:b/>
                <w:bCs/>
                <w:sz w:val="20"/>
                <w:szCs w:val="20"/>
              </w:rPr>
              <w:t>ha</w:t>
            </w:r>
          </w:p>
        </w:tc>
        <w:tc>
          <w:tcPr>
            <w:tcW w:w="1376" w:type="pct"/>
            <w:shd w:val="clear" w:color="auto" w:fill="C0C0C0"/>
            <w:vAlign w:val="center"/>
          </w:tcPr>
          <w:p w:rsidR="00877592" w:rsidRPr="00DD2CE4" w:rsidRDefault="00877592" w:rsidP="00FE3752">
            <w:pPr>
              <w:spacing w:before="60" w:after="60" w:line="276" w:lineRule="auto"/>
              <w:jc w:val="center"/>
              <w:rPr>
                <w:rFonts w:eastAsia="Calibri" w:cs="Times New Roman"/>
                <w:b/>
                <w:bCs/>
                <w:sz w:val="20"/>
                <w:szCs w:val="20"/>
              </w:rPr>
            </w:pPr>
            <w:r w:rsidRPr="00DD2CE4">
              <w:rPr>
                <w:rFonts w:eastAsia="Calibri" w:cs="Times New Roman"/>
                <w:b/>
                <w:bCs/>
                <w:sz w:val="20"/>
                <w:szCs w:val="20"/>
              </w:rPr>
              <w:t>16 719</w:t>
            </w:r>
          </w:p>
        </w:tc>
      </w:tr>
    </w:tbl>
    <w:p w:rsidR="006B3701" w:rsidRDefault="006B3701" w:rsidP="00FE3752">
      <w:pPr>
        <w:spacing w:line="276" w:lineRule="auto"/>
        <w:jc w:val="both"/>
        <w:rPr>
          <w:rFonts w:eastAsia="Calibri" w:cs="Times New Roman"/>
        </w:rPr>
      </w:pPr>
    </w:p>
    <w:p w:rsidR="00877592" w:rsidRPr="00E509F8" w:rsidRDefault="00877592" w:rsidP="00FE3752">
      <w:pPr>
        <w:spacing w:line="276" w:lineRule="auto"/>
        <w:jc w:val="both"/>
        <w:rPr>
          <w:rFonts w:eastAsia="Calibri" w:cs="Times New Roman"/>
        </w:rPr>
      </w:pPr>
      <w:r w:rsidRPr="00B419CD">
        <w:rPr>
          <w:rFonts w:eastAsia="Calibri" w:cs="Times New Roman"/>
        </w:rPr>
        <w:t xml:space="preserve">Biorąc pod uwagę strukturę zagospodarowania gruntów Gminy Krasnosielc, największy udział stanowią użytki rolne – 10 719 ha, natomiast lasy i grunty leśne zajmują 4 942 ha. </w:t>
      </w:r>
      <w:r w:rsidRPr="00B419CD">
        <w:rPr>
          <w:rFonts w:eastAsia="Calibri" w:cs="Times New Roman"/>
        </w:rPr>
        <w:br/>
        <w:t>W użytkach rolnych największą powierzchnię zajmują grunty orne -  6 878  ha,</w:t>
      </w:r>
      <w:r w:rsidR="00DF1913">
        <w:rPr>
          <w:rFonts w:eastAsia="Calibri" w:cs="Times New Roman"/>
        </w:rPr>
        <w:br/>
      </w:r>
      <w:r w:rsidRPr="00B419CD">
        <w:rPr>
          <w:rFonts w:eastAsia="Calibri" w:cs="Times New Roman"/>
        </w:rPr>
        <w:t>a najmniejszą sady – 37 ha.</w:t>
      </w:r>
      <w:r w:rsidR="00E509F8">
        <w:rPr>
          <w:rFonts w:eastAsia="Calibri" w:cs="Times New Roman"/>
        </w:rPr>
        <w:t xml:space="preserve"> </w:t>
      </w:r>
      <w:r w:rsidRPr="00B419CD">
        <w:rPr>
          <w:rFonts w:eastAsia="Times New Roman" w:cs="Times New Roman"/>
          <w:lang w:eastAsia="ar-SA"/>
        </w:rPr>
        <w:t>Na ter</w:t>
      </w:r>
      <w:r w:rsidR="006B3701">
        <w:rPr>
          <w:rFonts w:eastAsia="Times New Roman" w:cs="Times New Roman"/>
          <w:lang w:eastAsia="ar-SA"/>
        </w:rPr>
        <w:t>e</w:t>
      </w:r>
      <w:r w:rsidRPr="00B419CD">
        <w:rPr>
          <w:rFonts w:eastAsia="Times New Roman" w:cs="Times New Roman"/>
          <w:lang w:eastAsia="ar-SA"/>
        </w:rPr>
        <w:t xml:space="preserve">nie Gminy Krasnosielc </w:t>
      </w:r>
      <w:r w:rsidR="00E2625E">
        <w:rPr>
          <w:rFonts w:eastAsia="Times New Roman" w:cs="Times New Roman"/>
          <w:lang w:eastAsia="ar-SA"/>
        </w:rPr>
        <w:t xml:space="preserve">w przeważającej części </w:t>
      </w:r>
      <w:r w:rsidRPr="00B419CD">
        <w:rPr>
          <w:rFonts w:eastAsia="Times New Roman" w:cs="Times New Roman"/>
          <w:lang w:eastAsia="ar-SA"/>
        </w:rPr>
        <w:t>występują gleby</w:t>
      </w:r>
      <w:r w:rsidR="007E61C0">
        <w:rPr>
          <w:rFonts w:eastAsia="Times New Roman" w:cs="Times New Roman"/>
          <w:lang w:eastAsia="ar-SA"/>
        </w:rPr>
        <w:t xml:space="preserve"> </w:t>
      </w:r>
      <w:r w:rsidR="00992EA1">
        <w:rPr>
          <w:rFonts w:eastAsia="Times New Roman" w:cs="Times New Roman"/>
          <w:lang w:eastAsia="ar-SA"/>
        </w:rPr>
        <w:t xml:space="preserve">słabej </w:t>
      </w:r>
      <w:r w:rsidRPr="00B419CD">
        <w:rPr>
          <w:rFonts w:eastAsia="Times New Roman" w:cs="Times New Roman"/>
          <w:lang w:eastAsia="ar-SA"/>
        </w:rPr>
        <w:t>jak</w:t>
      </w:r>
      <w:r w:rsidR="007E61C0">
        <w:rPr>
          <w:rFonts w:eastAsia="Times New Roman" w:cs="Times New Roman"/>
          <w:lang w:eastAsia="ar-SA"/>
        </w:rPr>
        <w:t xml:space="preserve">ości. Wyższe klasy bonitacyjne </w:t>
      </w:r>
      <w:r w:rsidRPr="00B419CD">
        <w:rPr>
          <w:rFonts w:eastAsia="Times New Roman" w:cs="Times New Roman"/>
          <w:lang w:eastAsia="ar-SA"/>
        </w:rPr>
        <w:t>na g</w:t>
      </w:r>
      <w:r w:rsidR="007E61C0">
        <w:rPr>
          <w:rFonts w:eastAsia="Times New Roman" w:cs="Times New Roman"/>
          <w:lang w:eastAsia="ar-SA"/>
        </w:rPr>
        <w:t xml:space="preserve">runtach ornych III </w:t>
      </w:r>
      <w:r w:rsidRPr="00B419CD">
        <w:rPr>
          <w:rFonts w:eastAsia="Times New Roman" w:cs="Times New Roman"/>
          <w:lang w:eastAsia="ar-SA"/>
        </w:rPr>
        <w:t xml:space="preserve">i IV stanowią tylko 23,9%, podczas gdy klasy V-VI stanowią aż 66,1% areału. </w:t>
      </w:r>
    </w:p>
    <w:p w:rsidR="00877592" w:rsidRPr="003E60A6" w:rsidRDefault="00877592" w:rsidP="00FE3752">
      <w:pPr>
        <w:autoSpaceDE w:val="0"/>
        <w:spacing w:line="276" w:lineRule="auto"/>
        <w:jc w:val="both"/>
        <w:rPr>
          <w:rFonts w:eastAsia="Times New Roman" w:cs="Times New Roman"/>
          <w:b/>
          <w:lang w:eastAsia="ar-SA"/>
        </w:rPr>
      </w:pPr>
      <w:r w:rsidRPr="003E60A6">
        <w:rPr>
          <w:rFonts w:eastAsia="Times New Roman" w:cs="Times New Roman"/>
          <w:b/>
          <w:lang w:eastAsia="ar-SA"/>
        </w:rPr>
        <w:t>Obszar gruntów w poszczególnych klasach wynosi:</w:t>
      </w:r>
    </w:p>
    <w:p w:rsidR="00877592" w:rsidRPr="00B419CD" w:rsidRDefault="00877592" w:rsidP="00FE3752">
      <w:pPr>
        <w:numPr>
          <w:ilvl w:val="0"/>
          <w:numId w:val="3"/>
        </w:numPr>
        <w:suppressAutoHyphens/>
        <w:autoSpaceDE w:val="0"/>
        <w:spacing w:after="0" w:line="276" w:lineRule="auto"/>
        <w:jc w:val="both"/>
        <w:rPr>
          <w:rFonts w:eastAsia="Times New Roman" w:cs="Times New Roman"/>
          <w:lang w:eastAsia="ar-SA"/>
        </w:rPr>
      </w:pPr>
      <w:r w:rsidRPr="00B419CD">
        <w:rPr>
          <w:rFonts w:eastAsia="Times New Roman" w:cs="Times New Roman"/>
          <w:lang w:eastAsia="ar-SA"/>
        </w:rPr>
        <w:lastRenderedPageBreak/>
        <w:t xml:space="preserve">Klasa </w:t>
      </w:r>
      <w:proofErr w:type="spellStart"/>
      <w:r w:rsidRPr="00B419CD">
        <w:rPr>
          <w:rFonts w:eastAsia="Times New Roman" w:cs="Times New Roman"/>
          <w:lang w:eastAsia="ar-SA"/>
        </w:rPr>
        <w:t>IIIa</w:t>
      </w:r>
      <w:proofErr w:type="spellEnd"/>
      <w:r w:rsidRPr="00B419CD">
        <w:rPr>
          <w:rFonts w:eastAsia="Times New Roman" w:cs="Times New Roman"/>
          <w:lang w:eastAsia="ar-SA"/>
        </w:rPr>
        <w:t xml:space="preserve"> – 8 ha  (0,1%),</w:t>
      </w:r>
    </w:p>
    <w:p w:rsidR="00877592" w:rsidRPr="00B419CD" w:rsidRDefault="00877592" w:rsidP="00FE3752">
      <w:pPr>
        <w:numPr>
          <w:ilvl w:val="0"/>
          <w:numId w:val="3"/>
        </w:numPr>
        <w:suppressAutoHyphens/>
        <w:autoSpaceDE w:val="0"/>
        <w:spacing w:after="0" w:line="276" w:lineRule="auto"/>
        <w:jc w:val="both"/>
        <w:rPr>
          <w:rFonts w:eastAsia="Times New Roman" w:cs="Times New Roman"/>
          <w:lang w:eastAsia="ar-SA"/>
        </w:rPr>
      </w:pPr>
      <w:r w:rsidRPr="00B419CD">
        <w:rPr>
          <w:rFonts w:eastAsia="Times New Roman" w:cs="Times New Roman"/>
          <w:lang w:eastAsia="ar-SA"/>
        </w:rPr>
        <w:t xml:space="preserve">Klasa </w:t>
      </w:r>
      <w:proofErr w:type="spellStart"/>
      <w:r w:rsidRPr="00B419CD">
        <w:rPr>
          <w:rFonts w:eastAsia="Times New Roman" w:cs="Times New Roman"/>
          <w:lang w:eastAsia="ar-SA"/>
        </w:rPr>
        <w:t>IIIb</w:t>
      </w:r>
      <w:proofErr w:type="spellEnd"/>
      <w:r w:rsidRPr="00B419CD">
        <w:rPr>
          <w:rFonts w:eastAsia="Times New Roman" w:cs="Times New Roman"/>
          <w:lang w:eastAsia="ar-SA"/>
        </w:rPr>
        <w:t xml:space="preserve"> – 151 ha (2,0%),</w:t>
      </w:r>
    </w:p>
    <w:p w:rsidR="00877592" w:rsidRPr="00B419CD" w:rsidRDefault="00877592" w:rsidP="00FE3752">
      <w:pPr>
        <w:numPr>
          <w:ilvl w:val="0"/>
          <w:numId w:val="3"/>
        </w:numPr>
        <w:suppressAutoHyphens/>
        <w:autoSpaceDE w:val="0"/>
        <w:spacing w:after="0" w:line="276" w:lineRule="auto"/>
        <w:jc w:val="both"/>
        <w:rPr>
          <w:rFonts w:eastAsia="Times New Roman" w:cs="Times New Roman"/>
          <w:lang w:eastAsia="ar-SA"/>
        </w:rPr>
      </w:pPr>
      <w:r w:rsidRPr="00B419CD">
        <w:rPr>
          <w:rFonts w:eastAsia="Times New Roman" w:cs="Times New Roman"/>
          <w:lang w:eastAsia="ar-SA"/>
        </w:rPr>
        <w:t xml:space="preserve">Klasa </w:t>
      </w:r>
      <w:proofErr w:type="spellStart"/>
      <w:r w:rsidRPr="00B419CD">
        <w:rPr>
          <w:rFonts w:eastAsia="Times New Roman" w:cs="Times New Roman"/>
          <w:lang w:eastAsia="ar-SA"/>
        </w:rPr>
        <w:t>IVa</w:t>
      </w:r>
      <w:proofErr w:type="spellEnd"/>
      <w:r w:rsidRPr="00B419CD">
        <w:rPr>
          <w:rFonts w:eastAsia="Times New Roman" w:cs="Times New Roman"/>
          <w:lang w:eastAsia="ar-SA"/>
        </w:rPr>
        <w:t xml:space="preserve"> – 808 ha (11,0%),</w:t>
      </w:r>
    </w:p>
    <w:p w:rsidR="00877592" w:rsidRPr="00B419CD" w:rsidRDefault="00877592" w:rsidP="00FE3752">
      <w:pPr>
        <w:numPr>
          <w:ilvl w:val="0"/>
          <w:numId w:val="3"/>
        </w:numPr>
        <w:suppressAutoHyphens/>
        <w:autoSpaceDE w:val="0"/>
        <w:spacing w:after="0" w:line="276" w:lineRule="auto"/>
        <w:jc w:val="both"/>
        <w:rPr>
          <w:rFonts w:eastAsia="Times New Roman" w:cs="Times New Roman"/>
          <w:lang w:eastAsia="ar-SA"/>
        </w:rPr>
      </w:pPr>
      <w:r w:rsidRPr="00B419CD">
        <w:rPr>
          <w:rFonts w:eastAsia="Times New Roman" w:cs="Times New Roman"/>
          <w:lang w:eastAsia="ar-SA"/>
        </w:rPr>
        <w:t xml:space="preserve">Klasa </w:t>
      </w:r>
      <w:proofErr w:type="spellStart"/>
      <w:r w:rsidRPr="00B419CD">
        <w:rPr>
          <w:rFonts w:eastAsia="Times New Roman" w:cs="Times New Roman"/>
          <w:lang w:eastAsia="ar-SA"/>
        </w:rPr>
        <w:t>IVb</w:t>
      </w:r>
      <w:proofErr w:type="spellEnd"/>
      <w:r w:rsidRPr="00B419CD">
        <w:rPr>
          <w:rFonts w:eastAsia="Times New Roman" w:cs="Times New Roman"/>
          <w:lang w:eastAsia="ar-SA"/>
        </w:rPr>
        <w:t xml:space="preserve"> – 794 ha (10,8%),</w:t>
      </w:r>
    </w:p>
    <w:p w:rsidR="00877592" w:rsidRPr="00B419CD" w:rsidRDefault="00877592" w:rsidP="00FE3752">
      <w:pPr>
        <w:numPr>
          <w:ilvl w:val="0"/>
          <w:numId w:val="3"/>
        </w:numPr>
        <w:suppressAutoHyphens/>
        <w:autoSpaceDE w:val="0"/>
        <w:spacing w:after="0" w:line="276" w:lineRule="auto"/>
        <w:jc w:val="both"/>
        <w:rPr>
          <w:rFonts w:eastAsia="Times New Roman" w:cs="Times New Roman"/>
          <w:lang w:eastAsia="ar-SA"/>
        </w:rPr>
      </w:pPr>
      <w:r w:rsidRPr="00B419CD">
        <w:rPr>
          <w:rFonts w:eastAsia="Times New Roman" w:cs="Times New Roman"/>
          <w:lang w:eastAsia="ar-SA"/>
        </w:rPr>
        <w:t>Klasa V – 3243 ha (44,0%),</w:t>
      </w:r>
    </w:p>
    <w:p w:rsidR="00877592" w:rsidRDefault="00877592" w:rsidP="00FE3752">
      <w:pPr>
        <w:numPr>
          <w:ilvl w:val="0"/>
          <w:numId w:val="3"/>
        </w:numPr>
        <w:suppressAutoHyphens/>
        <w:autoSpaceDE w:val="0"/>
        <w:spacing w:after="0" w:line="276" w:lineRule="auto"/>
        <w:jc w:val="both"/>
        <w:rPr>
          <w:rFonts w:eastAsia="Times New Roman" w:cs="Times New Roman"/>
          <w:lang w:eastAsia="ar-SA"/>
        </w:rPr>
      </w:pPr>
      <w:r w:rsidRPr="00B419CD">
        <w:rPr>
          <w:rFonts w:eastAsia="Times New Roman" w:cs="Times New Roman"/>
          <w:lang w:eastAsia="ar-SA"/>
        </w:rPr>
        <w:t>Klasa VI – 2363 ha (32,1%).</w:t>
      </w:r>
    </w:p>
    <w:p w:rsidR="003E60A6" w:rsidRDefault="003E60A6" w:rsidP="00FE3752">
      <w:pPr>
        <w:spacing w:line="276" w:lineRule="auto"/>
        <w:jc w:val="center"/>
        <w:rPr>
          <w:rFonts w:eastAsia="Calibri" w:cs="Times New Roman"/>
        </w:rPr>
      </w:pPr>
    </w:p>
    <w:p w:rsidR="003E60A6" w:rsidRPr="003E60A6" w:rsidRDefault="00213388" w:rsidP="00FE3752">
      <w:pPr>
        <w:spacing w:line="276" w:lineRule="auto"/>
        <w:jc w:val="center"/>
        <w:rPr>
          <w:rFonts w:cs="Times New Roman"/>
          <w:b/>
        </w:rPr>
      </w:pPr>
      <w:r w:rsidRPr="003E60A6">
        <w:rPr>
          <w:rFonts w:cs="Times New Roman"/>
          <w:b/>
        </w:rPr>
        <w:t>Struktura gospodarstw według powierzchni</w:t>
      </w:r>
      <w:r w:rsidR="003E60A6" w:rsidRPr="003E60A6">
        <w:rPr>
          <w:rFonts w:cs="Times New Roman"/>
          <w:b/>
        </w:rPr>
        <w:t xml:space="preserve"> na koniec 2020 r. </w:t>
      </w:r>
    </w:p>
    <w:p w:rsidR="003E60A6" w:rsidRPr="006D1311" w:rsidRDefault="003E60A6" w:rsidP="00FE3752">
      <w:pPr>
        <w:spacing w:line="276" w:lineRule="auto"/>
        <w:jc w:val="center"/>
        <w:rPr>
          <w:rFonts w:cs="Times New Roman"/>
        </w:rPr>
      </w:pPr>
    </w:p>
    <w:tbl>
      <w:tblPr>
        <w:tblStyle w:val="Tabela-Siatka"/>
        <w:tblW w:w="0" w:type="auto"/>
        <w:tblLook w:val="04A0"/>
      </w:tblPr>
      <w:tblGrid>
        <w:gridCol w:w="4572"/>
        <w:gridCol w:w="4573"/>
      </w:tblGrid>
      <w:tr w:rsidR="00213388" w:rsidRPr="006D1311" w:rsidTr="003E60A6">
        <w:tc>
          <w:tcPr>
            <w:tcW w:w="4606" w:type="dxa"/>
            <w:shd w:val="clear" w:color="auto" w:fill="A6A6A6" w:themeFill="background1" w:themeFillShade="A6"/>
          </w:tcPr>
          <w:p w:rsidR="003E60A6" w:rsidRPr="003E60A6" w:rsidRDefault="003E60A6" w:rsidP="00FE3752">
            <w:pPr>
              <w:spacing w:line="276" w:lineRule="auto"/>
              <w:jc w:val="center"/>
              <w:rPr>
                <w:rFonts w:cs="Times New Roman"/>
                <w:b/>
              </w:rPr>
            </w:pPr>
          </w:p>
          <w:p w:rsidR="00213388" w:rsidRPr="003E60A6" w:rsidRDefault="00213388" w:rsidP="00FE3752">
            <w:pPr>
              <w:spacing w:line="276" w:lineRule="auto"/>
              <w:jc w:val="center"/>
              <w:rPr>
                <w:rFonts w:cs="Times New Roman"/>
                <w:b/>
              </w:rPr>
            </w:pPr>
            <w:r w:rsidRPr="003E60A6">
              <w:rPr>
                <w:rFonts w:cs="Times New Roman"/>
                <w:b/>
              </w:rPr>
              <w:t>Zakres powierzchni</w:t>
            </w:r>
          </w:p>
          <w:p w:rsidR="003E60A6" w:rsidRPr="003E60A6" w:rsidRDefault="003E60A6" w:rsidP="00FE3752">
            <w:pPr>
              <w:spacing w:line="276" w:lineRule="auto"/>
              <w:jc w:val="center"/>
              <w:rPr>
                <w:rFonts w:cs="Times New Roman"/>
                <w:b/>
              </w:rPr>
            </w:pPr>
          </w:p>
        </w:tc>
        <w:tc>
          <w:tcPr>
            <w:tcW w:w="4606" w:type="dxa"/>
            <w:shd w:val="clear" w:color="auto" w:fill="A6A6A6" w:themeFill="background1" w:themeFillShade="A6"/>
          </w:tcPr>
          <w:p w:rsidR="003E60A6" w:rsidRDefault="003E60A6" w:rsidP="00FE3752">
            <w:pPr>
              <w:spacing w:line="276" w:lineRule="auto"/>
              <w:jc w:val="center"/>
              <w:rPr>
                <w:rFonts w:cs="Times New Roman"/>
                <w:b/>
                <w:highlight w:val="lightGray"/>
              </w:rPr>
            </w:pPr>
          </w:p>
          <w:p w:rsidR="00213388" w:rsidRPr="003E60A6" w:rsidRDefault="00213388" w:rsidP="00FE3752">
            <w:pPr>
              <w:spacing w:line="276" w:lineRule="auto"/>
              <w:jc w:val="center"/>
              <w:rPr>
                <w:rFonts w:cs="Times New Roman"/>
                <w:b/>
                <w:highlight w:val="lightGray"/>
              </w:rPr>
            </w:pPr>
            <w:r w:rsidRPr="003E60A6">
              <w:rPr>
                <w:rFonts w:cs="Times New Roman"/>
                <w:b/>
              </w:rPr>
              <w:t>Ilość gospodarstw</w:t>
            </w:r>
          </w:p>
        </w:tc>
      </w:tr>
      <w:tr w:rsidR="00213388" w:rsidRPr="006D1311" w:rsidTr="00213388">
        <w:trPr>
          <w:trHeight w:val="372"/>
        </w:trPr>
        <w:tc>
          <w:tcPr>
            <w:tcW w:w="4606" w:type="dxa"/>
          </w:tcPr>
          <w:p w:rsidR="00213388" w:rsidRPr="006D1311" w:rsidRDefault="00213388" w:rsidP="00FE3752">
            <w:pPr>
              <w:spacing w:line="276" w:lineRule="auto"/>
              <w:jc w:val="center"/>
              <w:rPr>
                <w:rFonts w:cs="Times New Roman"/>
              </w:rPr>
            </w:pPr>
            <w:r w:rsidRPr="006D1311">
              <w:rPr>
                <w:rFonts w:cs="Times New Roman"/>
              </w:rPr>
              <w:t>0,0-0,4999 ha</w:t>
            </w:r>
          </w:p>
        </w:tc>
        <w:tc>
          <w:tcPr>
            <w:tcW w:w="4606" w:type="dxa"/>
          </w:tcPr>
          <w:p w:rsidR="00213388" w:rsidRPr="006D1311" w:rsidRDefault="00213388" w:rsidP="00FE3752">
            <w:pPr>
              <w:spacing w:line="276" w:lineRule="auto"/>
              <w:jc w:val="center"/>
              <w:rPr>
                <w:rFonts w:cs="Times New Roman"/>
              </w:rPr>
            </w:pPr>
            <w:r w:rsidRPr="006D1311">
              <w:rPr>
                <w:rFonts w:cs="Times New Roman"/>
              </w:rPr>
              <w:t>607 szt.</w:t>
            </w:r>
          </w:p>
        </w:tc>
      </w:tr>
      <w:tr w:rsidR="00213388" w:rsidRPr="006D1311" w:rsidTr="00213388">
        <w:trPr>
          <w:trHeight w:val="420"/>
        </w:trPr>
        <w:tc>
          <w:tcPr>
            <w:tcW w:w="4606" w:type="dxa"/>
          </w:tcPr>
          <w:p w:rsidR="00213388" w:rsidRPr="006D1311" w:rsidRDefault="00213388" w:rsidP="00FE3752">
            <w:pPr>
              <w:spacing w:line="276" w:lineRule="auto"/>
              <w:jc w:val="center"/>
              <w:rPr>
                <w:rFonts w:cs="Times New Roman"/>
              </w:rPr>
            </w:pPr>
            <w:r w:rsidRPr="006D1311">
              <w:rPr>
                <w:rFonts w:cs="Times New Roman"/>
              </w:rPr>
              <w:t>0,5-0,9999 ha</w:t>
            </w:r>
          </w:p>
        </w:tc>
        <w:tc>
          <w:tcPr>
            <w:tcW w:w="4606" w:type="dxa"/>
          </w:tcPr>
          <w:p w:rsidR="00213388" w:rsidRPr="006D1311" w:rsidRDefault="00213388" w:rsidP="00FE3752">
            <w:pPr>
              <w:spacing w:line="276" w:lineRule="auto"/>
              <w:jc w:val="center"/>
              <w:rPr>
                <w:rFonts w:cs="Times New Roman"/>
              </w:rPr>
            </w:pPr>
            <w:r w:rsidRPr="006D1311">
              <w:rPr>
                <w:rFonts w:cs="Times New Roman"/>
              </w:rPr>
              <w:t>202 szt.</w:t>
            </w:r>
          </w:p>
        </w:tc>
      </w:tr>
      <w:tr w:rsidR="00213388" w:rsidRPr="006D1311" w:rsidTr="00213388">
        <w:trPr>
          <w:trHeight w:val="412"/>
        </w:trPr>
        <w:tc>
          <w:tcPr>
            <w:tcW w:w="4606" w:type="dxa"/>
          </w:tcPr>
          <w:p w:rsidR="00213388" w:rsidRPr="006D1311" w:rsidRDefault="00213388" w:rsidP="00FE3752">
            <w:pPr>
              <w:spacing w:line="276" w:lineRule="auto"/>
              <w:jc w:val="center"/>
              <w:rPr>
                <w:rFonts w:cs="Times New Roman"/>
              </w:rPr>
            </w:pPr>
            <w:r w:rsidRPr="006D1311">
              <w:rPr>
                <w:rFonts w:cs="Times New Roman"/>
              </w:rPr>
              <w:t>1,0-1,4999 ha</w:t>
            </w:r>
          </w:p>
        </w:tc>
        <w:tc>
          <w:tcPr>
            <w:tcW w:w="4606" w:type="dxa"/>
          </w:tcPr>
          <w:p w:rsidR="00213388" w:rsidRPr="006D1311" w:rsidRDefault="00213388" w:rsidP="00FE3752">
            <w:pPr>
              <w:spacing w:line="276" w:lineRule="auto"/>
              <w:jc w:val="center"/>
              <w:rPr>
                <w:rFonts w:cs="Times New Roman"/>
              </w:rPr>
            </w:pPr>
            <w:r w:rsidRPr="006D1311">
              <w:rPr>
                <w:rFonts w:cs="Times New Roman"/>
              </w:rPr>
              <w:t>183 szt.</w:t>
            </w:r>
          </w:p>
        </w:tc>
      </w:tr>
      <w:tr w:rsidR="00213388" w:rsidRPr="006D1311" w:rsidTr="00213388">
        <w:trPr>
          <w:trHeight w:val="418"/>
        </w:trPr>
        <w:tc>
          <w:tcPr>
            <w:tcW w:w="4606" w:type="dxa"/>
          </w:tcPr>
          <w:p w:rsidR="00213388" w:rsidRPr="006D1311" w:rsidRDefault="00213388" w:rsidP="00FE3752">
            <w:pPr>
              <w:spacing w:line="276" w:lineRule="auto"/>
              <w:jc w:val="center"/>
              <w:rPr>
                <w:rFonts w:cs="Times New Roman"/>
              </w:rPr>
            </w:pPr>
            <w:r w:rsidRPr="006D1311">
              <w:rPr>
                <w:rFonts w:cs="Times New Roman"/>
              </w:rPr>
              <w:t>1,5-1,9999 ha</w:t>
            </w:r>
          </w:p>
        </w:tc>
        <w:tc>
          <w:tcPr>
            <w:tcW w:w="4606" w:type="dxa"/>
          </w:tcPr>
          <w:p w:rsidR="00213388" w:rsidRPr="006D1311" w:rsidRDefault="00213388" w:rsidP="00FE3752">
            <w:pPr>
              <w:spacing w:line="276" w:lineRule="auto"/>
              <w:jc w:val="center"/>
              <w:rPr>
                <w:rFonts w:cs="Times New Roman"/>
              </w:rPr>
            </w:pPr>
            <w:r w:rsidRPr="006D1311">
              <w:rPr>
                <w:rFonts w:cs="Times New Roman"/>
              </w:rPr>
              <w:t>112 szt.</w:t>
            </w:r>
          </w:p>
        </w:tc>
      </w:tr>
      <w:tr w:rsidR="00213388" w:rsidRPr="006D1311" w:rsidTr="00213388">
        <w:trPr>
          <w:trHeight w:val="410"/>
        </w:trPr>
        <w:tc>
          <w:tcPr>
            <w:tcW w:w="4606" w:type="dxa"/>
          </w:tcPr>
          <w:p w:rsidR="00213388" w:rsidRPr="006D1311" w:rsidRDefault="00213388" w:rsidP="00FE3752">
            <w:pPr>
              <w:spacing w:line="276" w:lineRule="auto"/>
              <w:jc w:val="center"/>
              <w:rPr>
                <w:rFonts w:cs="Times New Roman"/>
              </w:rPr>
            </w:pPr>
            <w:r w:rsidRPr="006D1311">
              <w:rPr>
                <w:rFonts w:cs="Times New Roman"/>
              </w:rPr>
              <w:t>2,0-2,9999 ha</w:t>
            </w:r>
          </w:p>
        </w:tc>
        <w:tc>
          <w:tcPr>
            <w:tcW w:w="4606" w:type="dxa"/>
          </w:tcPr>
          <w:p w:rsidR="00213388" w:rsidRPr="006D1311" w:rsidRDefault="00213388" w:rsidP="00FE3752">
            <w:pPr>
              <w:spacing w:line="276" w:lineRule="auto"/>
              <w:jc w:val="center"/>
              <w:rPr>
                <w:rFonts w:cs="Times New Roman"/>
              </w:rPr>
            </w:pPr>
            <w:r w:rsidRPr="006D1311">
              <w:rPr>
                <w:rFonts w:cs="Times New Roman"/>
              </w:rPr>
              <w:t>192 szt.</w:t>
            </w:r>
          </w:p>
        </w:tc>
      </w:tr>
      <w:tr w:rsidR="00213388" w:rsidRPr="006D1311" w:rsidTr="00213388">
        <w:trPr>
          <w:trHeight w:val="430"/>
        </w:trPr>
        <w:tc>
          <w:tcPr>
            <w:tcW w:w="4606" w:type="dxa"/>
          </w:tcPr>
          <w:p w:rsidR="00213388" w:rsidRPr="006D1311" w:rsidRDefault="00213388" w:rsidP="00FE3752">
            <w:pPr>
              <w:spacing w:line="276" w:lineRule="auto"/>
              <w:jc w:val="center"/>
              <w:rPr>
                <w:rFonts w:cs="Times New Roman"/>
              </w:rPr>
            </w:pPr>
            <w:r w:rsidRPr="006D1311">
              <w:rPr>
                <w:rFonts w:cs="Times New Roman"/>
              </w:rPr>
              <w:t>3,0-4,9999 ha</w:t>
            </w:r>
          </w:p>
        </w:tc>
        <w:tc>
          <w:tcPr>
            <w:tcW w:w="4606" w:type="dxa"/>
          </w:tcPr>
          <w:p w:rsidR="00213388" w:rsidRPr="006D1311" w:rsidRDefault="00213388" w:rsidP="00FE3752">
            <w:pPr>
              <w:spacing w:line="276" w:lineRule="auto"/>
              <w:jc w:val="center"/>
              <w:rPr>
                <w:rFonts w:cs="Times New Roman"/>
              </w:rPr>
            </w:pPr>
            <w:r w:rsidRPr="006D1311">
              <w:rPr>
                <w:rFonts w:cs="Times New Roman"/>
              </w:rPr>
              <w:t>234 szt.</w:t>
            </w:r>
          </w:p>
        </w:tc>
      </w:tr>
      <w:tr w:rsidR="00213388" w:rsidRPr="006D1311" w:rsidTr="00213388">
        <w:trPr>
          <w:trHeight w:val="408"/>
        </w:trPr>
        <w:tc>
          <w:tcPr>
            <w:tcW w:w="4606" w:type="dxa"/>
          </w:tcPr>
          <w:p w:rsidR="00213388" w:rsidRPr="006D1311" w:rsidRDefault="00213388" w:rsidP="00FE3752">
            <w:pPr>
              <w:spacing w:line="276" w:lineRule="auto"/>
              <w:jc w:val="center"/>
              <w:rPr>
                <w:rFonts w:cs="Times New Roman"/>
              </w:rPr>
            </w:pPr>
            <w:r w:rsidRPr="006D1311">
              <w:rPr>
                <w:rFonts w:cs="Times New Roman"/>
              </w:rPr>
              <w:t>5,0-6,9999 ha</w:t>
            </w:r>
          </w:p>
        </w:tc>
        <w:tc>
          <w:tcPr>
            <w:tcW w:w="4606" w:type="dxa"/>
          </w:tcPr>
          <w:p w:rsidR="00213388" w:rsidRPr="006D1311" w:rsidRDefault="00213388" w:rsidP="00FE3752">
            <w:pPr>
              <w:spacing w:line="276" w:lineRule="auto"/>
              <w:jc w:val="center"/>
              <w:rPr>
                <w:rFonts w:cs="Times New Roman"/>
              </w:rPr>
            </w:pPr>
            <w:r w:rsidRPr="006D1311">
              <w:rPr>
                <w:rFonts w:cs="Times New Roman"/>
              </w:rPr>
              <w:t>174 szt.</w:t>
            </w:r>
          </w:p>
        </w:tc>
      </w:tr>
      <w:tr w:rsidR="00213388" w:rsidRPr="006D1311" w:rsidTr="00213388">
        <w:trPr>
          <w:trHeight w:val="414"/>
        </w:trPr>
        <w:tc>
          <w:tcPr>
            <w:tcW w:w="4606" w:type="dxa"/>
          </w:tcPr>
          <w:p w:rsidR="00213388" w:rsidRPr="006D1311" w:rsidRDefault="00213388" w:rsidP="00FE3752">
            <w:pPr>
              <w:spacing w:line="276" w:lineRule="auto"/>
              <w:jc w:val="center"/>
              <w:rPr>
                <w:rFonts w:cs="Times New Roman"/>
              </w:rPr>
            </w:pPr>
            <w:r w:rsidRPr="006D1311">
              <w:rPr>
                <w:rFonts w:cs="Times New Roman"/>
              </w:rPr>
              <w:t>7,0-9,9999 ha</w:t>
            </w:r>
          </w:p>
        </w:tc>
        <w:tc>
          <w:tcPr>
            <w:tcW w:w="4606" w:type="dxa"/>
          </w:tcPr>
          <w:p w:rsidR="00213388" w:rsidRPr="006D1311" w:rsidRDefault="00213388" w:rsidP="00FE3752">
            <w:pPr>
              <w:spacing w:line="276" w:lineRule="auto"/>
              <w:jc w:val="center"/>
              <w:rPr>
                <w:rFonts w:cs="Times New Roman"/>
              </w:rPr>
            </w:pPr>
            <w:r w:rsidRPr="006D1311">
              <w:rPr>
                <w:rFonts w:cs="Times New Roman"/>
              </w:rPr>
              <w:t>189 szt.</w:t>
            </w:r>
          </w:p>
        </w:tc>
      </w:tr>
      <w:tr w:rsidR="00213388" w:rsidRPr="006D1311" w:rsidTr="00213388">
        <w:trPr>
          <w:trHeight w:val="406"/>
        </w:trPr>
        <w:tc>
          <w:tcPr>
            <w:tcW w:w="4606" w:type="dxa"/>
          </w:tcPr>
          <w:p w:rsidR="00213388" w:rsidRPr="006D1311" w:rsidRDefault="00213388" w:rsidP="00FE3752">
            <w:pPr>
              <w:spacing w:line="276" w:lineRule="auto"/>
              <w:jc w:val="center"/>
              <w:rPr>
                <w:rFonts w:cs="Times New Roman"/>
              </w:rPr>
            </w:pPr>
            <w:r w:rsidRPr="006D1311">
              <w:rPr>
                <w:rFonts w:cs="Times New Roman"/>
              </w:rPr>
              <w:t>10,0-14,9999 ha</w:t>
            </w:r>
          </w:p>
        </w:tc>
        <w:tc>
          <w:tcPr>
            <w:tcW w:w="4606" w:type="dxa"/>
          </w:tcPr>
          <w:p w:rsidR="00213388" w:rsidRPr="006D1311" w:rsidRDefault="00213388" w:rsidP="00FE3752">
            <w:pPr>
              <w:spacing w:line="276" w:lineRule="auto"/>
              <w:jc w:val="center"/>
              <w:rPr>
                <w:rFonts w:cs="Times New Roman"/>
              </w:rPr>
            </w:pPr>
            <w:r w:rsidRPr="006D1311">
              <w:rPr>
                <w:rFonts w:cs="Times New Roman"/>
              </w:rPr>
              <w:t>222 szt.</w:t>
            </w:r>
          </w:p>
        </w:tc>
      </w:tr>
      <w:tr w:rsidR="00213388" w:rsidRPr="006D1311" w:rsidTr="00213388">
        <w:trPr>
          <w:trHeight w:val="426"/>
        </w:trPr>
        <w:tc>
          <w:tcPr>
            <w:tcW w:w="4606" w:type="dxa"/>
          </w:tcPr>
          <w:p w:rsidR="00213388" w:rsidRPr="006D1311" w:rsidRDefault="00213388" w:rsidP="00FE3752">
            <w:pPr>
              <w:spacing w:line="276" w:lineRule="auto"/>
              <w:jc w:val="center"/>
              <w:rPr>
                <w:rFonts w:cs="Times New Roman"/>
              </w:rPr>
            </w:pPr>
            <w:r w:rsidRPr="006D1311">
              <w:rPr>
                <w:rFonts w:cs="Times New Roman"/>
              </w:rPr>
              <w:t>15,0-19,9999 ha</w:t>
            </w:r>
          </w:p>
        </w:tc>
        <w:tc>
          <w:tcPr>
            <w:tcW w:w="4606" w:type="dxa"/>
          </w:tcPr>
          <w:p w:rsidR="00213388" w:rsidRPr="006D1311" w:rsidRDefault="00213388" w:rsidP="00FE3752">
            <w:pPr>
              <w:spacing w:line="276" w:lineRule="auto"/>
              <w:jc w:val="center"/>
              <w:rPr>
                <w:rFonts w:cs="Times New Roman"/>
              </w:rPr>
            </w:pPr>
            <w:r w:rsidRPr="006D1311">
              <w:rPr>
                <w:rFonts w:cs="Times New Roman"/>
              </w:rPr>
              <w:t>127 szt.</w:t>
            </w:r>
          </w:p>
        </w:tc>
      </w:tr>
      <w:tr w:rsidR="00213388" w:rsidRPr="006D1311" w:rsidTr="00213388">
        <w:trPr>
          <w:trHeight w:val="404"/>
        </w:trPr>
        <w:tc>
          <w:tcPr>
            <w:tcW w:w="4606" w:type="dxa"/>
          </w:tcPr>
          <w:p w:rsidR="00213388" w:rsidRPr="006D1311" w:rsidRDefault="00213388" w:rsidP="00FE3752">
            <w:pPr>
              <w:spacing w:line="276" w:lineRule="auto"/>
              <w:jc w:val="center"/>
              <w:rPr>
                <w:rFonts w:cs="Times New Roman"/>
              </w:rPr>
            </w:pPr>
            <w:r w:rsidRPr="006D1311">
              <w:rPr>
                <w:rFonts w:cs="Times New Roman"/>
              </w:rPr>
              <w:t>20,0-29,9999 ha</w:t>
            </w:r>
          </w:p>
        </w:tc>
        <w:tc>
          <w:tcPr>
            <w:tcW w:w="4606" w:type="dxa"/>
          </w:tcPr>
          <w:p w:rsidR="00213388" w:rsidRPr="006D1311" w:rsidRDefault="00213388" w:rsidP="00FE3752">
            <w:pPr>
              <w:spacing w:line="276" w:lineRule="auto"/>
              <w:jc w:val="center"/>
              <w:rPr>
                <w:rFonts w:cs="Times New Roman"/>
              </w:rPr>
            </w:pPr>
            <w:r w:rsidRPr="006D1311">
              <w:rPr>
                <w:rFonts w:cs="Times New Roman"/>
              </w:rPr>
              <w:t>71 szt.</w:t>
            </w:r>
          </w:p>
        </w:tc>
      </w:tr>
      <w:tr w:rsidR="00213388" w:rsidRPr="006D1311" w:rsidTr="00213388">
        <w:trPr>
          <w:trHeight w:val="423"/>
        </w:trPr>
        <w:tc>
          <w:tcPr>
            <w:tcW w:w="4606" w:type="dxa"/>
          </w:tcPr>
          <w:p w:rsidR="00213388" w:rsidRPr="006D1311" w:rsidRDefault="00213388" w:rsidP="00FE3752">
            <w:pPr>
              <w:spacing w:line="276" w:lineRule="auto"/>
              <w:jc w:val="center"/>
              <w:rPr>
                <w:rFonts w:cs="Times New Roman"/>
              </w:rPr>
            </w:pPr>
            <w:r w:rsidRPr="006D1311">
              <w:rPr>
                <w:rFonts w:cs="Times New Roman"/>
              </w:rPr>
              <w:t>30,0-49,9999 ha</w:t>
            </w:r>
          </w:p>
        </w:tc>
        <w:tc>
          <w:tcPr>
            <w:tcW w:w="4606" w:type="dxa"/>
          </w:tcPr>
          <w:p w:rsidR="00213388" w:rsidRPr="006D1311" w:rsidRDefault="00213388" w:rsidP="00FE3752">
            <w:pPr>
              <w:spacing w:line="276" w:lineRule="auto"/>
              <w:jc w:val="center"/>
              <w:rPr>
                <w:rFonts w:cs="Times New Roman"/>
              </w:rPr>
            </w:pPr>
            <w:r w:rsidRPr="006D1311">
              <w:rPr>
                <w:rFonts w:cs="Times New Roman"/>
              </w:rPr>
              <w:t>26 szt.</w:t>
            </w:r>
          </w:p>
        </w:tc>
      </w:tr>
      <w:tr w:rsidR="00213388" w:rsidRPr="006D1311" w:rsidTr="00213388">
        <w:trPr>
          <w:trHeight w:val="416"/>
        </w:trPr>
        <w:tc>
          <w:tcPr>
            <w:tcW w:w="4606" w:type="dxa"/>
          </w:tcPr>
          <w:p w:rsidR="00213388" w:rsidRPr="006D1311" w:rsidRDefault="00213388" w:rsidP="00FE3752">
            <w:pPr>
              <w:spacing w:line="276" w:lineRule="auto"/>
              <w:jc w:val="center"/>
              <w:rPr>
                <w:rFonts w:cs="Times New Roman"/>
              </w:rPr>
            </w:pPr>
            <w:r w:rsidRPr="006D1311">
              <w:rPr>
                <w:rFonts w:cs="Times New Roman"/>
              </w:rPr>
              <w:t>50,0-99,9999 ha</w:t>
            </w:r>
          </w:p>
        </w:tc>
        <w:tc>
          <w:tcPr>
            <w:tcW w:w="4606" w:type="dxa"/>
          </w:tcPr>
          <w:p w:rsidR="00213388" w:rsidRPr="006D1311" w:rsidRDefault="00213388" w:rsidP="00FE3752">
            <w:pPr>
              <w:spacing w:line="276" w:lineRule="auto"/>
              <w:jc w:val="center"/>
              <w:rPr>
                <w:rFonts w:cs="Times New Roman"/>
              </w:rPr>
            </w:pPr>
            <w:r w:rsidRPr="006D1311">
              <w:rPr>
                <w:rFonts w:cs="Times New Roman"/>
              </w:rPr>
              <w:t>7 szt.</w:t>
            </w:r>
          </w:p>
        </w:tc>
      </w:tr>
      <w:tr w:rsidR="00213388" w:rsidRPr="006D1311" w:rsidTr="00213388">
        <w:trPr>
          <w:trHeight w:val="422"/>
        </w:trPr>
        <w:tc>
          <w:tcPr>
            <w:tcW w:w="4606" w:type="dxa"/>
          </w:tcPr>
          <w:p w:rsidR="00213388" w:rsidRPr="006D1311" w:rsidRDefault="00213388" w:rsidP="00FE3752">
            <w:pPr>
              <w:spacing w:line="276" w:lineRule="auto"/>
              <w:jc w:val="center"/>
              <w:rPr>
                <w:rFonts w:cs="Times New Roman"/>
              </w:rPr>
            </w:pPr>
            <w:r w:rsidRPr="006D1311">
              <w:rPr>
                <w:rFonts w:cs="Times New Roman"/>
              </w:rPr>
              <w:t>100,0 ha i powyżej</w:t>
            </w:r>
          </w:p>
        </w:tc>
        <w:tc>
          <w:tcPr>
            <w:tcW w:w="4606" w:type="dxa"/>
          </w:tcPr>
          <w:p w:rsidR="00213388" w:rsidRPr="006D1311" w:rsidRDefault="00213388" w:rsidP="00FE3752">
            <w:pPr>
              <w:spacing w:line="276" w:lineRule="auto"/>
              <w:jc w:val="center"/>
              <w:rPr>
                <w:rFonts w:cs="Times New Roman"/>
              </w:rPr>
            </w:pPr>
            <w:r w:rsidRPr="006D1311">
              <w:rPr>
                <w:rFonts w:cs="Times New Roman"/>
              </w:rPr>
              <w:t>2 szt.</w:t>
            </w:r>
          </w:p>
        </w:tc>
      </w:tr>
    </w:tbl>
    <w:p w:rsidR="00213388" w:rsidRPr="006D1311" w:rsidRDefault="00213388" w:rsidP="00FE3752">
      <w:pPr>
        <w:spacing w:line="276" w:lineRule="auto"/>
        <w:jc w:val="center"/>
        <w:rPr>
          <w:rFonts w:cs="Times New Roman"/>
        </w:rPr>
      </w:pPr>
    </w:p>
    <w:p w:rsidR="00DF1913" w:rsidRDefault="00877592" w:rsidP="00FE3752">
      <w:pPr>
        <w:spacing w:line="276" w:lineRule="auto"/>
        <w:jc w:val="both"/>
        <w:rPr>
          <w:rFonts w:eastAsia="Calibri" w:cs="Times New Roman"/>
        </w:rPr>
      </w:pPr>
      <w:r w:rsidRPr="009B68CC">
        <w:rPr>
          <w:rFonts w:eastAsia="Calibri" w:cs="Times New Roman"/>
        </w:rPr>
        <w:t xml:space="preserve">Najwięcej gospodarstw rolnych </w:t>
      </w:r>
      <w:r w:rsidR="00E509F8">
        <w:rPr>
          <w:rFonts w:eastAsia="Calibri" w:cs="Times New Roman"/>
        </w:rPr>
        <w:t>specjalizuje się w hodowli bydła</w:t>
      </w:r>
      <w:r w:rsidR="007E61C0">
        <w:rPr>
          <w:rFonts w:eastAsia="Calibri" w:cs="Times New Roman"/>
        </w:rPr>
        <w:t>.</w:t>
      </w:r>
      <w:r w:rsidRPr="009B68CC">
        <w:rPr>
          <w:rFonts w:eastAsia="Calibri" w:cs="Times New Roman"/>
        </w:rPr>
        <w:t xml:space="preserve"> </w:t>
      </w:r>
      <w:bookmarkStart w:id="56" w:name="_Toc428168654"/>
      <w:bookmarkStart w:id="57" w:name="_Toc498508880"/>
      <w:bookmarkStart w:id="58" w:name="_Toc498513618"/>
      <w:bookmarkStart w:id="59" w:name="_Toc498513673"/>
    </w:p>
    <w:p w:rsidR="00877592" w:rsidRPr="007B3ED8" w:rsidRDefault="00877592" w:rsidP="007B3ED8">
      <w:pPr>
        <w:pStyle w:val="Akapitzlist"/>
        <w:numPr>
          <w:ilvl w:val="0"/>
          <w:numId w:val="4"/>
        </w:numPr>
        <w:spacing w:line="276" w:lineRule="auto"/>
        <w:jc w:val="both"/>
        <w:rPr>
          <w:rFonts w:eastAsia="Calibri" w:cs="Times New Roman"/>
          <w:b/>
          <w:sz w:val="28"/>
          <w:szCs w:val="28"/>
        </w:rPr>
      </w:pPr>
      <w:r w:rsidRPr="007B3ED8">
        <w:rPr>
          <w:b/>
          <w:color w:val="000000"/>
          <w:sz w:val="28"/>
          <w:szCs w:val="28"/>
        </w:rPr>
        <w:t>Pozarolnicza działalność gospodarcza</w:t>
      </w:r>
      <w:bookmarkEnd w:id="56"/>
      <w:bookmarkEnd w:id="57"/>
      <w:bookmarkEnd w:id="58"/>
      <w:bookmarkEnd w:id="59"/>
    </w:p>
    <w:p w:rsidR="009A4677" w:rsidRDefault="00CE1C47" w:rsidP="00FE3752">
      <w:pPr>
        <w:spacing w:before="120" w:line="276" w:lineRule="auto"/>
        <w:jc w:val="both"/>
        <w:rPr>
          <w:rFonts w:eastAsia="Calibri" w:cs="Times New Roman"/>
          <w:color w:val="000000"/>
        </w:rPr>
      </w:pPr>
      <w:r>
        <w:rPr>
          <w:rFonts w:eastAsia="Times New Roman" w:cs="Times New Roman"/>
          <w:color w:val="000000"/>
        </w:rPr>
        <w:t>Na terenie G</w:t>
      </w:r>
      <w:r w:rsidR="00877592" w:rsidRPr="00846E2F">
        <w:rPr>
          <w:rFonts w:eastAsia="Times New Roman" w:cs="Times New Roman"/>
          <w:color w:val="000000"/>
        </w:rPr>
        <w:t>miny</w:t>
      </w:r>
      <w:r>
        <w:rPr>
          <w:rFonts w:eastAsia="Times New Roman" w:cs="Times New Roman"/>
          <w:color w:val="000000"/>
        </w:rPr>
        <w:t xml:space="preserve"> Krasnosielc</w:t>
      </w:r>
      <w:r w:rsidR="00877592" w:rsidRPr="00846E2F">
        <w:rPr>
          <w:rFonts w:eastAsia="Times New Roman" w:cs="Times New Roman"/>
          <w:color w:val="000000"/>
        </w:rPr>
        <w:t xml:space="preserve"> </w:t>
      </w:r>
      <w:r>
        <w:rPr>
          <w:rFonts w:eastAsia="Times New Roman" w:cs="Times New Roman"/>
          <w:color w:val="000000"/>
        </w:rPr>
        <w:t>według wpisów do CEIDG</w:t>
      </w:r>
      <w:r w:rsidR="004C577D">
        <w:rPr>
          <w:rFonts w:eastAsia="Times New Roman" w:cs="Times New Roman"/>
          <w:color w:val="000000"/>
        </w:rPr>
        <w:t xml:space="preserve"> na koniec 2020</w:t>
      </w:r>
      <w:r w:rsidR="00565BF3">
        <w:rPr>
          <w:rFonts w:eastAsia="Times New Roman" w:cs="Times New Roman"/>
          <w:color w:val="000000"/>
        </w:rPr>
        <w:t xml:space="preserve"> r.  działało </w:t>
      </w:r>
      <w:r w:rsidR="003E60A6" w:rsidRPr="003E60A6">
        <w:rPr>
          <w:rFonts w:eastAsia="Times New Roman" w:cs="Times New Roman"/>
        </w:rPr>
        <w:t>261</w:t>
      </w:r>
      <w:r w:rsidRPr="003E60A6">
        <w:rPr>
          <w:rFonts w:eastAsia="Times New Roman" w:cs="Times New Roman"/>
        </w:rPr>
        <w:t xml:space="preserve"> </w:t>
      </w:r>
      <w:r w:rsidR="00877592" w:rsidRPr="00846E2F">
        <w:rPr>
          <w:rFonts w:eastAsia="Times New Roman" w:cs="Times New Roman"/>
          <w:color w:val="000000"/>
        </w:rPr>
        <w:t xml:space="preserve"> podmiotów gospodarczych. </w:t>
      </w:r>
      <w:r w:rsidR="003E60A6">
        <w:rPr>
          <w:rFonts w:eastAsia="Times New Roman" w:cs="Times New Roman"/>
          <w:color w:val="000000"/>
        </w:rPr>
        <w:t xml:space="preserve"> W roku 2020 - 177 osób złożyło wnioski do CEIDG, w tym 28 o podjęcie nowej działalności gospodarczej, pozostałe wnioski dotyczyły zmian we wpisach już istniejących.</w:t>
      </w:r>
      <w:r w:rsidR="001B0E8C">
        <w:rPr>
          <w:rFonts w:eastAsia="Times New Roman" w:cs="Times New Roman"/>
          <w:color w:val="000000"/>
          <w:lang w:eastAsia="pl-PL"/>
        </w:rPr>
        <w:t xml:space="preserve"> </w:t>
      </w:r>
      <w:r w:rsidR="00471486">
        <w:rPr>
          <w:rFonts w:eastAsia="Times New Roman" w:cs="Times New Roman"/>
          <w:color w:val="000000"/>
          <w:lang w:eastAsia="pl-PL"/>
        </w:rPr>
        <w:t xml:space="preserve">Liczba ta </w:t>
      </w:r>
      <w:r>
        <w:rPr>
          <w:rFonts w:eastAsia="Times New Roman" w:cs="Times New Roman"/>
          <w:color w:val="000000"/>
          <w:lang w:eastAsia="pl-PL"/>
        </w:rPr>
        <w:t xml:space="preserve"> od wielu lat</w:t>
      </w:r>
      <w:r w:rsidR="00471486">
        <w:rPr>
          <w:rFonts w:eastAsia="Times New Roman" w:cs="Times New Roman"/>
          <w:color w:val="000000"/>
          <w:lang w:eastAsia="pl-PL"/>
        </w:rPr>
        <w:t xml:space="preserve"> utrzymuje się na podobnym poziomie, niewielkie wahania spowodowane są sezonowością prac.</w:t>
      </w:r>
      <w:r w:rsidR="00DF1913">
        <w:rPr>
          <w:rFonts w:eastAsia="Times New Roman" w:cs="Times New Roman"/>
          <w:color w:val="000000"/>
          <w:lang w:eastAsia="pl-PL"/>
        </w:rPr>
        <w:t xml:space="preserve"> </w:t>
      </w:r>
      <w:r w:rsidR="001B0E8C">
        <w:rPr>
          <w:rFonts w:eastAsia="Calibri" w:cs="Times New Roman"/>
          <w:color w:val="000000"/>
        </w:rPr>
        <w:t>P</w:t>
      </w:r>
      <w:r w:rsidR="00877592" w:rsidRPr="00846E2F">
        <w:rPr>
          <w:rFonts w:eastAsia="Calibri" w:cs="Times New Roman"/>
          <w:color w:val="000000"/>
        </w:rPr>
        <w:t>rywatna działalność gospodarcza prowadzona na terenie Gminy Krasnosielc koncentruje s</w:t>
      </w:r>
      <w:r w:rsidR="00471486">
        <w:rPr>
          <w:rFonts w:eastAsia="Calibri" w:cs="Times New Roman"/>
          <w:color w:val="000000"/>
        </w:rPr>
        <w:t xml:space="preserve">ię głównie na handlu i usługach </w:t>
      </w:r>
      <w:r w:rsidR="00DF1913">
        <w:rPr>
          <w:rFonts w:eastAsia="Calibri" w:cs="Times New Roman"/>
          <w:color w:val="000000"/>
        </w:rPr>
        <w:br/>
      </w:r>
      <w:r w:rsidR="00471486">
        <w:rPr>
          <w:rFonts w:eastAsia="Calibri" w:cs="Times New Roman"/>
          <w:color w:val="000000"/>
        </w:rPr>
        <w:t>tj. handlu</w:t>
      </w:r>
      <w:r w:rsidR="00877592" w:rsidRPr="00846E2F">
        <w:rPr>
          <w:rFonts w:eastAsia="Calibri" w:cs="Times New Roman"/>
          <w:color w:val="000000"/>
        </w:rPr>
        <w:t xml:space="preserve"> detalicznym</w:t>
      </w:r>
      <w:r w:rsidR="00471486">
        <w:rPr>
          <w:rFonts w:eastAsia="Calibri" w:cs="Times New Roman"/>
          <w:color w:val="000000"/>
        </w:rPr>
        <w:t xml:space="preserve"> spożywczym, środkami do produkcji rolnej</w:t>
      </w:r>
      <w:r w:rsidR="00877592" w:rsidRPr="00846E2F">
        <w:rPr>
          <w:rFonts w:eastAsia="Calibri" w:cs="Times New Roman"/>
          <w:color w:val="000000"/>
        </w:rPr>
        <w:t>,</w:t>
      </w:r>
      <w:r w:rsidR="00877592" w:rsidRPr="00846E2F">
        <w:rPr>
          <w:rFonts w:eastAsia="Times New Roman" w:cs="Times New Roman"/>
          <w:color w:val="000000"/>
          <w:lang w:eastAsia="pl-PL"/>
        </w:rPr>
        <w:t xml:space="preserve"> </w:t>
      </w:r>
      <w:r w:rsidR="00877592" w:rsidRPr="00846E2F">
        <w:rPr>
          <w:rFonts w:eastAsia="Calibri" w:cs="Times New Roman"/>
          <w:color w:val="000000"/>
        </w:rPr>
        <w:t>budownictwie</w:t>
      </w:r>
      <w:r w:rsidR="00471486">
        <w:rPr>
          <w:rFonts w:eastAsia="Calibri" w:cs="Times New Roman"/>
          <w:color w:val="000000"/>
        </w:rPr>
        <w:t xml:space="preserve"> </w:t>
      </w:r>
      <w:r w:rsidR="00DF1913">
        <w:rPr>
          <w:rFonts w:eastAsia="Calibri" w:cs="Times New Roman"/>
          <w:color w:val="000000"/>
        </w:rPr>
        <w:br/>
      </w:r>
      <w:r w:rsidR="00471486">
        <w:rPr>
          <w:rFonts w:eastAsia="Calibri" w:cs="Times New Roman"/>
          <w:color w:val="000000"/>
        </w:rPr>
        <w:lastRenderedPageBreak/>
        <w:t>i  usługami remontowo-budowlanymi, usług</w:t>
      </w:r>
      <w:r w:rsidR="00D852A2">
        <w:rPr>
          <w:rFonts w:eastAsia="Calibri" w:cs="Times New Roman"/>
          <w:color w:val="000000"/>
        </w:rPr>
        <w:t>ami leśnymi, produkcją wyrobów tartacznych</w:t>
      </w:r>
      <w:r w:rsidR="00471486">
        <w:rPr>
          <w:rFonts w:eastAsia="Calibri" w:cs="Times New Roman"/>
          <w:color w:val="000000"/>
        </w:rPr>
        <w:t xml:space="preserve"> </w:t>
      </w:r>
      <w:r w:rsidR="00DF1913">
        <w:rPr>
          <w:rFonts w:eastAsia="Calibri" w:cs="Times New Roman"/>
          <w:color w:val="000000"/>
        </w:rPr>
        <w:br/>
      </w:r>
      <w:r w:rsidR="00471486">
        <w:rPr>
          <w:rFonts w:eastAsia="Calibri" w:cs="Times New Roman"/>
          <w:color w:val="000000"/>
        </w:rPr>
        <w:t xml:space="preserve">i produkcją mebli. </w:t>
      </w:r>
      <w:r w:rsidR="00921D27">
        <w:rPr>
          <w:rFonts w:eastAsia="Calibri" w:cs="Times New Roman"/>
          <w:color w:val="000000"/>
        </w:rPr>
        <w:t>Na terenie Gminy funkcjonuje jedno gospodarstwo agroturystyczne. Warunki przyrodniczo-krajobrazowe</w:t>
      </w:r>
      <w:r w:rsidR="004C577D">
        <w:rPr>
          <w:rFonts w:eastAsia="Calibri" w:cs="Times New Roman"/>
          <w:color w:val="000000"/>
        </w:rPr>
        <w:t>,</w:t>
      </w:r>
      <w:r w:rsidR="00921D27">
        <w:rPr>
          <w:rFonts w:eastAsia="Calibri" w:cs="Times New Roman"/>
          <w:color w:val="000000"/>
        </w:rPr>
        <w:t xml:space="preserve"> jak również istniejące w tym zakresie zapotrzebowanie sprzyjają rozwojowi tego typu działalności, jednak od wielu lat istnieje tylko jedno gospodarstwo agroturystyczne w miejscowości Łazy.</w:t>
      </w:r>
    </w:p>
    <w:p w:rsidR="00D852A2" w:rsidRPr="0097568A" w:rsidRDefault="00D852A2" w:rsidP="00FE3752">
      <w:pPr>
        <w:pStyle w:val="Akapitzlist"/>
        <w:numPr>
          <w:ilvl w:val="0"/>
          <w:numId w:val="1"/>
        </w:numPr>
        <w:spacing w:before="120" w:line="276" w:lineRule="auto"/>
        <w:jc w:val="both"/>
        <w:rPr>
          <w:rFonts w:eastAsia="Calibri" w:cs="Times New Roman"/>
          <w:b/>
          <w:color w:val="000000"/>
        </w:rPr>
      </w:pPr>
      <w:r w:rsidRPr="0097568A">
        <w:rPr>
          <w:rFonts w:eastAsia="Calibri" w:cs="Times New Roman"/>
          <w:b/>
          <w:color w:val="000000"/>
        </w:rPr>
        <w:t>BU</w:t>
      </w:r>
      <w:r w:rsidR="00054294" w:rsidRPr="0097568A">
        <w:rPr>
          <w:rFonts w:eastAsia="Calibri" w:cs="Times New Roman"/>
          <w:b/>
          <w:color w:val="000000"/>
        </w:rPr>
        <w:t>D</w:t>
      </w:r>
      <w:r w:rsidRPr="0097568A">
        <w:rPr>
          <w:rFonts w:eastAsia="Calibri" w:cs="Times New Roman"/>
          <w:b/>
          <w:color w:val="000000"/>
        </w:rPr>
        <w:t>ŻET GMINY</w:t>
      </w:r>
    </w:p>
    <w:p w:rsidR="009571A0" w:rsidRDefault="008947E9" w:rsidP="00FE3752">
      <w:pPr>
        <w:spacing w:line="276" w:lineRule="auto"/>
        <w:rPr>
          <w:rFonts w:eastAsia="Calibri"/>
          <w:b/>
        </w:rPr>
      </w:pPr>
      <w:r>
        <w:rPr>
          <w:b/>
        </w:rPr>
        <w:t xml:space="preserve">1. </w:t>
      </w:r>
      <w:r w:rsidRPr="00EA644B">
        <w:rPr>
          <w:b/>
        </w:rPr>
        <w:t xml:space="preserve">Dochody </w:t>
      </w:r>
      <w:r w:rsidRPr="00D164CE">
        <w:rPr>
          <w:b/>
        </w:rPr>
        <w:t>budżetowe</w:t>
      </w:r>
      <w:r w:rsidR="00D164CE" w:rsidRPr="00D164CE">
        <w:rPr>
          <w:b/>
        </w:rPr>
        <w:t xml:space="preserve"> za 2020 r.</w:t>
      </w:r>
      <w:r w:rsidR="00D164CE">
        <w:t xml:space="preserve"> </w:t>
      </w:r>
    </w:p>
    <w:p w:rsidR="009571A0" w:rsidRPr="008430F5" w:rsidRDefault="009571A0" w:rsidP="00FE3752">
      <w:pPr>
        <w:spacing w:line="276" w:lineRule="auto"/>
        <w:rPr>
          <w:rFonts w:eastAsia="Calibri"/>
        </w:rPr>
      </w:pPr>
      <w:r w:rsidRPr="0007097D">
        <w:rPr>
          <w:rFonts w:eastAsia="Calibri"/>
        </w:rPr>
        <w:t>Plan b</w:t>
      </w:r>
      <w:r>
        <w:rPr>
          <w:rFonts w:eastAsia="Calibri"/>
        </w:rPr>
        <w:t xml:space="preserve">udżetu Gminy Krasnosielc na 2020 </w:t>
      </w:r>
      <w:r w:rsidRPr="0007097D">
        <w:rPr>
          <w:rFonts w:eastAsia="Calibri"/>
        </w:rPr>
        <w:t xml:space="preserve">r. został przyjęty uchwałą Nr </w:t>
      </w:r>
      <w:r>
        <w:rPr>
          <w:rFonts w:eastAsia="Calibri"/>
        </w:rPr>
        <w:t xml:space="preserve">XIII/76/2019 </w:t>
      </w:r>
      <w:r w:rsidRPr="0007097D">
        <w:rPr>
          <w:rFonts w:eastAsia="Calibri"/>
        </w:rPr>
        <w:t>Rady Gminy Kr</w:t>
      </w:r>
      <w:r>
        <w:rPr>
          <w:rFonts w:eastAsia="Calibri"/>
        </w:rPr>
        <w:t>asnosielc z dnia 12</w:t>
      </w:r>
      <w:r w:rsidRPr="0007097D">
        <w:rPr>
          <w:rFonts w:eastAsia="Calibri"/>
        </w:rPr>
        <w:t xml:space="preserve"> grudnia 201</w:t>
      </w:r>
      <w:r>
        <w:rPr>
          <w:rFonts w:eastAsia="Calibri"/>
        </w:rPr>
        <w:t>9</w:t>
      </w:r>
      <w:r w:rsidRPr="0007097D">
        <w:rPr>
          <w:rFonts w:eastAsia="Calibri"/>
        </w:rPr>
        <w:t xml:space="preserve"> r. W trakcie  </w:t>
      </w:r>
      <w:r>
        <w:rPr>
          <w:rFonts w:eastAsia="Calibri"/>
        </w:rPr>
        <w:t>realizacji budżetu dokonano 25</w:t>
      </w:r>
      <w:r w:rsidRPr="0007097D">
        <w:rPr>
          <w:rFonts w:eastAsia="Calibri"/>
        </w:rPr>
        <w:t xml:space="preserve"> zmian</w:t>
      </w:r>
      <w:r>
        <w:rPr>
          <w:rFonts w:eastAsia="Calibri"/>
        </w:rPr>
        <w:t xml:space="preserve"> w tym: 19</w:t>
      </w:r>
      <w:r w:rsidRPr="0007097D">
        <w:rPr>
          <w:rFonts w:eastAsia="Calibri"/>
        </w:rPr>
        <w:t xml:space="preserve"> w formie</w:t>
      </w:r>
      <w:r>
        <w:rPr>
          <w:rFonts w:eastAsia="Calibri"/>
        </w:rPr>
        <w:t xml:space="preserve"> zarządzeń zmieniających oraz 6</w:t>
      </w:r>
      <w:r w:rsidRPr="0007097D">
        <w:rPr>
          <w:rFonts w:eastAsia="Calibri"/>
        </w:rPr>
        <w:t xml:space="preserve"> w formie uchwał zmieniających                budżet.   Sprawozdanie  z  wykonania budżetu Gminy Krasnosielc za </w:t>
      </w:r>
      <w:r>
        <w:rPr>
          <w:rFonts w:eastAsia="Calibri"/>
        </w:rPr>
        <w:t xml:space="preserve"> 2020 </w:t>
      </w:r>
      <w:r w:rsidRPr="0007097D">
        <w:rPr>
          <w:rFonts w:eastAsia="Calibri"/>
        </w:rPr>
        <w:t>r. opracowano na podstawie sporządzonych sprawozdań budżetowych</w:t>
      </w:r>
      <w:r w:rsidRPr="008430F5">
        <w:rPr>
          <w:rFonts w:eastAsia="Calibri"/>
        </w:rPr>
        <w:t xml:space="preserve">. </w:t>
      </w:r>
    </w:p>
    <w:p w:rsidR="009571A0" w:rsidRPr="008430F5" w:rsidRDefault="009571A0" w:rsidP="00FE3752">
      <w:pPr>
        <w:spacing w:line="276" w:lineRule="auto"/>
        <w:rPr>
          <w:rFonts w:eastAsia="Calibri"/>
        </w:rPr>
      </w:pPr>
      <w:r w:rsidRPr="008430F5">
        <w:rPr>
          <w:rFonts w:eastAsia="Calibri"/>
        </w:rPr>
        <w:t>Dochody budżetowe.</w:t>
      </w:r>
    </w:p>
    <w:p w:rsidR="009571A0" w:rsidRPr="008430F5" w:rsidRDefault="009571A0" w:rsidP="00FE3752">
      <w:pPr>
        <w:spacing w:line="276" w:lineRule="auto"/>
        <w:rPr>
          <w:rFonts w:eastAsia="Calibri"/>
        </w:rPr>
      </w:pPr>
      <w:r w:rsidRPr="008430F5">
        <w:rPr>
          <w:rFonts w:eastAsia="Calibri"/>
        </w:rPr>
        <w:t>Plan dochodów budżetowych po zmianach wg stanu na 31 grudnia</w:t>
      </w:r>
      <w:r>
        <w:rPr>
          <w:rFonts w:eastAsia="Calibri"/>
        </w:rPr>
        <w:t xml:space="preserve"> 2020</w:t>
      </w:r>
      <w:r w:rsidRPr="008430F5">
        <w:rPr>
          <w:rFonts w:eastAsia="Calibri"/>
        </w:rPr>
        <w:t xml:space="preserve"> r. zamknął się kwotą </w:t>
      </w:r>
      <w:r>
        <w:rPr>
          <w:rFonts w:eastAsia="Calibri"/>
        </w:rPr>
        <w:t>36 473 831,37</w:t>
      </w:r>
      <w:r w:rsidRPr="008430F5">
        <w:rPr>
          <w:rFonts w:eastAsia="Calibri"/>
        </w:rPr>
        <w:t xml:space="preserve">  zł – wykonano w kwocie </w:t>
      </w:r>
      <w:r>
        <w:rPr>
          <w:rFonts w:eastAsia="Calibri"/>
        </w:rPr>
        <w:t>36 257 621,01</w:t>
      </w:r>
      <w:r w:rsidRPr="008430F5">
        <w:rPr>
          <w:rFonts w:eastAsia="Calibri"/>
        </w:rPr>
        <w:t xml:space="preserve"> zł zaplanowane do</w:t>
      </w:r>
      <w:r>
        <w:rPr>
          <w:rFonts w:eastAsia="Calibri"/>
        </w:rPr>
        <w:t>chody zostały zrealizowane w 99,41</w:t>
      </w:r>
      <w:r w:rsidRPr="008430F5">
        <w:rPr>
          <w:rFonts w:eastAsia="Calibri"/>
        </w:rPr>
        <w:t xml:space="preserve"> %</w:t>
      </w:r>
    </w:p>
    <w:p w:rsidR="009571A0" w:rsidRPr="008430F5" w:rsidRDefault="009571A0" w:rsidP="00FE3752">
      <w:pPr>
        <w:spacing w:line="276" w:lineRule="auto"/>
        <w:rPr>
          <w:rFonts w:eastAsia="Calibri"/>
        </w:rPr>
      </w:pPr>
      <w:r w:rsidRPr="008430F5">
        <w:rPr>
          <w:rFonts w:eastAsia="Calibri"/>
        </w:rPr>
        <w:t>z tego:</w:t>
      </w:r>
    </w:p>
    <w:p w:rsidR="009571A0" w:rsidRPr="008430F5" w:rsidRDefault="009571A0" w:rsidP="00FE3752">
      <w:pPr>
        <w:spacing w:line="276" w:lineRule="auto"/>
        <w:ind w:left="420"/>
        <w:rPr>
          <w:rFonts w:eastAsia="Calibri"/>
        </w:rPr>
      </w:pPr>
      <w:r w:rsidRPr="008430F5">
        <w:rPr>
          <w:rFonts w:eastAsia="Calibri"/>
        </w:rPr>
        <w:t xml:space="preserve">1.  dochody bieżące zaplanowano na kwotę </w:t>
      </w:r>
      <w:r>
        <w:rPr>
          <w:rFonts w:eastAsia="Calibri"/>
        </w:rPr>
        <w:t>35 175 185,37</w:t>
      </w:r>
      <w:r w:rsidRPr="008430F5">
        <w:rPr>
          <w:rFonts w:eastAsia="Calibri"/>
        </w:rPr>
        <w:t xml:space="preserve">  zł wykonano </w:t>
      </w:r>
      <w:r>
        <w:rPr>
          <w:rFonts w:eastAsia="Calibri"/>
        </w:rPr>
        <w:t>35 010 082,72</w:t>
      </w:r>
      <w:r w:rsidRPr="008430F5">
        <w:rPr>
          <w:rFonts w:eastAsia="Calibri"/>
        </w:rPr>
        <w:t xml:space="preserve"> zł</w:t>
      </w:r>
      <w:r>
        <w:rPr>
          <w:rFonts w:eastAsia="Calibri"/>
        </w:rPr>
        <w:t xml:space="preserve"> co stanowi 99,53</w:t>
      </w:r>
      <w:r w:rsidRPr="008430F5">
        <w:rPr>
          <w:rFonts w:eastAsia="Calibri"/>
        </w:rPr>
        <w:t>% planu.</w:t>
      </w:r>
    </w:p>
    <w:p w:rsidR="009571A0" w:rsidRPr="008430F5" w:rsidRDefault="009571A0" w:rsidP="00FE3752">
      <w:pPr>
        <w:numPr>
          <w:ilvl w:val="0"/>
          <w:numId w:val="21"/>
        </w:numPr>
        <w:spacing w:after="0" w:line="276" w:lineRule="auto"/>
        <w:rPr>
          <w:rFonts w:eastAsia="Calibri"/>
        </w:rPr>
      </w:pPr>
      <w:r w:rsidRPr="008430F5">
        <w:rPr>
          <w:rFonts w:eastAsia="Calibri"/>
        </w:rPr>
        <w:t xml:space="preserve">dochody majątkowe zaplanowano na </w:t>
      </w:r>
      <w:r>
        <w:rPr>
          <w:rFonts w:eastAsia="Calibri"/>
        </w:rPr>
        <w:t xml:space="preserve">1 298 646 </w:t>
      </w:r>
      <w:r w:rsidRPr="008430F5">
        <w:rPr>
          <w:rFonts w:eastAsia="Calibri"/>
        </w:rPr>
        <w:t xml:space="preserve"> zł zrealizowano </w:t>
      </w:r>
      <w:r>
        <w:rPr>
          <w:rFonts w:eastAsia="Calibri"/>
        </w:rPr>
        <w:t>1 247 538,29</w:t>
      </w:r>
      <w:r w:rsidRPr="008430F5">
        <w:rPr>
          <w:rFonts w:eastAsia="Calibri"/>
        </w:rPr>
        <w:t xml:space="preserve"> zł co stanowi </w:t>
      </w:r>
      <w:r>
        <w:rPr>
          <w:rFonts w:eastAsia="Calibri"/>
        </w:rPr>
        <w:t>96,06</w:t>
      </w:r>
      <w:r w:rsidRPr="008430F5">
        <w:rPr>
          <w:rFonts w:eastAsia="Calibri"/>
        </w:rPr>
        <w:t>%.</w:t>
      </w:r>
    </w:p>
    <w:p w:rsidR="009571A0" w:rsidRPr="008430F5" w:rsidRDefault="009571A0" w:rsidP="00FE3752">
      <w:pPr>
        <w:spacing w:line="276" w:lineRule="auto"/>
        <w:ind w:left="420"/>
        <w:rPr>
          <w:rFonts w:eastAsia="Calibri"/>
        </w:rPr>
      </w:pPr>
    </w:p>
    <w:p w:rsidR="009571A0" w:rsidRPr="008430F5" w:rsidRDefault="009571A0" w:rsidP="00FE3752">
      <w:pPr>
        <w:spacing w:line="276" w:lineRule="auto"/>
        <w:rPr>
          <w:rFonts w:eastAsia="Calibri"/>
        </w:rPr>
      </w:pPr>
      <w:r w:rsidRPr="008430F5">
        <w:rPr>
          <w:rFonts w:eastAsia="Calibri"/>
        </w:rPr>
        <w:t>Dochody budżetowe uzyskano z następujących źródeł :</w:t>
      </w:r>
    </w:p>
    <w:p w:rsidR="009571A0" w:rsidRPr="008430F5" w:rsidRDefault="009571A0" w:rsidP="00FE3752">
      <w:pPr>
        <w:spacing w:line="276" w:lineRule="auto"/>
        <w:rPr>
          <w:rFonts w:eastAsia="Calibri"/>
        </w:rPr>
      </w:pPr>
      <w:r w:rsidRPr="008430F5">
        <w:rPr>
          <w:rFonts w:eastAsia="Calibri"/>
        </w:rPr>
        <w:t>Dochody bieżące, które</w:t>
      </w:r>
      <w:r>
        <w:rPr>
          <w:rFonts w:eastAsia="Calibri"/>
        </w:rPr>
        <w:t xml:space="preserve">  stanowią 96,6</w:t>
      </w:r>
      <w:r w:rsidRPr="008430F5">
        <w:rPr>
          <w:rFonts w:eastAsia="Calibri"/>
        </w:rPr>
        <w:t>% wykonanych dochodów  w tym:</w:t>
      </w:r>
    </w:p>
    <w:p w:rsidR="009571A0" w:rsidRPr="00354107" w:rsidRDefault="009571A0" w:rsidP="00FE3752">
      <w:pPr>
        <w:numPr>
          <w:ilvl w:val="0"/>
          <w:numId w:val="5"/>
        </w:numPr>
        <w:spacing w:after="0" w:line="276" w:lineRule="auto"/>
        <w:rPr>
          <w:rFonts w:eastAsia="Calibri"/>
          <w:i/>
        </w:rPr>
      </w:pPr>
      <w:r w:rsidRPr="00E70DC6">
        <w:rPr>
          <w:rFonts w:eastAsia="Calibri"/>
        </w:rPr>
        <w:t xml:space="preserve">dochody własne plan  </w:t>
      </w:r>
      <w:r>
        <w:rPr>
          <w:rFonts w:eastAsia="Calibri"/>
        </w:rPr>
        <w:t xml:space="preserve">4 024 637 </w:t>
      </w:r>
      <w:r w:rsidRPr="00E70DC6">
        <w:rPr>
          <w:rFonts w:eastAsia="Calibri"/>
        </w:rPr>
        <w:t xml:space="preserve"> zł</w:t>
      </w:r>
      <w:r w:rsidRPr="00354107">
        <w:rPr>
          <w:rFonts w:eastAsia="Calibri"/>
          <w:i/>
        </w:rPr>
        <w:t xml:space="preserve"> </w:t>
      </w:r>
      <w:r>
        <w:rPr>
          <w:rFonts w:eastAsia="Calibri"/>
        </w:rPr>
        <w:t xml:space="preserve">- wykonanie </w:t>
      </w:r>
      <w:r w:rsidRPr="00E70DC6">
        <w:rPr>
          <w:rFonts w:eastAsia="Calibri"/>
        </w:rPr>
        <w:t> </w:t>
      </w:r>
      <w:r>
        <w:rPr>
          <w:rFonts w:eastAsia="Calibri"/>
        </w:rPr>
        <w:t>4 073 405,13</w:t>
      </w:r>
      <w:r w:rsidRPr="00E70DC6">
        <w:rPr>
          <w:rFonts w:eastAsia="Calibri"/>
        </w:rPr>
        <w:t xml:space="preserve"> tj.   </w:t>
      </w:r>
      <w:r>
        <w:rPr>
          <w:rFonts w:eastAsia="Calibri"/>
        </w:rPr>
        <w:t>105,05</w:t>
      </w:r>
      <w:r w:rsidRPr="00E70DC6">
        <w:rPr>
          <w:rFonts w:eastAsia="Calibri"/>
        </w:rPr>
        <w:t xml:space="preserve"> % planu</w:t>
      </w:r>
      <w:r w:rsidRPr="00354107">
        <w:rPr>
          <w:rFonts w:eastAsia="Calibri"/>
          <w:i/>
        </w:rPr>
        <w:t>.</w:t>
      </w:r>
    </w:p>
    <w:p w:rsidR="009571A0" w:rsidRPr="008430F5" w:rsidRDefault="009571A0" w:rsidP="00FE3752">
      <w:pPr>
        <w:numPr>
          <w:ilvl w:val="0"/>
          <w:numId w:val="5"/>
        </w:numPr>
        <w:spacing w:after="0" w:line="276" w:lineRule="auto"/>
        <w:rPr>
          <w:rFonts w:eastAsia="Calibri"/>
          <w:i/>
        </w:rPr>
      </w:pPr>
      <w:r w:rsidRPr="008430F5">
        <w:rPr>
          <w:rFonts w:eastAsia="Calibri"/>
          <w:i/>
        </w:rPr>
        <w:t xml:space="preserve"> </w:t>
      </w:r>
      <w:r w:rsidRPr="008430F5">
        <w:rPr>
          <w:rFonts w:eastAsia="Calibri"/>
        </w:rPr>
        <w:t>subwencję ogóln</w:t>
      </w:r>
      <w:r>
        <w:rPr>
          <w:rFonts w:eastAsia="Calibri"/>
        </w:rPr>
        <w:t>ą dla Gminy Krasnosielc na 2020</w:t>
      </w:r>
      <w:r w:rsidRPr="008430F5">
        <w:rPr>
          <w:rFonts w:eastAsia="Calibri"/>
        </w:rPr>
        <w:t xml:space="preserve"> r. zaplanowano na kwotę</w:t>
      </w:r>
    </w:p>
    <w:p w:rsidR="009571A0" w:rsidRPr="008430F5" w:rsidRDefault="009571A0" w:rsidP="00FE3752">
      <w:pPr>
        <w:spacing w:line="276" w:lineRule="auto"/>
        <w:ind w:left="780"/>
        <w:rPr>
          <w:rFonts w:eastAsia="Calibri"/>
        </w:rPr>
      </w:pPr>
      <w:r>
        <w:rPr>
          <w:rFonts w:eastAsia="Calibri"/>
        </w:rPr>
        <w:t xml:space="preserve">14 068 384 </w:t>
      </w:r>
      <w:r w:rsidRPr="008430F5">
        <w:rPr>
          <w:rFonts w:eastAsia="Calibri"/>
        </w:rPr>
        <w:t>wykonano 100% w tym:</w:t>
      </w:r>
    </w:p>
    <w:p w:rsidR="009571A0" w:rsidRPr="008430F5" w:rsidRDefault="009571A0" w:rsidP="000F3243">
      <w:pPr>
        <w:spacing w:after="120"/>
        <w:rPr>
          <w:rFonts w:eastAsia="Calibri"/>
        </w:rPr>
      </w:pPr>
      <w:r w:rsidRPr="008430F5">
        <w:rPr>
          <w:rFonts w:eastAsia="Calibri"/>
        </w:rPr>
        <w:tab/>
        <w:t xml:space="preserve">- część wyrównawcza –  </w:t>
      </w:r>
      <w:r>
        <w:rPr>
          <w:rFonts w:eastAsia="Calibri"/>
        </w:rPr>
        <w:t>6 925 157</w:t>
      </w:r>
      <w:r w:rsidRPr="008430F5">
        <w:rPr>
          <w:rFonts w:eastAsia="Calibri"/>
        </w:rPr>
        <w:t>  zł</w:t>
      </w:r>
      <w:r w:rsidR="00DF1913">
        <w:rPr>
          <w:rFonts w:eastAsia="Calibri"/>
        </w:rPr>
        <w:t>,</w:t>
      </w:r>
    </w:p>
    <w:p w:rsidR="009571A0" w:rsidRPr="008430F5" w:rsidRDefault="009571A0" w:rsidP="000F3243">
      <w:pPr>
        <w:spacing w:after="120"/>
        <w:rPr>
          <w:rFonts w:eastAsia="Calibri"/>
        </w:rPr>
      </w:pPr>
      <w:r w:rsidRPr="008430F5">
        <w:rPr>
          <w:rFonts w:eastAsia="Calibri"/>
        </w:rPr>
        <w:tab/>
        <w:t xml:space="preserve">- część równoważąca –  </w:t>
      </w:r>
      <w:r>
        <w:rPr>
          <w:rFonts w:eastAsia="Calibri"/>
        </w:rPr>
        <w:t xml:space="preserve">399 647 </w:t>
      </w:r>
      <w:r w:rsidRPr="008430F5">
        <w:rPr>
          <w:rFonts w:eastAsia="Calibri"/>
        </w:rPr>
        <w:t>zł</w:t>
      </w:r>
      <w:r w:rsidR="00DF1913">
        <w:rPr>
          <w:rFonts w:eastAsia="Calibri"/>
        </w:rPr>
        <w:t>,</w:t>
      </w:r>
    </w:p>
    <w:p w:rsidR="009571A0" w:rsidRPr="008430F5" w:rsidRDefault="009571A0" w:rsidP="000F3243">
      <w:pPr>
        <w:spacing w:after="120"/>
        <w:rPr>
          <w:rFonts w:eastAsia="Calibri"/>
        </w:rPr>
      </w:pPr>
      <w:r w:rsidRPr="008430F5">
        <w:rPr>
          <w:rFonts w:eastAsia="Calibri"/>
        </w:rPr>
        <w:tab/>
        <w:t xml:space="preserve">- część oświatowa - </w:t>
      </w:r>
      <w:r>
        <w:rPr>
          <w:rFonts w:eastAsia="Calibri"/>
        </w:rPr>
        <w:t xml:space="preserve"> 6 743 580  </w:t>
      </w:r>
      <w:r w:rsidRPr="008430F5">
        <w:rPr>
          <w:rFonts w:eastAsia="Calibri"/>
        </w:rPr>
        <w:t>zł</w:t>
      </w:r>
      <w:r w:rsidR="00DF1913">
        <w:rPr>
          <w:rFonts w:eastAsia="Calibri"/>
        </w:rPr>
        <w:t>,</w:t>
      </w:r>
    </w:p>
    <w:p w:rsidR="009571A0" w:rsidRPr="008430F5" w:rsidRDefault="009571A0" w:rsidP="00FE3752">
      <w:pPr>
        <w:numPr>
          <w:ilvl w:val="0"/>
          <w:numId w:val="8"/>
        </w:numPr>
        <w:spacing w:after="0" w:line="276" w:lineRule="auto"/>
        <w:rPr>
          <w:rFonts w:eastAsia="Calibri"/>
        </w:rPr>
      </w:pPr>
      <w:r w:rsidRPr="008430F5">
        <w:rPr>
          <w:rFonts w:eastAsia="Calibri"/>
        </w:rPr>
        <w:t xml:space="preserve">plan dotacji celowych  na realizację zadań bieżących  po zmianie </w:t>
      </w:r>
      <w:r>
        <w:rPr>
          <w:rFonts w:eastAsia="Calibri"/>
        </w:rPr>
        <w:t>13 965 171,37</w:t>
      </w:r>
      <w:r w:rsidRPr="008430F5">
        <w:rPr>
          <w:rFonts w:eastAsia="Calibri"/>
        </w:rPr>
        <w:t xml:space="preserve">–   zł wykonano  </w:t>
      </w:r>
      <w:r>
        <w:rPr>
          <w:rFonts w:eastAsia="Calibri"/>
        </w:rPr>
        <w:t xml:space="preserve">13 870 298,51 </w:t>
      </w:r>
      <w:r w:rsidRPr="008430F5">
        <w:rPr>
          <w:rFonts w:eastAsia="Calibri"/>
        </w:rPr>
        <w:t xml:space="preserve"> zł tj. </w:t>
      </w:r>
      <w:r>
        <w:rPr>
          <w:rFonts w:eastAsia="Calibri"/>
        </w:rPr>
        <w:t>99,3</w:t>
      </w:r>
      <w:r w:rsidRPr="008430F5">
        <w:rPr>
          <w:rFonts w:eastAsia="Calibri"/>
        </w:rPr>
        <w:t xml:space="preserve"> % planu  w tym:</w:t>
      </w:r>
    </w:p>
    <w:p w:rsidR="009571A0" w:rsidRPr="008430F5" w:rsidRDefault="009571A0" w:rsidP="00FE3752">
      <w:pPr>
        <w:spacing w:line="276" w:lineRule="auto"/>
        <w:ind w:left="660" w:firstLine="45"/>
        <w:rPr>
          <w:rFonts w:eastAsia="Calibri"/>
        </w:rPr>
      </w:pPr>
      <w:r w:rsidRPr="008430F5">
        <w:rPr>
          <w:rFonts w:eastAsia="Calibri"/>
        </w:rPr>
        <w:t xml:space="preserve">- na realizację zadań bieżących  z zakresu administracji rządowej oraz innych zadań </w:t>
      </w:r>
      <w:r w:rsidRPr="008430F5">
        <w:rPr>
          <w:rFonts w:eastAsia="Calibri"/>
        </w:rPr>
        <w:tab/>
        <w:t xml:space="preserve">zleconych gminie ustawami  zaplanowano </w:t>
      </w:r>
      <w:r>
        <w:rPr>
          <w:rFonts w:eastAsia="Calibri"/>
        </w:rPr>
        <w:t>12 806 865,37</w:t>
      </w:r>
      <w:r w:rsidRPr="008430F5">
        <w:rPr>
          <w:rFonts w:eastAsia="Calibri"/>
        </w:rPr>
        <w:t xml:space="preserve"> zł wykonano  zł </w:t>
      </w:r>
      <w:r>
        <w:rPr>
          <w:rFonts w:eastAsia="Calibri"/>
        </w:rPr>
        <w:t>12 776 383,74</w:t>
      </w:r>
      <w:r w:rsidRPr="008430F5">
        <w:rPr>
          <w:rFonts w:eastAsia="Calibri"/>
        </w:rPr>
        <w:tab/>
        <w:t xml:space="preserve">tj. </w:t>
      </w:r>
      <w:r>
        <w:rPr>
          <w:rFonts w:eastAsia="Calibri"/>
        </w:rPr>
        <w:t>99,76</w:t>
      </w:r>
      <w:r w:rsidRPr="008430F5">
        <w:rPr>
          <w:rFonts w:eastAsia="Calibri"/>
        </w:rPr>
        <w:t xml:space="preserve">  % planu</w:t>
      </w:r>
      <w:r w:rsidR="00DF1913">
        <w:rPr>
          <w:rFonts w:eastAsia="Calibri"/>
        </w:rPr>
        <w:t>,</w:t>
      </w:r>
    </w:p>
    <w:p w:rsidR="009571A0" w:rsidRDefault="009571A0" w:rsidP="00FE3752">
      <w:pPr>
        <w:spacing w:line="276" w:lineRule="auto"/>
        <w:ind w:left="660"/>
        <w:rPr>
          <w:rFonts w:eastAsia="Calibri"/>
        </w:rPr>
      </w:pPr>
      <w:r w:rsidRPr="008430F5">
        <w:rPr>
          <w:rFonts w:eastAsia="Calibri"/>
        </w:rPr>
        <w:lastRenderedPageBreak/>
        <w:t xml:space="preserve">- plan dotacji celowych  z budżetu państwa na realizację zadań własnych gmin    </w:t>
      </w:r>
      <w:r w:rsidRPr="008430F5">
        <w:rPr>
          <w:rFonts w:eastAsia="Calibri"/>
        </w:rPr>
        <w:tab/>
        <w:t xml:space="preserve">uchwalono na kwotę </w:t>
      </w:r>
      <w:r>
        <w:rPr>
          <w:rFonts w:eastAsia="Calibri"/>
        </w:rPr>
        <w:t xml:space="preserve">1 157 416,00 zł </w:t>
      </w:r>
      <w:r w:rsidRPr="008430F5">
        <w:rPr>
          <w:rFonts w:eastAsia="Calibri"/>
        </w:rPr>
        <w:t xml:space="preserve"> zrealizowano w kwocie </w:t>
      </w:r>
      <w:r>
        <w:rPr>
          <w:rFonts w:eastAsia="Calibri"/>
        </w:rPr>
        <w:t xml:space="preserve">1 093 914,77 zł </w:t>
      </w:r>
      <w:r w:rsidRPr="008430F5">
        <w:rPr>
          <w:rFonts w:eastAsia="Calibri"/>
        </w:rPr>
        <w:t xml:space="preserve"> co stanowi </w:t>
      </w:r>
      <w:r>
        <w:rPr>
          <w:rFonts w:eastAsia="Calibri"/>
        </w:rPr>
        <w:t>94,4</w:t>
      </w:r>
      <w:r w:rsidRPr="008430F5">
        <w:rPr>
          <w:rFonts w:eastAsia="Calibri"/>
        </w:rPr>
        <w:t>% planu</w:t>
      </w:r>
      <w:r w:rsidR="00DF1913">
        <w:rPr>
          <w:rFonts w:eastAsia="Calibri"/>
        </w:rPr>
        <w:t>,</w:t>
      </w:r>
    </w:p>
    <w:p w:rsidR="009571A0" w:rsidRDefault="009571A0" w:rsidP="00FE3752">
      <w:pPr>
        <w:spacing w:line="276" w:lineRule="auto"/>
        <w:ind w:left="660"/>
        <w:rPr>
          <w:rFonts w:eastAsia="Calibri"/>
        </w:rPr>
      </w:pPr>
      <w:r>
        <w:rPr>
          <w:rFonts w:eastAsia="Calibri"/>
        </w:rPr>
        <w:t>-   dotacje na realizację zadań bieżących w całości finansowanych przez budżet państwa w ramach programów rządowych zaplanowano 890 zł wykonano 365,70 zł</w:t>
      </w:r>
      <w:r w:rsidR="00DF1913">
        <w:rPr>
          <w:rFonts w:eastAsia="Calibri"/>
        </w:rPr>
        <w:t xml:space="preserve"> </w:t>
      </w:r>
      <w:r>
        <w:rPr>
          <w:rFonts w:eastAsia="Calibri"/>
        </w:rPr>
        <w:t>(</w:t>
      </w:r>
      <w:r w:rsidR="00DF1913">
        <w:rPr>
          <w:rFonts w:eastAsia="Calibri"/>
        </w:rPr>
        <w:t>ś</w:t>
      </w:r>
      <w:r>
        <w:rPr>
          <w:rFonts w:eastAsia="Calibri"/>
        </w:rPr>
        <w:t>rodki na wyprawkę szkolną – zakup podręczników przez uczniów ZS w Krasnosielcu)</w:t>
      </w:r>
      <w:r w:rsidR="00DF1913">
        <w:rPr>
          <w:rFonts w:eastAsia="Calibri"/>
        </w:rPr>
        <w:t>,</w:t>
      </w:r>
    </w:p>
    <w:p w:rsidR="009571A0" w:rsidRDefault="009571A0" w:rsidP="00FE3752">
      <w:pPr>
        <w:spacing w:line="276" w:lineRule="auto"/>
        <w:ind w:left="660" w:hanging="300"/>
        <w:rPr>
          <w:rFonts w:eastAsia="Calibri"/>
        </w:rPr>
      </w:pPr>
      <w:r>
        <w:rPr>
          <w:rFonts w:eastAsia="Calibri"/>
        </w:rPr>
        <w:t>-</w:t>
      </w:r>
      <w:r>
        <w:rPr>
          <w:rFonts w:eastAsia="Calibri"/>
        </w:rPr>
        <w:tab/>
        <w:t>dotacje  celowe  otrzymana z tytułu pomocy finansowej  udzielanej między jednostkami samorządu terytorialnego na dofinansowanie własnych zadań bieżących zaplanowano 100</w:t>
      </w:r>
      <w:r w:rsidR="00DF1913">
        <w:rPr>
          <w:rFonts w:eastAsia="Calibri"/>
        </w:rPr>
        <w:t xml:space="preserve"> </w:t>
      </w:r>
      <w:r>
        <w:rPr>
          <w:rFonts w:eastAsia="Calibri"/>
        </w:rPr>
        <w:t>000 wykonano 99</w:t>
      </w:r>
      <w:r w:rsidR="00DF1913">
        <w:rPr>
          <w:rFonts w:eastAsia="Calibri"/>
        </w:rPr>
        <w:t xml:space="preserve"> </w:t>
      </w:r>
      <w:r>
        <w:rPr>
          <w:rFonts w:eastAsia="Calibri"/>
        </w:rPr>
        <w:t>500 zł  (środki na przeprowadzenie inwentaryzacji źródeł ciepła)</w:t>
      </w:r>
      <w:r w:rsidR="00DF1913">
        <w:rPr>
          <w:rFonts w:eastAsia="Calibri"/>
        </w:rPr>
        <w:t>,</w:t>
      </w:r>
    </w:p>
    <w:p w:rsidR="009571A0" w:rsidRDefault="009571A0" w:rsidP="00FE3752">
      <w:pPr>
        <w:spacing w:after="120" w:line="276" w:lineRule="auto"/>
        <w:ind w:left="357"/>
        <w:rPr>
          <w:rFonts w:eastAsia="Calibri"/>
        </w:rPr>
      </w:pPr>
      <w:r w:rsidRPr="008430F5">
        <w:rPr>
          <w:rFonts w:eastAsia="Calibri"/>
          <w:i/>
        </w:rPr>
        <w:t xml:space="preserve">- </w:t>
      </w:r>
      <w:r>
        <w:rPr>
          <w:rFonts w:eastAsia="Calibri"/>
          <w:i/>
        </w:rPr>
        <w:t xml:space="preserve">   </w:t>
      </w:r>
      <w:r w:rsidRPr="008430F5">
        <w:rPr>
          <w:rFonts w:eastAsia="Calibri"/>
        </w:rPr>
        <w:t xml:space="preserve">dotacje celowe w ramach programów finansowanych z udziałem środków europejskich </w:t>
      </w:r>
      <w:r w:rsidR="00C342E3">
        <w:rPr>
          <w:rFonts w:eastAsia="Calibri"/>
          <w:i/>
        </w:rPr>
        <w:t xml:space="preserve"> </w:t>
      </w:r>
      <w:r w:rsidRPr="008430F5">
        <w:rPr>
          <w:rFonts w:eastAsia="Calibri"/>
        </w:rPr>
        <w:t xml:space="preserve">zaplanowano na kwotę </w:t>
      </w:r>
      <w:r>
        <w:rPr>
          <w:rFonts w:eastAsia="Calibri"/>
        </w:rPr>
        <w:t>151</w:t>
      </w:r>
      <w:r w:rsidR="00DF1913">
        <w:rPr>
          <w:rFonts w:eastAsia="Calibri"/>
        </w:rPr>
        <w:t xml:space="preserve"> </w:t>
      </w:r>
      <w:r>
        <w:rPr>
          <w:rFonts w:eastAsia="Calibri"/>
        </w:rPr>
        <w:t xml:space="preserve">591 </w:t>
      </w:r>
      <w:r w:rsidRPr="008430F5">
        <w:rPr>
          <w:rFonts w:eastAsia="Calibri"/>
        </w:rPr>
        <w:t xml:space="preserve">zł zrealizowano </w:t>
      </w:r>
      <w:r>
        <w:rPr>
          <w:rFonts w:eastAsia="Calibri"/>
        </w:rPr>
        <w:t>w 100%</w:t>
      </w:r>
      <w:r w:rsidRPr="008430F5">
        <w:rPr>
          <w:rFonts w:eastAsia="Calibri"/>
        </w:rPr>
        <w:t xml:space="preserve"> p</w:t>
      </w:r>
      <w:r w:rsidR="00C342E3">
        <w:rPr>
          <w:rFonts w:eastAsia="Calibri"/>
        </w:rPr>
        <w:t xml:space="preserve">lanu dotacje na zakup </w:t>
      </w:r>
      <w:r>
        <w:rPr>
          <w:rFonts w:eastAsia="Calibri"/>
        </w:rPr>
        <w:t>sprzętu „ zdalna szkoła”</w:t>
      </w:r>
    </w:p>
    <w:p w:rsidR="009571A0" w:rsidRPr="00C342E3" w:rsidRDefault="009571A0" w:rsidP="00FE3752">
      <w:pPr>
        <w:numPr>
          <w:ilvl w:val="0"/>
          <w:numId w:val="8"/>
        </w:numPr>
        <w:spacing w:after="0" w:line="276" w:lineRule="auto"/>
        <w:rPr>
          <w:rFonts w:eastAsia="Calibri"/>
        </w:rPr>
      </w:pPr>
      <w:r>
        <w:rPr>
          <w:rFonts w:eastAsia="Calibri"/>
        </w:rPr>
        <w:t>środki otrzymane od pozostałych jednostek zaliczanych do sektora finansów publicznych na realizację zadań bieżących jednostek zaliczanych do sektora  finansów publicznych wykonano 60</w:t>
      </w:r>
      <w:r w:rsidR="00DF1913">
        <w:rPr>
          <w:rFonts w:eastAsia="Calibri"/>
        </w:rPr>
        <w:t xml:space="preserve"> </w:t>
      </w:r>
      <w:r>
        <w:rPr>
          <w:rFonts w:eastAsia="Calibri"/>
        </w:rPr>
        <w:t xml:space="preserve">801,11 zł – dotacja z </w:t>
      </w:r>
      <w:r w:rsidR="00DF1913">
        <w:rPr>
          <w:rFonts w:eastAsia="Calibri"/>
        </w:rPr>
        <w:t>N</w:t>
      </w:r>
      <w:r>
        <w:rPr>
          <w:rFonts w:eastAsia="Calibri"/>
        </w:rPr>
        <w:t xml:space="preserve">FOŚiGW na utylizację azbestu i odpadów z gospodarstw rolnych – folie, worki </w:t>
      </w:r>
    </w:p>
    <w:p w:rsidR="009571A0" w:rsidRPr="00C342E3" w:rsidRDefault="009571A0" w:rsidP="00FE3752">
      <w:pPr>
        <w:numPr>
          <w:ilvl w:val="0"/>
          <w:numId w:val="6"/>
        </w:numPr>
        <w:spacing w:after="0" w:line="276" w:lineRule="auto"/>
        <w:rPr>
          <w:rFonts w:eastAsia="Calibri"/>
          <w:i/>
        </w:rPr>
      </w:pPr>
      <w:r w:rsidRPr="008430F5">
        <w:rPr>
          <w:rFonts w:eastAsia="Calibri"/>
        </w:rPr>
        <w:t xml:space="preserve">udziały we wpływach z podatku dochodowego od osób fizycznych i z podatku dochodowego od osób prawnych  zaplanowano na kwotę </w:t>
      </w:r>
      <w:r>
        <w:rPr>
          <w:rFonts w:eastAsia="Calibri"/>
        </w:rPr>
        <w:t>2 768 570,00</w:t>
      </w:r>
      <w:r w:rsidRPr="008430F5">
        <w:rPr>
          <w:rFonts w:eastAsia="Calibri"/>
        </w:rPr>
        <w:t xml:space="preserve">  zł zrealizowano </w:t>
      </w:r>
      <w:r>
        <w:rPr>
          <w:rFonts w:eastAsia="Calibri"/>
        </w:rPr>
        <w:t>2 685 737,27 zł  co stanowi 97</w:t>
      </w:r>
      <w:r w:rsidRPr="008430F5">
        <w:rPr>
          <w:rFonts w:eastAsia="Calibri"/>
        </w:rPr>
        <w:t>% planu</w:t>
      </w:r>
      <w:r w:rsidR="00DF1913">
        <w:rPr>
          <w:rFonts w:eastAsia="Calibri"/>
        </w:rPr>
        <w:t>.</w:t>
      </w:r>
    </w:p>
    <w:p w:rsidR="009571A0" w:rsidRPr="008430F5" w:rsidRDefault="009571A0" w:rsidP="00FE3752">
      <w:pPr>
        <w:spacing w:line="276" w:lineRule="auto"/>
        <w:ind w:left="360"/>
        <w:rPr>
          <w:rFonts w:eastAsia="Calibri"/>
          <w:b/>
        </w:rPr>
      </w:pPr>
      <w:r w:rsidRPr="008430F5">
        <w:rPr>
          <w:rFonts w:eastAsia="Calibri"/>
          <w:b/>
        </w:rPr>
        <w:t xml:space="preserve">Plan dochodów majątkowych po zmianach </w:t>
      </w:r>
      <w:r>
        <w:rPr>
          <w:rFonts w:eastAsia="Calibri"/>
          <w:b/>
        </w:rPr>
        <w:t xml:space="preserve">1 298 646 </w:t>
      </w:r>
      <w:r w:rsidRPr="008430F5">
        <w:rPr>
          <w:rFonts w:eastAsia="Calibri"/>
          <w:b/>
        </w:rPr>
        <w:t xml:space="preserve">zł zrealizowano na łączną kwotę </w:t>
      </w:r>
      <w:r>
        <w:rPr>
          <w:rFonts w:eastAsia="Calibri"/>
          <w:b/>
        </w:rPr>
        <w:t xml:space="preserve">1 247 538,29 zł </w:t>
      </w:r>
      <w:r w:rsidRPr="008430F5">
        <w:rPr>
          <w:rFonts w:eastAsia="Calibri"/>
          <w:b/>
        </w:rPr>
        <w:t xml:space="preserve">tj. </w:t>
      </w:r>
      <w:r>
        <w:rPr>
          <w:rFonts w:eastAsia="Calibri"/>
          <w:b/>
        </w:rPr>
        <w:t>96,06</w:t>
      </w:r>
      <w:r w:rsidRPr="008430F5">
        <w:rPr>
          <w:rFonts w:eastAsia="Calibri"/>
          <w:b/>
        </w:rPr>
        <w:t xml:space="preserve"> % planu w tym: </w:t>
      </w:r>
    </w:p>
    <w:p w:rsidR="009571A0" w:rsidRPr="00144619" w:rsidRDefault="009571A0" w:rsidP="00FE3752">
      <w:pPr>
        <w:numPr>
          <w:ilvl w:val="0"/>
          <w:numId w:val="7"/>
        </w:numPr>
        <w:spacing w:after="0" w:line="276" w:lineRule="auto"/>
        <w:jc w:val="both"/>
        <w:rPr>
          <w:rFonts w:eastAsia="Calibri"/>
        </w:rPr>
      </w:pPr>
      <w:r w:rsidRPr="008430F5">
        <w:rPr>
          <w:rFonts w:eastAsia="Calibri"/>
        </w:rPr>
        <w:t>Dotacje celowe w ramach programów finansowanych z udziałem środków europejskich –</w:t>
      </w:r>
      <w:r w:rsidRPr="008F03C9">
        <w:rPr>
          <w:rFonts w:eastAsia="Calibri"/>
        </w:rPr>
        <w:t xml:space="preserve">zaplanowano w kwocie 589 434 zł wykonano w kwocie </w:t>
      </w:r>
      <w:r w:rsidR="00144619" w:rsidRPr="008F03C9">
        <w:rPr>
          <w:rFonts w:eastAsia="Calibri"/>
        </w:rPr>
        <w:t>zł</w:t>
      </w:r>
      <w:r w:rsidRPr="00144619">
        <w:rPr>
          <w:rFonts w:eastAsia="Calibri"/>
        </w:rPr>
        <w:t xml:space="preserve">  są to dotacje, którą gmina otrzymała: </w:t>
      </w:r>
    </w:p>
    <w:p w:rsidR="009571A0" w:rsidRDefault="009571A0" w:rsidP="00FE3752">
      <w:pPr>
        <w:numPr>
          <w:ilvl w:val="0"/>
          <w:numId w:val="22"/>
        </w:numPr>
        <w:spacing w:after="0" w:line="276" w:lineRule="auto"/>
        <w:jc w:val="both"/>
        <w:rPr>
          <w:rFonts w:eastAsia="Calibri"/>
        </w:rPr>
      </w:pPr>
      <w:r>
        <w:rPr>
          <w:rFonts w:eastAsia="Calibri"/>
        </w:rPr>
        <w:t>Dotacja na wybudowany w roku ubiegłym</w:t>
      </w:r>
      <w:r w:rsidRPr="00240F5F">
        <w:rPr>
          <w:rFonts w:eastAsia="Calibri"/>
        </w:rPr>
        <w:t xml:space="preserve"> </w:t>
      </w:r>
      <w:r>
        <w:rPr>
          <w:rFonts w:eastAsia="Calibri"/>
        </w:rPr>
        <w:t>plac zabaw w Łazach</w:t>
      </w:r>
      <w:r w:rsidR="00144619">
        <w:rPr>
          <w:rFonts w:eastAsia="Calibri"/>
        </w:rPr>
        <w:t xml:space="preserve"> </w:t>
      </w:r>
      <w:r>
        <w:rPr>
          <w:rFonts w:eastAsia="Calibri"/>
        </w:rPr>
        <w:t>-100</w:t>
      </w:r>
      <w:r w:rsidR="00144619">
        <w:rPr>
          <w:rFonts w:eastAsia="Calibri"/>
        </w:rPr>
        <w:t> </w:t>
      </w:r>
      <w:r>
        <w:rPr>
          <w:rFonts w:eastAsia="Calibri"/>
        </w:rPr>
        <w:t xml:space="preserve">179 zł </w:t>
      </w:r>
    </w:p>
    <w:p w:rsidR="009571A0" w:rsidRDefault="009571A0" w:rsidP="00FE3752">
      <w:pPr>
        <w:numPr>
          <w:ilvl w:val="0"/>
          <w:numId w:val="22"/>
        </w:numPr>
        <w:spacing w:after="0" w:line="276" w:lineRule="auto"/>
        <w:jc w:val="both"/>
        <w:rPr>
          <w:rFonts w:eastAsia="Calibri"/>
        </w:rPr>
      </w:pPr>
      <w:r>
        <w:rPr>
          <w:rFonts w:eastAsia="Calibri"/>
        </w:rPr>
        <w:t xml:space="preserve">Dotacja na </w:t>
      </w:r>
      <w:r w:rsidRPr="001924AB">
        <w:rPr>
          <w:rFonts w:eastAsia="Calibri"/>
          <w:color w:val="000000"/>
        </w:rPr>
        <w:t>Zagospodarowanie przestrzeni p</w:t>
      </w:r>
      <w:r>
        <w:rPr>
          <w:rFonts w:eastAsia="Calibri"/>
          <w:color w:val="000000"/>
        </w:rPr>
        <w:t>ublicznej wokół Kościoła Parafi</w:t>
      </w:r>
      <w:r w:rsidRPr="001924AB">
        <w:rPr>
          <w:rFonts w:eastAsia="Calibri"/>
          <w:color w:val="000000"/>
        </w:rPr>
        <w:t>a</w:t>
      </w:r>
      <w:r>
        <w:rPr>
          <w:rFonts w:eastAsia="Calibri"/>
          <w:color w:val="000000"/>
        </w:rPr>
        <w:t>l</w:t>
      </w:r>
      <w:r w:rsidRPr="001924AB">
        <w:rPr>
          <w:rFonts w:eastAsia="Calibri"/>
          <w:color w:val="000000"/>
        </w:rPr>
        <w:t>nego w Drążdżewie Małym</w:t>
      </w:r>
      <w:r w:rsidR="00144619">
        <w:rPr>
          <w:rFonts w:eastAsia="Calibri"/>
          <w:color w:val="000000"/>
        </w:rPr>
        <w:t xml:space="preserve"> </w:t>
      </w:r>
      <w:r>
        <w:rPr>
          <w:rFonts w:eastAsia="Calibri"/>
          <w:color w:val="000000"/>
        </w:rPr>
        <w:t>-</w:t>
      </w:r>
      <w:r w:rsidR="00C342E3">
        <w:rPr>
          <w:rFonts w:eastAsia="Calibri"/>
          <w:color w:val="000000"/>
        </w:rPr>
        <w:t xml:space="preserve"> </w:t>
      </w:r>
      <w:r>
        <w:rPr>
          <w:rFonts w:eastAsia="Calibri"/>
          <w:color w:val="000000"/>
        </w:rPr>
        <w:t xml:space="preserve">489 255,00 zł </w:t>
      </w:r>
    </w:p>
    <w:p w:rsidR="009571A0" w:rsidRPr="003B2959" w:rsidRDefault="009571A0" w:rsidP="00FE3752">
      <w:pPr>
        <w:numPr>
          <w:ilvl w:val="0"/>
          <w:numId w:val="7"/>
        </w:numPr>
        <w:spacing w:after="0" w:line="276" w:lineRule="auto"/>
        <w:jc w:val="both"/>
        <w:rPr>
          <w:rFonts w:eastAsia="Calibri"/>
        </w:rPr>
      </w:pPr>
      <w:r>
        <w:rPr>
          <w:rFonts w:eastAsia="Calibri"/>
        </w:rPr>
        <w:t>Ś</w:t>
      </w:r>
      <w:r w:rsidRPr="003B2959">
        <w:rPr>
          <w:rFonts w:eastAsia="Calibri"/>
          <w:color w:val="000000"/>
        </w:rPr>
        <w:t>rodki na dofinansowanie  własnych inwestycji gmin, powiatów</w:t>
      </w:r>
      <w:r w:rsidR="00144619">
        <w:rPr>
          <w:rFonts w:eastAsia="Calibri"/>
          <w:color w:val="000000"/>
        </w:rPr>
        <w:t xml:space="preserve"> </w:t>
      </w:r>
      <w:r w:rsidRPr="003B2959">
        <w:rPr>
          <w:rFonts w:eastAsia="Calibri"/>
          <w:color w:val="000000"/>
        </w:rPr>
        <w:t xml:space="preserve">(związków gmin, związków powiatowo-gminnych lub związków powiatów), samorządów województw pozyskane z innych źródeł </w:t>
      </w:r>
      <w:r>
        <w:rPr>
          <w:rFonts w:eastAsia="Calibri"/>
          <w:color w:val="000000"/>
        </w:rPr>
        <w:t xml:space="preserve"> wykonano 813,01 zł z tytułu udziału mieszkańców w budowie przydomowych oczyszczalni ścieków  </w:t>
      </w:r>
    </w:p>
    <w:p w:rsidR="009571A0" w:rsidRDefault="009571A0" w:rsidP="00FE3752">
      <w:pPr>
        <w:numPr>
          <w:ilvl w:val="0"/>
          <w:numId w:val="7"/>
        </w:numPr>
        <w:spacing w:after="0" w:line="276" w:lineRule="auto"/>
        <w:jc w:val="both"/>
        <w:rPr>
          <w:rFonts w:eastAsia="Calibri"/>
        </w:rPr>
      </w:pPr>
      <w:r>
        <w:rPr>
          <w:rFonts w:eastAsia="Calibri"/>
        </w:rPr>
        <w:t xml:space="preserve">  </w:t>
      </w:r>
      <w:r w:rsidRPr="008430F5">
        <w:rPr>
          <w:rFonts w:eastAsia="Calibri"/>
        </w:rPr>
        <w:t>Dotacje celowe otrzymane z samorządu województwa  na inwestycje i zakupy inwestycyjne realizowane na podstawie porozumień (umów) między jednostkami samorządu terytorialnego</w:t>
      </w:r>
      <w:r>
        <w:rPr>
          <w:rFonts w:eastAsia="Calibri"/>
        </w:rPr>
        <w:t xml:space="preserve"> zaplanowano </w:t>
      </w:r>
      <w:r w:rsidRPr="008430F5">
        <w:rPr>
          <w:rFonts w:eastAsia="Calibri"/>
        </w:rPr>
        <w:t xml:space="preserve"> </w:t>
      </w:r>
      <w:r>
        <w:rPr>
          <w:rFonts w:eastAsia="Calibri"/>
        </w:rPr>
        <w:t xml:space="preserve">207 000 wykonano 155 000 w tym na: wybudowane w roku ubiegłym place rekreacyjno-sportowe w Krasnosielcu </w:t>
      </w:r>
      <w:r w:rsidR="00144619">
        <w:rPr>
          <w:rFonts w:eastAsia="Calibri"/>
        </w:rPr>
        <w:br/>
      </w:r>
      <w:r>
        <w:rPr>
          <w:rFonts w:eastAsia="Calibri"/>
        </w:rPr>
        <w:t>i Grabowie 105</w:t>
      </w:r>
      <w:r w:rsidR="00144619">
        <w:rPr>
          <w:rFonts w:eastAsia="Calibri"/>
        </w:rPr>
        <w:t xml:space="preserve"> </w:t>
      </w:r>
      <w:r>
        <w:rPr>
          <w:rFonts w:eastAsia="Calibri"/>
        </w:rPr>
        <w:t>000, dotacje w ramach MIAS</w:t>
      </w:r>
      <w:r w:rsidR="00144619">
        <w:rPr>
          <w:rFonts w:eastAsia="Calibri"/>
        </w:rPr>
        <w:t xml:space="preserve"> </w:t>
      </w:r>
      <w:r>
        <w:rPr>
          <w:rFonts w:eastAsia="Calibri"/>
        </w:rPr>
        <w:t>-</w:t>
      </w:r>
      <w:r w:rsidR="00144619">
        <w:rPr>
          <w:rFonts w:eastAsia="Calibri"/>
        </w:rPr>
        <w:t xml:space="preserve"> </w:t>
      </w:r>
      <w:r>
        <w:rPr>
          <w:rFonts w:eastAsia="Calibri"/>
        </w:rPr>
        <w:t>50</w:t>
      </w:r>
      <w:r w:rsidR="00144619">
        <w:rPr>
          <w:rFonts w:eastAsia="Calibri"/>
        </w:rPr>
        <w:t xml:space="preserve"> </w:t>
      </w:r>
      <w:r>
        <w:rPr>
          <w:rFonts w:eastAsia="Calibri"/>
        </w:rPr>
        <w:t xml:space="preserve">000 zł – dofinansowanie do modernizacji oświetlenia ulicznego w miejscowości Elżbiecin, Aktywizacja sołectwa </w:t>
      </w:r>
      <w:proofErr w:type="spellStart"/>
      <w:r>
        <w:rPr>
          <w:rFonts w:eastAsia="Calibri"/>
        </w:rPr>
        <w:t>Perzanki</w:t>
      </w:r>
      <w:proofErr w:type="spellEnd"/>
      <w:r>
        <w:rPr>
          <w:rFonts w:eastAsia="Calibri"/>
        </w:rPr>
        <w:t xml:space="preserve"> Borek, Zadaszenie tarasu i utwardzenie podłogi przy świetlicy wiejskiej </w:t>
      </w:r>
      <w:r w:rsidR="00144619">
        <w:rPr>
          <w:rFonts w:eastAsia="Calibri"/>
        </w:rPr>
        <w:br/>
      </w:r>
      <w:r>
        <w:rPr>
          <w:rFonts w:eastAsia="Calibri"/>
        </w:rPr>
        <w:t xml:space="preserve">w Nowym Sielcu, Aktywizacja sołectwa </w:t>
      </w:r>
      <w:proofErr w:type="spellStart"/>
      <w:r>
        <w:rPr>
          <w:rFonts w:eastAsia="Calibri"/>
        </w:rPr>
        <w:t>Ruzieck</w:t>
      </w:r>
      <w:proofErr w:type="spellEnd"/>
      <w:r>
        <w:rPr>
          <w:rFonts w:eastAsia="Calibri"/>
        </w:rPr>
        <w:t>, Wyposażenie placu zabaw</w:t>
      </w:r>
      <w:r w:rsidR="00144619">
        <w:rPr>
          <w:rFonts w:eastAsia="Calibri"/>
        </w:rPr>
        <w:br/>
      </w:r>
      <w:r>
        <w:rPr>
          <w:rFonts w:eastAsia="Calibri"/>
        </w:rPr>
        <w:t>w</w:t>
      </w:r>
      <w:r w:rsidR="00144619">
        <w:rPr>
          <w:rFonts w:eastAsia="Calibri"/>
        </w:rPr>
        <w:t xml:space="preserve"> </w:t>
      </w:r>
      <w:r>
        <w:rPr>
          <w:rFonts w:eastAsia="Calibri"/>
        </w:rPr>
        <w:t>Grabowie,</w:t>
      </w:r>
    </w:p>
    <w:p w:rsidR="009571A0" w:rsidRDefault="009571A0" w:rsidP="00FE3752">
      <w:pPr>
        <w:numPr>
          <w:ilvl w:val="0"/>
          <w:numId w:val="7"/>
        </w:numPr>
        <w:spacing w:after="0" w:line="276" w:lineRule="auto"/>
        <w:jc w:val="both"/>
        <w:rPr>
          <w:rFonts w:eastAsia="Calibri"/>
        </w:rPr>
      </w:pPr>
      <w:r>
        <w:rPr>
          <w:rFonts w:eastAsia="Calibri"/>
        </w:rPr>
        <w:lastRenderedPageBreak/>
        <w:t>Wpływy z tytułu przekształcenia prawa użytkowania wieczystego 2</w:t>
      </w:r>
      <w:r w:rsidR="00144619">
        <w:rPr>
          <w:rFonts w:eastAsia="Calibri"/>
        </w:rPr>
        <w:t xml:space="preserve"> </w:t>
      </w:r>
      <w:r>
        <w:rPr>
          <w:rFonts w:eastAsia="Calibri"/>
        </w:rPr>
        <w:t xml:space="preserve">291,28 zł </w:t>
      </w:r>
    </w:p>
    <w:p w:rsidR="009571A0" w:rsidRPr="00C342E3" w:rsidRDefault="009571A0" w:rsidP="00FE3752">
      <w:pPr>
        <w:numPr>
          <w:ilvl w:val="0"/>
          <w:numId w:val="7"/>
        </w:numPr>
        <w:spacing w:after="0" w:line="276" w:lineRule="auto"/>
        <w:jc w:val="both"/>
        <w:rPr>
          <w:rFonts w:eastAsia="Calibri"/>
        </w:rPr>
      </w:pPr>
      <w:r>
        <w:rPr>
          <w:rFonts w:eastAsia="Calibri"/>
        </w:rPr>
        <w:t>Środki z RFIL wykonano w kwocie 500</w:t>
      </w:r>
      <w:r w:rsidR="00144619">
        <w:rPr>
          <w:rFonts w:eastAsia="Calibri"/>
        </w:rPr>
        <w:t> </w:t>
      </w:r>
      <w:r>
        <w:rPr>
          <w:rFonts w:eastAsia="Calibri"/>
        </w:rPr>
        <w:t>000</w:t>
      </w:r>
      <w:r w:rsidR="00144619">
        <w:rPr>
          <w:rFonts w:eastAsia="Calibri"/>
        </w:rPr>
        <w:t>,00</w:t>
      </w:r>
      <w:r>
        <w:rPr>
          <w:rFonts w:eastAsia="Calibri"/>
        </w:rPr>
        <w:t xml:space="preserve"> zł </w:t>
      </w:r>
    </w:p>
    <w:p w:rsidR="009571A0" w:rsidRDefault="009571A0" w:rsidP="00FE3752">
      <w:pPr>
        <w:spacing w:line="276" w:lineRule="auto"/>
        <w:ind w:left="360"/>
        <w:jc w:val="both"/>
        <w:rPr>
          <w:rFonts w:eastAsia="Calibri"/>
        </w:rPr>
      </w:pPr>
      <w:r>
        <w:rPr>
          <w:rFonts w:eastAsia="Calibri"/>
        </w:rPr>
        <w:t>W</w:t>
      </w:r>
      <w:r w:rsidRPr="00C82942">
        <w:rPr>
          <w:rFonts w:eastAsia="Calibri"/>
        </w:rPr>
        <w:t xml:space="preserve"> strukturze wykonanych dochodów  największy</w:t>
      </w:r>
      <w:r>
        <w:rPr>
          <w:rFonts w:eastAsia="Calibri"/>
        </w:rPr>
        <w:t xml:space="preserve"> udział stanowią  dotacje  – 42,6</w:t>
      </w:r>
      <w:r w:rsidRPr="00C82942">
        <w:rPr>
          <w:rFonts w:eastAsia="Calibri"/>
        </w:rPr>
        <w:t>%, następni</w:t>
      </w:r>
      <w:r>
        <w:rPr>
          <w:rFonts w:eastAsia="Calibri"/>
        </w:rPr>
        <w:t xml:space="preserve">e subwencja </w:t>
      </w:r>
      <w:r w:rsidRPr="00C82942">
        <w:rPr>
          <w:rFonts w:eastAsia="Calibri"/>
        </w:rPr>
        <w:t xml:space="preserve">  – </w:t>
      </w:r>
      <w:r>
        <w:rPr>
          <w:rFonts w:eastAsia="Calibri"/>
        </w:rPr>
        <w:t xml:space="preserve">38,8 </w:t>
      </w:r>
      <w:r w:rsidRPr="00C82942">
        <w:rPr>
          <w:rFonts w:eastAsia="Calibri"/>
        </w:rPr>
        <w:t xml:space="preserve">%, </w:t>
      </w:r>
      <w:r>
        <w:rPr>
          <w:rFonts w:eastAsia="Calibri"/>
        </w:rPr>
        <w:t xml:space="preserve">dochody własne – 11,2 </w:t>
      </w:r>
      <w:r w:rsidRPr="00C82942">
        <w:rPr>
          <w:rFonts w:eastAsia="Calibri"/>
        </w:rPr>
        <w:t xml:space="preserve">%,  </w:t>
      </w:r>
      <w:r>
        <w:rPr>
          <w:rFonts w:eastAsia="Calibri"/>
        </w:rPr>
        <w:t>udziały w podatkach – 7,4</w:t>
      </w:r>
      <w:r w:rsidRPr="00C82942">
        <w:rPr>
          <w:rFonts w:eastAsia="Calibri"/>
        </w:rPr>
        <w:t xml:space="preserve">%, </w:t>
      </w:r>
      <w:r>
        <w:rPr>
          <w:rFonts w:eastAsia="Calibri"/>
        </w:rPr>
        <w:t xml:space="preserve"> </w:t>
      </w:r>
      <w:r w:rsidRPr="00D46EFD">
        <w:rPr>
          <w:rFonts w:eastAsia="Calibri"/>
        </w:rPr>
        <w:t xml:space="preserve">Rada Gminy </w:t>
      </w:r>
      <w:r>
        <w:rPr>
          <w:rFonts w:eastAsia="Calibri"/>
        </w:rPr>
        <w:t xml:space="preserve">obniżyła  górne stawki podatków, </w:t>
      </w:r>
      <w:r w:rsidRPr="00D46EFD">
        <w:rPr>
          <w:rFonts w:eastAsia="Calibri"/>
        </w:rPr>
        <w:t>na koniec okresu sprawozdawczego  skutki obniżen</w:t>
      </w:r>
      <w:r>
        <w:rPr>
          <w:rFonts w:eastAsia="Calibri"/>
        </w:rPr>
        <w:t>ia stanowiły  kwotę  411</w:t>
      </w:r>
      <w:r w:rsidR="00144619">
        <w:rPr>
          <w:rFonts w:eastAsia="Calibri"/>
        </w:rPr>
        <w:t xml:space="preserve"> </w:t>
      </w:r>
      <w:r>
        <w:rPr>
          <w:rFonts w:eastAsia="Calibri"/>
        </w:rPr>
        <w:t xml:space="preserve">225,78  tym z tytułu: podatku  od nieruchomości 165 857 </w:t>
      </w:r>
      <w:r w:rsidRPr="00D46EFD">
        <w:rPr>
          <w:rFonts w:eastAsia="Calibri"/>
        </w:rPr>
        <w:t>zł, pod</w:t>
      </w:r>
      <w:r>
        <w:rPr>
          <w:rFonts w:eastAsia="Calibri"/>
        </w:rPr>
        <w:t>atku od środków transportowych 245 368,78 zł. Skutki udzielonych ulg o zwolnień wynosiły  17</w:t>
      </w:r>
      <w:r w:rsidR="00144619">
        <w:rPr>
          <w:rFonts w:eastAsia="Calibri"/>
        </w:rPr>
        <w:t xml:space="preserve"> </w:t>
      </w:r>
      <w:r>
        <w:rPr>
          <w:rFonts w:eastAsia="Calibri"/>
        </w:rPr>
        <w:t xml:space="preserve">069,99 zł </w:t>
      </w:r>
    </w:p>
    <w:p w:rsidR="009571A0" w:rsidRPr="009E574C" w:rsidRDefault="009571A0" w:rsidP="00FE3752">
      <w:pPr>
        <w:pStyle w:val="Tekstpodstawowy"/>
        <w:spacing w:line="276" w:lineRule="auto"/>
        <w:jc w:val="both"/>
        <w:rPr>
          <w:rFonts w:ascii="Times New Roman" w:hAnsi="Times New Roman"/>
          <w:b w:val="0"/>
          <w:sz w:val="24"/>
          <w:szCs w:val="24"/>
        </w:rPr>
      </w:pPr>
      <w:r w:rsidRPr="009E574C">
        <w:rPr>
          <w:rFonts w:ascii="Times New Roman" w:hAnsi="Times New Roman"/>
          <w:b w:val="0"/>
          <w:sz w:val="24"/>
          <w:szCs w:val="24"/>
        </w:rPr>
        <w:t>Skutki umorzenia zaległości podatkowych na  koniec grudnia 2020 r. zaksięgowano na  kwotę 25 054 zł w tym z tytułu: podatku od nieruchomości 21</w:t>
      </w:r>
      <w:r w:rsidR="00144619">
        <w:rPr>
          <w:rFonts w:ascii="Times New Roman" w:hAnsi="Times New Roman"/>
          <w:b w:val="0"/>
          <w:sz w:val="24"/>
          <w:szCs w:val="24"/>
        </w:rPr>
        <w:t xml:space="preserve"> </w:t>
      </w:r>
      <w:r w:rsidRPr="009E574C">
        <w:rPr>
          <w:rFonts w:ascii="Times New Roman" w:hAnsi="Times New Roman"/>
          <w:b w:val="0"/>
          <w:sz w:val="24"/>
          <w:szCs w:val="24"/>
        </w:rPr>
        <w:t>055 zł, podatku rolnego  2162zł,</w:t>
      </w:r>
      <w:r w:rsidR="00144619">
        <w:rPr>
          <w:rFonts w:ascii="Times New Roman" w:hAnsi="Times New Roman"/>
          <w:b w:val="0"/>
          <w:sz w:val="24"/>
          <w:szCs w:val="24"/>
        </w:rPr>
        <w:t xml:space="preserve"> </w:t>
      </w:r>
      <w:r w:rsidRPr="009E574C">
        <w:rPr>
          <w:rFonts w:ascii="Times New Roman" w:hAnsi="Times New Roman"/>
          <w:b w:val="0"/>
          <w:sz w:val="24"/>
          <w:szCs w:val="24"/>
        </w:rPr>
        <w:t>z podatku leśnego 327,00</w:t>
      </w:r>
      <w:r w:rsidR="00144619">
        <w:rPr>
          <w:rFonts w:ascii="Times New Roman" w:hAnsi="Times New Roman"/>
          <w:b w:val="0"/>
          <w:sz w:val="24"/>
          <w:szCs w:val="24"/>
        </w:rPr>
        <w:t xml:space="preserve"> zł </w:t>
      </w:r>
      <w:r w:rsidRPr="009E574C">
        <w:rPr>
          <w:rFonts w:ascii="Times New Roman" w:hAnsi="Times New Roman"/>
          <w:b w:val="0"/>
          <w:sz w:val="24"/>
          <w:szCs w:val="24"/>
        </w:rPr>
        <w:t xml:space="preserve">oraz umorzenie odsetek od ww. zaległości podatkowych 1510 zł.  </w:t>
      </w:r>
    </w:p>
    <w:p w:rsidR="009571A0" w:rsidRPr="009E574C" w:rsidRDefault="009571A0" w:rsidP="00FE3752">
      <w:pPr>
        <w:spacing w:line="276" w:lineRule="auto"/>
        <w:ind w:left="360"/>
        <w:rPr>
          <w:rFonts w:eastAsia="Calibri" w:cs="Times New Roman"/>
        </w:rPr>
      </w:pPr>
      <w:r w:rsidRPr="009E574C">
        <w:rPr>
          <w:rFonts w:eastAsia="Calibri" w:cs="Times New Roman"/>
        </w:rPr>
        <w:t xml:space="preserve">Dochody budżetowe w roku 2020 zostały zrealizowane na poziomie 99,41% . </w:t>
      </w:r>
      <w:r w:rsidRPr="009E574C">
        <w:rPr>
          <w:rFonts w:eastAsia="Calibri" w:cs="Times New Roman"/>
          <w:i/>
        </w:rPr>
        <w:t xml:space="preserve"> </w:t>
      </w:r>
    </w:p>
    <w:p w:rsidR="009571A0" w:rsidRPr="000A2B9F" w:rsidRDefault="000A2B9F" w:rsidP="000A2B9F">
      <w:pPr>
        <w:pStyle w:val="Akapitzlist"/>
        <w:spacing w:line="276" w:lineRule="auto"/>
        <w:ind w:left="1428"/>
        <w:rPr>
          <w:rFonts w:eastAsia="Calibri"/>
          <w:b/>
        </w:rPr>
      </w:pPr>
      <w:r>
        <w:rPr>
          <w:rFonts w:eastAsia="Calibri"/>
          <w:b/>
        </w:rPr>
        <w:t>2.</w:t>
      </w:r>
      <w:r w:rsidR="009E574C" w:rsidRPr="000A2B9F">
        <w:rPr>
          <w:rFonts w:eastAsia="Calibri"/>
          <w:b/>
        </w:rPr>
        <w:t>Wydatki w roku 2020</w:t>
      </w:r>
    </w:p>
    <w:p w:rsidR="009571A0" w:rsidRPr="008A41E8" w:rsidRDefault="009571A0" w:rsidP="00FE3752">
      <w:pPr>
        <w:spacing w:after="120" w:line="276" w:lineRule="auto"/>
        <w:ind w:left="357"/>
        <w:rPr>
          <w:rFonts w:eastAsia="Calibri"/>
        </w:rPr>
      </w:pPr>
      <w:r w:rsidRPr="008A41E8">
        <w:rPr>
          <w:rFonts w:eastAsia="Calibri"/>
        </w:rPr>
        <w:t xml:space="preserve">Plan wydatków budżetowych po zmianach  wynosi </w:t>
      </w:r>
      <w:r>
        <w:rPr>
          <w:rFonts w:eastAsia="Calibri"/>
        </w:rPr>
        <w:t>36 831 748,37</w:t>
      </w:r>
      <w:r w:rsidRPr="008A41E8">
        <w:rPr>
          <w:rFonts w:eastAsia="Calibri"/>
        </w:rPr>
        <w:t xml:space="preserve"> zł  zrealizowano</w:t>
      </w:r>
    </w:p>
    <w:p w:rsidR="009571A0" w:rsidRPr="008A41E8" w:rsidRDefault="009571A0" w:rsidP="00FE3752">
      <w:pPr>
        <w:spacing w:after="120" w:line="276" w:lineRule="auto"/>
        <w:ind w:left="357"/>
        <w:rPr>
          <w:rFonts w:eastAsia="Calibri"/>
        </w:rPr>
      </w:pPr>
      <w:r>
        <w:rPr>
          <w:rFonts w:eastAsia="Calibri"/>
        </w:rPr>
        <w:t xml:space="preserve"> 34 455 718,06 zł tj. 93,55</w:t>
      </w:r>
      <w:r w:rsidRPr="008A41E8">
        <w:rPr>
          <w:rFonts w:eastAsia="Calibri"/>
        </w:rPr>
        <w:t xml:space="preserve">  % planu w tym:</w:t>
      </w:r>
    </w:p>
    <w:p w:rsidR="009571A0" w:rsidRPr="008A41E8" w:rsidRDefault="009571A0" w:rsidP="00FE3752">
      <w:pPr>
        <w:numPr>
          <w:ilvl w:val="0"/>
          <w:numId w:val="9"/>
        </w:numPr>
        <w:spacing w:after="0" w:line="276" w:lineRule="auto"/>
        <w:ind w:right="-288"/>
        <w:rPr>
          <w:rFonts w:eastAsia="Calibri"/>
        </w:rPr>
      </w:pPr>
      <w:r w:rsidRPr="008A41E8">
        <w:rPr>
          <w:rFonts w:eastAsia="Calibri"/>
        </w:rPr>
        <w:t xml:space="preserve">Wydatki bieżące zaplanowano na kwotę </w:t>
      </w:r>
      <w:r>
        <w:rPr>
          <w:rFonts w:eastAsia="Calibri"/>
        </w:rPr>
        <w:t xml:space="preserve">33 963 811,37 </w:t>
      </w:r>
      <w:r w:rsidRPr="008A41E8">
        <w:rPr>
          <w:rFonts w:eastAsia="Calibri"/>
        </w:rPr>
        <w:t xml:space="preserve">zł – wykonanie </w:t>
      </w:r>
      <w:r>
        <w:rPr>
          <w:rFonts w:eastAsia="Calibri"/>
        </w:rPr>
        <w:t xml:space="preserve">32 181 505,76 </w:t>
      </w:r>
      <w:r w:rsidRPr="008A41E8">
        <w:rPr>
          <w:rFonts w:eastAsia="Calibri"/>
        </w:rPr>
        <w:t>zł. tj.</w:t>
      </w:r>
      <w:r>
        <w:rPr>
          <w:rFonts w:eastAsia="Calibri"/>
        </w:rPr>
        <w:t xml:space="preserve"> 94,75</w:t>
      </w:r>
      <w:r w:rsidRPr="008A41E8">
        <w:rPr>
          <w:rFonts w:eastAsia="Calibri"/>
        </w:rPr>
        <w:t>%</w:t>
      </w:r>
    </w:p>
    <w:p w:rsidR="009571A0" w:rsidRDefault="009571A0" w:rsidP="00FE3752">
      <w:pPr>
        <w:numPr>
          <w:ilvl w:val="0"/>
          <w:numId w:val="9"/>
        </w:numPr>
        <w:spacing w:after="0" w:line="276" w:lineRule="auto"/>
        <w:rPr>
          <w:rFonts w:eastAsia="Calibri"/>
        </w:rPr>
      </w:pPr>
      <w:r w:rsidRPr="008A41E8">
        <w:rPr>
          <w:rFonts w:eastAsia="Calibri"/>
        </w:rPr>
        <w:t>Wydatki majątkowe  z</w:t>
      </w:r>
      <w:r>
        <w:rPr>
          <w:rFonts w:eastAsia="Calibri"/>
        </w:rPr>
        <w:t>aplanowano na kwotę 2 867 937  zł  wykonano</w:t>
      </w:r>
    </w:p>
    <w:p w:rsidR="009571A0" w:rsidRPr="008A41E8" w:rsidRDefault="009571A0" w:rsidP="00FE3752">
      <w:pPr>
        <w:spacing w:line="276" w:lineRule="auto"/>
        <w:ind w:left="1080"/>
        <w:rPr>
          <w:rFonts w:eastAsia="Calibri"/>
        </w:rPr>
      </w:pPr>
      <w:r>
        <w:rPr>
          <w:rFonts w:eastAsia="Calibri"/>
        </w:rPr>
        <w:t xml:space="preserve">2 274 212,3 zł </w:t>
      </w:r>
      <w:proofErr w:type="spellStart"/>
      <w:r>
        <w:rPr>
          <w:rFonts w:eastAsia="Calibri"/>
        </w:rPr>
        <w:t>tj</w:t>
      </w:r>
      <w:proofErr w:type="spellEnd"/>
      <w:r>
        <w:rPr>
          <w:rFonts w:eastAsia="Calibri"/>
        </w:rPr>
        <w:t xml:space="preserve"> . 79,3</w:t>
      </w:r>
      <w:r w:rsidRPr="008A41E8">
        <w:rPr>
          <w:rFonts w:eastAsia="Calibri"/>
        </w:rPr>
        <w:t>%</w:t>
      </w:r>
    </w:p>
    <w:p w:rsidR="009571A0" w:rsidRPr="008A41E8" w:rsidRDefault="009571A0" w:rsidP="00FE3752">
      <w:pPr>
        <w:spacing w:line="276" w:lineRule="auto"/>
        <w:rPr>
          <w:rFonts w:eastAsia="Calibri"/>
        </w:rPr>
      </w:pPr>
      <w:r w:rsidRPr="008A41E8">
        <w:rPr>
          <w:rFonts w:eastAsia="Calibri"/>
        </w:rPr>
        <w:t xml:space="preserve">W ramach wydatków bieżących  na wynagrodzenia i pochodne zaplanowano kwotę </w:t>
      </w:r>
      <w:r w:rsidR="001F35FE">
        <w:rPr>
          <w:rFonts w:eastAsia="Calibri"/>
        </w:rPr>
        <w:t>:</w:t>
      </w:r>
    </w:p>
    <w:p w:rsidR="009571A0" w:rsidRDefault="009571A0" w:rsidP="00FE3752">
      <w:pPr>
        <w:numPr>
          <w:ilvl w:val="0"/>
          <w:numId w:val="6"/>
        </w:numPr>
        <w:spacing w:after="0" w:line="276" w:lineRule="auto"/>
        <w:rPr>
          <w:rFonts w:eastAsia="Calibri"/>
        </w:rPr>
      </w:pPr>
      <w:r>
        <w:rPr>
          <w:rFonts w:eastAsia="Calibri"/>
        </w:rPr>
        <w:t>12 698 323,04</w:t>
      </w:r>
      <w:r w:rsidRPr="008A41E8">
        <w:rPr>
          <w:rFonts w:eastAsia="Calibri"/>
        </w:rPr>
        <w:t xml:space="preserve">  zł  wykonano </w:t>
      </w:r>
      <w:r>
        <w:rPr>
          <w:rFonts w:eastAsia="Calibri"/>
        </w:rPr>
        <w:t>12 238 811,91</w:t>
      </w:r>
      <w:r w:rsidRPr="008A41E8">
        <w:rPr>
          <w:rFonts w:eastAsia="Calibri"/>
        </w:rPr>
        <w:t xml:space="preserve"> zł </w:t>
      </w:r>
      <w:proofErr w:type="spellStart"/>
      <w:r w:rsidRPr="008A41E8">
        <w:rPr>
          <w:rFonts w:eastAsia="Calibri"/>
        </w:rPr>
        <w:t>tj</w:t>
      </w:r>
      <w:proofErr w:type="spellEnd"/>
      <w:r w:rsidRPr="008A41E8">
        <w:rPr>
          <w:rFonts w:eastAsia="Calibri"/>
        </w:rPr>
        <w:t xml:space="preserve"> .</w:t>
      </w:r>
      <w:r>
        <w:rPr>
          <w:rFonts w:eastAsia="Calibri"/>
        </w:rPr>
        <w:t>96,4% planu</w:t>
      </w:r>
      <w:r w:rsidR="00144619">
        <w:rPr>
          <w:rFonts w:eastAsia="Calibri"/>
        </w:rPr>
        <w:t>,</w:t>
      </w:r>
    </w:p>
    <w:p w:rsidR="009571A0" w:rsidRPr="001F0226" w:rsidRDefault="009571A0" w:rsidP="00FE3752">
      <w:pPr>
        <w:numPr>
          <w:ilvl w:val="0"/>
          <w:numId w:val="6"/>
        </w:numPr>
        <w:spacing w:after="0" w:line="276" w:lineRule="auto"/>
        <w:rPr>
          <w:rFonts w:eastAsia="Calibri"/>
        </w:rPr>
      </w:pPr>
      <w:r>
        <w:rPr>
          <w:rFonts w:eastAsia="Calibri"/>
        </w:rPr>
        <w:t xml:space="preserve"> </w:t>
      </w:r>
      <w:r w:rsidRPr="001F0226">
        <w:rPr>
          <w:rFonts w:eastAsia="Calibri"/>
        </w:rPr>
        <w:t xml:space="preserve">Na  programy i projekty realizowane z udziałem środków unijnych  zaplanowano kwotę </w:t>
      </w:r>
      <w:r>
        <w:rPr>
          <w:rFonts w:eastAsia="Calibri"/>
        </w:rPr>
        <w:t>216</w:t>
      </w:r>
      <w:r w:rsidR="00144619">
        <w:rPr>
          <w:rFonts w:eastAsia="Calibri"/>
        </w:rPr>
        <w:t xml:space="preserve"> </w:t>
      </w:r>
      <w:r>
        <w:rPr>
          <w:rFonts w:eastAsia="Calibri"/>
        </w:rPr>
        <w:t>591,00</w:t>
      </w:r>
      <w:r w:rsidRPr="001F0226">
        <w:rPr>
          <w:rFonts w:eastAsia="Calibri"/>
        </w:rPr>
        <w:t xml:space="preserve"> zł wydatkowano  </w:t>
      </w:r>
      <w:r>
        <w:rPr>
          <w:rFonts w:eastAsia="Calibri"/>
        </w:rPr>
        <w:t>151591,00  tj. 69,99% planu nie zrealizowano zagranicznego wyjazdu studyjnego dla KGW z powodu pandemii.</w:t>
      </w:r>
    </w:p>
    <w:p w:rsidR="001F35FE" w:rsidRDefault="009571A0" w:rsidP="00FE3752">
      <w:pPr>
        <w:spacing w:line="276" w:lineRule="auto"/>
        <w:rPr>
          <w:rFonts w:eastAsia="Calibri"/>
        </w:rPr>
      </w:pPr>
      <w:r w:rsidRPr="008430F5">
        <w:rPr>
          <w:rFonts w:eastAsia="Calibri"/>
        </w:rPr>
        <w:t>Analizę zrealizowanych wydatków  budżetowych przesta</w:t>
      </w:r>
      <w:r>
        <w:rPr>
          <w:rFonts w:eastAsia="Calibri"/>
        </w:rPr>
        <w:t>wiono poniżej według  struktury zrealizowanych wydatków.</w:t>
      </w:r>
    </w:p>
    <w:p w:rsidR="001F35FE" w:rsidRDefault="009571A0" w:rsidP="00FE3752">
      <w:pPr>
        <w:spacing w:line="276" w:lineRule="auto"/>
        <w:rPr>
          <w:rFonts w:eastAsia="Calibri"/>
        </w:rPr>
      </w:pPr>
      <w:r w:rsidRPr="008430F5">
        <w:rPr>
          <w:rFonts w:eastAsia="Calibri"/>
        </w:rPr>
        <w:t xml:space="preserve">Najwięcej środków wydatkowano na zadania realizowane w ramach działu </w:t>
      </w:r>
      <w:r>
        <w:rPr>
          <w:rFonts w:eastAsia="Calibri"/>
        </w:rPr>
        <w:t xml:space="preserve">855 </w:t>
      </w:r>
      <w:r w:rsidRPr="008430F5">
        <w:rPr>
          <w:rFonts w:eastAsia="Calibri"/>
        </w:rPr>
        <w:t>Rodzina</w:t>
      </w:r>
      <w:r>
        <w:rPr>
          <w:rFonts w:eastAsia="Calibri"/>
        </w:rPr>
        <w:t xml:space="preserve"> 11 585 061,25</w:t>
      </w:r>
      <w:r w:rsidRPr="008430F5">
        <w:rPr>
          <w:rFonts w:eastAsia="Calibri"/>
        </w:rPr>
        <w:t xml:space="preserve"> zł</w:t>
      </w:r>
      <w:r w:rsidR="001F35FE">
        <w:rPr>
          <w:rFonts w:eastAsia="Calibri"/>
        </w:rPr>
        <w:t>,</w:t>
      </w:r>
      <w:r w:rsidRPr="008430F5">
        <w:rPr>
          <w:rFonts w:eastAsia="Calibri"/>
        </w:rPr>
        <w:t xml:space="preserve">  co stanowi  </w:t>
      </w:r>
      <w:r>
        <w:rPr>
          <w:rFonts w:eastAsia="Calibri"/>
        </w:rPr>
        <w:t>33,62</w:t>
      </w:r>
      <w:r w:rsidRPr="008430F5">
        <w:rPr>
          <w:rFonts w:eastAsia="Calibri"/>
        </w:rPr>
        <w:t xml:space="preserve">%  ogółem zrealizowanych wydatków .  </w:t>
      </w:r>
    </w:p>
    <w:p w:rsidR="009571A0" w:rsidRPr="001F35FE" w:rsidRDefault="009571A0" w:rsidP="00FE3752">
      <w:pPr>
        <w:spacing w:line="276" w:lineRule="auto"/>
        <w:rPr>
          <w:rFonts w:eastAsia="Calibri"/>
        </w:rPr>
      </w:pPr>
      <w:r w:rsidRPr="008430F5">
        <w:rPr>
          <w:rFonts w:eastAsia="Calibri"/>
        </w:rPr>
        <w:t>W rozdziale 85501   Świadczenie wychowawcze</w:t>
      </w:r>
      <w:r>
        <w:rPr>
          <w:rFonts w:eastAsia="Calibri"/>
        </w:rPr>
        <w:t xml:space="preserve"> wydatkowano 7 429 907 zł   całość programu wraz z  kosztami</w:t>
      </w:r>
      <w:r w:rsidRPr="008430F5">
        <w:rPr>
          <w:rFonts w:eastAsia="Calibri"/>
        </w:rPr>
        <w:t xml:space="preserve"> jego obsługi finansowane są w 100% z dotacji celowej na zadania zlecone otrzymanej z budżetu państwa.</w:t>
      </w:r>
      <w:r>
        <w:rPr>
          <w:rFonts w:ascii="Cambria" w:eastAsia="Calibri" w:hAnsi="Cambria" w:cs="Cambria"/>
        </w:rPr>
        <w:t xml:space="preserve"> Koszty związane z obsługą świadczeń wychowawczych wynoszą do końca czerwca 0,85 % otrzymanej dotacji na świadczenie wychowawcze. W roku 2020  wypłacono 14 922 świadczenia  na kwotę  7 367 468,50 zł  z pomocy państwa skorzystało ok 600 rodzin. Na obsługę programu wydatkowano 62 438,50 zł  w tym na wynagrodzenia i pochodne 17 902,62 zł i pozostałe koszty  44535,88 zł obsługa bankowa, szkolenia, artykuły biurowe i wyposażenie w sprzęt.</w:t>
      </w:r>
    </w:p>
    <w:p w:rsidR="009571A0" w:rsidRPr="008430F5" w:rsidRDefault="009571A0" w:rsidP="00FE3752">
      <w:pPr>
        <w:autoSpaceDE w:val="0"/>
        <w:autoSpaceDN w:val="0"/>
        <w:adjustRightInd w:val="0"/>
        <w:spacing w:line="276" w:lineRule="auto"/>
        <w:jc w:val="both"/>
        <w:rPr>
          <w:rFonts w:eastAsia="Calibri"/>
          <w:bCs/>
        </w:rPr>
      </w:pPr>
      <w:r w:rsidRPr="008430F5">
        <w:rPr>
          <w:rFonts w:eastAsia="Calibri"/>
          <w:bCs/>
        </w:rPr>
        <w:t xml:space="preserve">W rozdziale  85502 </w:t>
      </w:r>
      <w:r w:rsidRPr="00F15238">
        <w:rPr>
          <w:rFonts w:eastAsia="Calibri"/>
          <w:color w:val="000000"/>
        </w:rPr>
        <w:t xml:space="preserve">Świadczenia rodzinne, świadczenia z funduszu alimentacyjnego oraz składki na ubezpieczenia emerytalne i rentowe z ubezpieczenia społecznego </w:t>
      </w:r>
      <w:r w:rsidRPr="008430F5">
        <w:rPr>
          <w:rFonts w:eastAsia="Calibri"/>
          <w:bCs/>
        </w:rPr>
        <w:t xml:space="preserve">otrzymano </w:t>
      </w:r>
      <w:r w:rsidRPr="008430F5">
        <w:rPr>
          <w:rFonts w:eastAsia="Calibri"/>
          <w:bCs/>
        </w:rPr>
        <w:lastRenderedPageBreak/>
        <w:t>dotację</w:t>
      </w:r>
      <w:r>
        <w:rPr>
          <w:rFonts w:eastAsia="Calibri"/>
          <w:bCs/>
        </w:rPr>
        <w:t xml:space="preserve">  w wysokości 3 799 000 </w:t>
      </w:r>
      <w:r w:rsidRPr="008430F5">
        <w:rPr>
          <w:rFonts w:eastAsia="Calibri"/>
          <w:bCs/>
        </w:rPr>
        <w:t xml:space="preserve">zł </w:t>
      </w:r>
      <w:r>
        <w:rPr>
          <w:rFonts w:eastAsia="Calibri"/>
          <w:bCs/>
        </w:rPr>
        <w:t xml:space="preserve">, która została wydatkowana na wypłatę świadczeń rodzinnych  3246 777,91 zł </w:t>
      </w:r>
    </w:p>
    <w:p w:rsidR="009571A0" w:rsidRPr="00161165" w:rsidRDefault="009571A0" w:rsidP="00FE3752">
      <w:pPr>
        <w:autoSpaceDE w:val="0"/>
        <w:autoSpaceDN w:val="0"/>
        <w:adjustRightInd w:val="0"/>
        <w:spacing w:line="276" w:lineRule="auto"/>
        <w:jc w:val="both"/>
        <w:rPr>
          <w:rFonts w:ascii="Cambria" w:eastAsia="Calibri" w:hAnsi="Cambria" w:cs="Cambria"/>
        </w:rPr>
      </w:pPr>
      <w:r>
        <w:rPr>
          <w:rFonts w:ascii="Cambria" w:eastAsia="Calibri" w:hAnsi="Cambria" w:cs="Cambria"/>
        </w:rPr>
        <w:t>Wypłacono</w:t>
      </w:r>
      <w:r w:rsidRPr="00161165">
        <w:rPr>
          <w:rFonts w:ascii="Cambria" w:eastAsia="Calibri" w:hAnsi="Cambria" w:cs="Cambria"/>
        </w:rPr>
        <w:t>:</w:t>
      </w:r>
    </w:p>
    <w:p w:rsidR="009571A0" w:rsidRPr="00C33220" w:rsidRDefault="009571A0" w:rsidP="00FE3752">
      <w:pPr>
        <w:numPr>
          <w:ilvl w:val="0"/>
          <w:numId w:val="6"/>
        </w:numPr>
        <w:autoSpaceDE w:val="0"/>
        <w:autoSpaceDN w:val="0"/>
        <w:adjustRightInd w:val="0"/>
        <w:spacing w:after="0" w:line="276" w:lineRule="auto"/>
        <w:jc w:val="both"/>
        <w:rPr>
          <w:rFonts w:ascii="Cambria" w:eastAsia="Calibri" w:hAnsi="Cambria" w:cs="Cambria"/>
          <w:bCs/>
        </w:rPr>
      </w:pPr>
      <w:r w:rsidRPr="00C33220">
        <w:rPr>
          <w:rFonts w:ascii="Cambria" w:eastAsia="Calibri" w:hAnsi="Cambria" w:cs="Cambria"/>
        </w:rPr>
        <w:t>zasiłki ro</w:t>
      </w:r>
      <w:r>
        <w:rPr>
          <w:rFonts w:ascii="Cambria" w:eastAsia="Calibri" w:hAnsi="Cambria" w:cs="Cambria"/>
        </w:rPr>
        <w:t>dzinne wraz z dodatkami – 14 111</w:t>
      </w:r>
      <w:r w:rsidRPr="00C33220">
        <w:rPr>
          <w:rFonts w:ascii="Cambria" w:eastAsia="Calibri" w:hAnsi="Cambria" w:cs="Cambria"/>
        </w:rPr>
        <w:t xml:space="preserve"> świadczeń na kwotę </w:t>
      </w:r>
      <w:r>
        <w:rPr>
          <w:rFonts w:ascii="Cambria" w:eastAsia="Calibri" w:hAnsi="Cambria" w:cs="Cambria"/>
          <w:bCs/>
        </w:rPr>
        <w:t>1 593 350,56</w:t>
      </w:r>
      <w:r w:rsidRPr="00C33220">
        <w:rPr>
          <w:rFonts w:ascii="Cambria" w:eastAsia="Calibri" w:hAnsi="Cambria" w:cs="Cambria"/>
          <w:bCs/>
        </w:rPr>
        <w:t xml:space="preserve"> zł</w:t>
      </w:r>
    </w:p>
    <w:p w:rsidR="009571A0" w:rsidRPr="00C33220" w:rsidRDefault="009571A0" w:rsidP="00FE3752">
      <w:pPr>
        <w:numPr>
          <w:ilvl w:val="0"/>
          <w:numId w:val="6"/>
        </w:numPr>
        <w:autoSpaceDE w:val="0"/>
        <w:autoSpaceDN w:val="0"/>
        <w:adjustRightInd w:val="0"/>
        <w:spacing w:after="0" w:line="276" w:lineRule="auto"/>
        <w:jc w:val="both"/>
        <w:rPr>
          <w:rFonts w:ascii="Cambria" w:eastAsia="Calibri" w:hAnsi="Cambria" w:cs="Cambria"/>
          <w:bCs/>
        </w:rPr>
      </w:pPr>
      <w:r>
        <w:rPr>
          <w:rFonts w:ascii="Cambria" w:eastAsia="Calibri" w:hAnsi="Cambria" w:cs="Cambria"/>
        </w:rPr>
        <w:t>zasiłki pielęgnacyjne – 2049</w:t>
      </w:r>
      <w:r w:rsidRPr="00C33220">
        <w:rPr>
          <w:rFonts w:ascii="Cambria" w:eastAsia="Calibri" w:hAnsi="Cambria" w:cs="Cambria"/>
        </w:rPr>
        <w:t xml:space="preserve">  świadczeń na kwotę   </w:t>
      </w:r>
      <w:r>
        <w:rPr>
          <w:rFonts w:ascii="Cambria" w:eastAsia="Calibri" w:hAnsi="Cambria" w:cs="Cambria"/>
          <w:bCs/>
        </w:rPr>
        <w:t>442 130,35</w:t>
      </w:r>
      <w:r w:rsidRPr="00C33220">
        <w:rPr>
          <w:rFonts w:ascii="Cambria" w:eastAsia="Calibri" w:hAnsi="Cambria" w:cs="Cambria"/>
          <w:bCs/>
        </w:rPr>
        <w:t xml:space="preserve"> zł</w:t>
      </w:r>
    </w:p>
    <w:p w:rsidR="009571A0" w:rsidRPr="00C33220" w:rsidRDefault="009571A0" w:rsidP="00FE3752">
      <w:pPr>
        <w:numPr>
          <w:ilvl w:val="0"/>
          <w:numId w:val="6"/>
        </w:numPr>
        <w:autoSpaceDE w:val="0"/>
        <w:autoSpaceDN w:val="0"/>
        <w:adjustRightInd w:val="0"/>
        <w:spacing w:after="0" w:line="276" w:lineRule="auto"/>
        <w:jc w:val="both"/>
        <w:rPr>
          <w:rFonts w:ascii="Cambria" w:eastAsia="Calibri" w:hAnsi="Cambria" w:cs="Cambria"/>
          <w:bCs/>
        </w:rPr>
      </w:pPr>
      <w:r w:rsidRPr="00C33220">
        <w:rPr>
          <w:rFonts w:ascii="Cambria" w:eastAsia="Calibri" w:hAnsi="Cambria" w:cs="Cambria"/>
        </w:rPr>
        <w:t>świadczenia</w:t>
      </w:r>
      <w:r>
        <w:rPr>
          <w:rFonts w:ascii="Cambria" w:eastAsia="Calibri" w:hAnsi="Cambria" w:cs="Cambria"/>
        </w:rPr>
        <w:t xml:space="preserve"> pielęgnacyjne – 348  świadczeń</w:t>
      </w:r>
      <w:r w:rsidRPr="00C33220">
        <w:rPr>
          <w:rFonts w:ascii="Cambria" w:eastAsia="Calibri" w:hAnsi="Cambria" w:cs="Cambria"/>
        </w:rPr>
        <w:t xml:space="preserve"> na kwotę –  </w:t>
      </w:r>
      <w:r>
        <w:rPr>
          <w:rFonts w:ascii="Cambria" w:eastAsia="Calibri" w:hAnsi="Cambria" w:cs="Cambria"/>
          <w:bCs/>
        </w:rPr>
        <w:t xml:space="preserve">632 563 </w:t>
      </w:r>
      <w:r w:rsidRPr="00C33220">
        <w:rPr>
          <w:rFonts w:ascii="Cambria" w:eastAsia="Calibri" w:hAnsi="Cambria" w:cs="Cambria"/>
          <w:bCs/>
        </w:rPr>
        <w:t>zł</w:t>
      </w:r>
    </w:p>
    <w:p w:rsidR="009571A0" w:rsidRPr="00C33220" w:rsidRDefault="009571A0" w:rsidP="00FE3752">
      <w:pPr>
        <w:numPr>
          <w:ilvl w:val="0"/>
          <w:numId w:val="6"/>
        </w:numPr>
        <w:autoSpaceDE w:val="0"/>
        <w:autoSpaceDN w:val="0"/>
        <w:adjustRightInd w:val="0"/>
        <w:spacing w:after="0" w:line="276" w:lineRule="auto"/>
        <w:jc w:val="both"/>
        <w:rPr>
          <w:rFonts w:ascii="Cambria" w:eastAsia="Calibri" w:hAnsi="Cambria" w:cs="Cambria"/>
          <w:bCs/>
        </w:rPr>
      </w:pPr>
      <w:r>
        <w:rPr>
          <w:rFonts w:ascii="Cambria" w:eastAsia="Calibri" w:hAnsi="Cambria" w:cs="Cambria"/>
        </w:rPr>
        <w:t>specjalny zasiłek opiekuńczy – 459 świadczeń</w:t>
      </w:r>
      <w:r w:rsidRPr="00C33220">
        <w:rPr>
          <w:rFonts w:ascii="Cambria" w:eastAsia="Calibri" w:hAnsi="Cambria" w:cs="Cambria"/>
        </w:rPr>
        <w:t xml:space="preserve">, na kwotę –  </w:t>
      </w:r>
      <w:r>
        <w:rPr>
          <w:rFonts w:ascii="Cambria" w:eastAsia="Calibri" w:hAnsi="Cambria" w:cs="Cambria"/>
          <w:bCs/>
        </w:rPr>
        <w:t>277448</w:t>
      </w:r>
      <w:r w:rsidRPr="00C33220">
        <w:rPr>
          <w:rFonts w:ascii="Cambria" w:eastAsia="Calibri" w:hAnsi="Cambria" w:cs="Cambria"/>
          <w:bCs/>
        </w:rPr>
        <w:t xml:space="preserve"> zł</w:t>
      </w:r>
    </w:p>
    <w:p w:rsidR="009571A0" w:rsidRPr="00C33220" w:rsidRDefault="009571A0" w:rsidP="00FE3752">
      <w:pPr>
        <w:numPr>
          <w:ilvl w:val="0"/>
          <w:numId w:val="6"/>
        </w:numPr>
        <w:autoSpaceDE w:val="0"/>
        <w:autoSpaceDN w:val="0"/>
        <w:adjustRightInd w:val="0"/>
        <w:spacing w:after="0" w:line="276" w:lineRule="auto"/>
        <w:jc w:val="both"/>
        <w:rPr>
          <w:rFonts w:ascii="Cambria" w:eastAsia="Calibri" w:hAnsi="Cambria" w:cs="Cambria"/>
          <w:bCs/>
        </w:rPr>
      </w:pPr>
      <w:r w:rsidRPr="00C33220">
        <w:rPr>
          <w:rFonts w:ascii="Cambria" w:eastAsia="Calibri" w:hAnsi="Cambria" w:cs="Cambria"/>
        </w:rPr>
        <w:t>jednorazowa zapomoga z tytułu urodzenia się dziecka</w:t>
      </w:r>
      <w:r w:rsidR="00163EF5">
        <w:rPr>
          <w:rFonts w:ascii="Cambria" w:eastAsia="Calibri" w:hAnsi="Cambria" w:cs="Cambria"/>
        </w:rPr>
        <w:t xml:space="preserve"> </w:t>
      </w:r>
      <w:r w:rsidRPr="00C33220">
        <w:rPr>
          <w:rFonts w:ascii="Cambria" w:eastAsia="Calibri" w:hAnsi="Cambria" w:cs="Cambria"/>
        </w:rPr>
        <w:t xml:space="preserve">– </w:t>
      </w:r>
      <w:r>
        <w:rPr>
          <w:rFonts w:ascii="Cambria" w:eastAsia="Calibri" w:hAnsi="Cambria" w:cs="Cambria"/>
        </w:rPr>
        <w:t>49</w:t>
      </w:r>
      <w:r w:rsidRPr="00C33220">
        <w:rPr>
          <w:rFonts w:ascii="Cambria" w:eastAsia="Calibri" w:hAnsi="Cambria" w:cs="Cambria"/>
        </w:rPr>
        <w:t xml:space="preserve"> świadczeń  na kwotę  </w:t>
      </w:r>
      <w:r>
        <w:rPr>
          <w:rFonts w:ascii="Cambria" w:eastAsia="Calibri" w:hAnsi="Cambria" w:cs="Cambria"/>
          <w:bCs/>
        </w:rPr>
        <w:t>49</w:t>
      </w:r>
      <w:r w:rsidR="00163EF5">
        <w:rPr>
          <w:rFonts w:ascii="Cambria" w:eastAsia="Calibri" w:hAnsi="Cambria" w:cs="Cambria"/>
          <w:bCs/>
        </w:rPr>
        <w:t xml:space="preserve"> </w:t>
      </w:r>
      <w:r w:rsidRPr="00C33220">
        <w:rPr>
          <w:rFonts w:ascii="Cambria" w:eastAsia="Calibri" w:hAnsi="Cambria" w:cs="Cambria"/>
          <w:bCs/>
        </w:rPr>
        <w:t>000 zł</w:t>
      </w:r>
      <w:r w:rsidR="00163EF5">
        <w:rPr>
          <w:rFonts w:ascii="Cambria" w:eastAsia="Calibri" w:hAnsi="Cambria" w:cs="Cambria"/>
        </w:rPr>
        <w:t>,</w:t>
      </w:r>
    </w:p>
    <w:p w:rsidR="009571A0" w:rsidRPr="00C33220" w:rsidRDefault="009571A0" w:rsidP="00FE3752">
      <w:pPr>
        <w:numPr>
          <w:ilvl w:val="0"/>
          <w:numId w:val="6"/>
        </w:numPr>
        <w:autoSpaceDE w:val="0"/>
        <w:autoSpaceDN w:val="0"/>
        <w:adjustRightInd w:val="0"/>
        <w:spacing w:after="0" w:line="276" w:lineRule="auto"/>
        <w:jc w:val="both"/>
        <w:rPr>
          <w:rFonts w:ascii="Cambria" w:eastAsia="Calibri" w:hAnsi="Cambria" w:cs="Cambria"/>
          <w:bCs/>
        </w:rPr>
      </w:pPr>
      <w:r>
        <w:rPr>
          <w:rFonts w:ascii="Cambria" w:eastAsia="Calibri" w:hAnsi="Cambria" w:cs="Cambria"/>
        </w:rPr>
        <w:t>świadczenie rodzicielskie – 266</w:t>
      </w:r>
      <w:r w:rsidRPr="00C33220">
        <w:rPr>
          <w:rFonts w:ascii="Cambria" w:eastAsia="Calibri" w:hAnsi="Cambria" w:cs="Cambria"/>
        </w:rPr>
        <w:t xml:space="preserve">  świadczeń na kwotę </w:t>
      </w:r>
      <w:r w:rsidR="00163EF5">
        <w:rPr>
          <w:rFonts w:ascii="Cambria" w:eastAsia="Calibri" w:hAnsi="Cambria" w:cs="Cambria"/>
        </w:rPr>
        <w:t>-</w:t>
      </w:r>
      <w:r w:rsidRPr="00C33220">
        <w:rPr>
          <w:rFonts w:ascii="Cambria" w:eastAsia="Calibri" w:hAnsi="Cambria" w:cs="Cambria"/>
        </w:rPr>
        <w:t xml:space="preserve"> </w:t>
      </w:r>
      <w:r>
        <w:rPr>
          <w:rFonts w:ascii="Cambria" w:eastAsia="Calibri" w:hAnsi="Cambria" w:cs="Cambria"/>
          <w:bCs/>
        </w:rPr>
        <w:t>244 846</w:t>
      </w:r>
      <w:r w:rsidRPr="00C33220">
        <w:rPr>
          <w:rFonts w:ascii="Cambria" w:eastAsia="Calibri" w:hAnsi="Cambria" w:cs="Cambria"/>
          <w:bCs/>
        </w:rPr>
        <w:t xml:space="preserve"> zł</w:t>
      </w:r>
    </w:p>
    <w:p w:rsidR="009571A0" w:rsidRPr="004D3A80" w:rsidRDefault="009571A0" w:rsidP="00FE3752">
      <w:pPr>
        <w:numPr>
          <w:ilvl w:val="0"/>
          <w:numId w:val="6"/>
        </w:numPr>
        <w:autoSpaceDE w:val="0"/>
        <w:autoSpaceDN w:val="0"/>
        <w:adjustRightInd w:val="0"/>
        <w:spacing w:after="0" w:line="276" w:lineRule="auto"/>
        <w:jc w:val="both"/>
        <w:rPr>
          <w:rFonts w:ascii="Cambria" w:eastAsia="Calibri" w:hAnsi="Cambria" w:cs="Cambria"/>
          <w:b/>
          <w:bCs/>
        </w:rPr>
      </w:pPr>
      <w:r w:rsidRPr="00C33220">
        <w:rPr>
          <w:rFonts w:ascii="Cambria" w:eastAsia="Calibri" w:hAnsi="Cambria" w:cs="Cambria"/>
        </w:rPr>
        <w:t>zasiłek dla opiekuna -12 świa</w:t>
      </w:r>
      <w:r>
        <w:rPr>
          <w:rFonts w:ascii="Cambria" w:eastAsia="Calibri" w:hAnsi="Cambria" w:cs="Cambria"/>
        </w:rPr>
        <w:t xml:space="preserve">dczeń na kwotę </w:t>
      </w:r>
      <w:r w:rsidR="00163EF5">
        <w:rPr>
          <w:rFonts w:ascii="Cambria" w:eastAsia="Calibri" w:hAnsi="Cambria" w:cs="Cambria"/>
        </w:rPr>
        <w:t xml:space="preserve">- </w:t>
      </w:r>
      <w:r>
        <w:rPr>
          <w:rFonts w:ascii="Cambria" w:eastAsia="Calibri" w:hAnsi="Cambria" w:cs="Cambria"/>
        </w:rPr>
        <w:t xml:space="preserve">7440 zł  </w:t>
      </w:r>
    </w:p>
    <w:p w:rsidR="009571A0" w:rsidRDefault="009571A0" w:rsidP="00FE3752">
      <w:pPr>
        <w:autoSpaceDE w:val="0"/>
        <w:autoSpaceDN w:val="0"/>
        <w:adjustRightInd w:val="0"/>
        <w:spacing w:line="276" w:lineRule="auto"/>
        <w:ind w:left="360"/>
        <w:jc w:val="both"/>
        <w:rPr>
          <w:rFonts w:ascii="Cambria" w:eastAsia="Calibri" w:hAnsi="Cambria" w:cs="Cambria"/>
          <w:b/>
          <w:bCs/>
        </w:rPr>
      </w:pPr>
      <w:r>
        <w:rPr>
          <w:rFonts w:ascii="Cambria" w:eastAsia="Calibri" w:hAnsi="Cambria" w:cs="Cambria"/>
        </w:rPr>
        <w:t xml:space="preserve">Świadczenia z funduszu alimentacyjnego zostały zrealizowane w kwocie 222 600 zł  wypłacono 601 świadczeń dla 34 osób. </w:t>
      </w:r>
    </w:p>
    <w:p w:rsidR="009571A0" w:rsidRDefault="009571A0" w:rsidP="00FE3752">
      <w:pPr>
        <w:autoSpaceDE w:val="0"/>
        <w:autoSpaceDN w:val="0"/>
        <w:adjustRightInd w:val="0"/>
        <w:spacing w:line="276" w:lineRule="auto"/>
        <w:jc w:val="both"/>
        <w:rPr>
          <w:rFonts w:ascii="Cambria" w:eastAsia="Calibri" w:hAnsi="Cambria" w:cs="Cambria"/>
        </w:rPr>
      </w:pPr>
      <w:r w:rsidRPr="00014706">
        <w:rPr>
          <w:rFonts w:ascii="Cambria" w:eastAsia="Calibri" w:hAnsi="Cambria" w:cs="Cambria"/>
        </w:rPr>
        <w:t>Ponadto, op</w:t>
      </w:r>
      <w:r>
        <w:rPr>
          <w:rFonts w:ascii="Cambria" w:eastAsia="Calibri" w:hAnsi="Cambria" w:cs="Cambria"/>
        </w:rPr>
        <w:t>łacono składki na ubezpieczenia emerytalne i rentowe  za osoby pobierające świadczenie pielęgnacyjne i specjalny zasiłek opiekuńczy na kwotę 228450,99 zł.</w:t>
      </w:r>
      <w:r w:rsidR="001F35FE">
        <w:rPr>
          <w:rFonts w:ascii="Cambria" w:eastAsia="Calibri" w:hAnsi="Cambria" w:cs="Cambria"/>
        </w:rPr>
        <w:t xml:space="preserve"> </w:t>
      </w:r>
      <w:r>
        <w:rPr>
          <w:rFonts w:ascii="Cambria" w:eastAsia="Calibri" w:hAnsi="Cambria" w:cs="Cambria"/>
        </w:rPr>
        <w:t xml:space="preserve">Na obsługę świadczeń rodzinnych i świadczeń z funduszu alimentacyjnego Gmina otrzymuje dotację w wysokości 3% od świadczeń rodzinnych i składek emerytalnych i rentowych od nich naliczonych z wyłączeniem środków na wypłatę świadczeń rodzicielskich, za które nalicza się 30 zł od wydanej decyzji. </w:t>
      </w:r>
    </w:p>
    <w:p w:rsidR="009571A0" w:rsidRDefault="009571A0" w:rsidP="00FE3752">
      <w:pPr>
        <w:autoSpaceDE w:val="0"/>
        <w:autoSpaceDN w:val="0"/>
        <w:adjustRightInd w:val="0"/>
        <w:spacing w:line="276" w:lineRule="auto"/>
        <w:jc w:val="both"/>
        <w:rPr>
          <w:rFonts w:ascii="Cambria" w:eastAsia="Calibri" w:hAnsi="Cambria" w:cs="Cambria"/>
        </w:rPr>
      </w:pPr>
      <w:r>
        <w:rPr>
          <w:rFonts w:ascii="Cambria" w:eastAsia="Calibri" w:hAnsi="Cambria" w:cs="Cambria"/>
        </w:rPr>
        <w:t>W roku 2020 r. na obsługę świadczeń rodzinnych i świadczeń z FA  wydatkowano</w:t>
      </w:r>
    </w:p>
    <w:p w:rsidR="009571A0" w:rsidRDefault="009571A0" w:rsidP="00FE3752">
      <w:pPr>
        <w:autoSpaceDE w:val="0"/>
        <w:autoSpaceDN w:val="0"/>
        <w:adjustRightInd w:val="0"/>
        <w:spacing w:line="276" w:lineRule="auto"/>
        <w:jc w:val="both"/>
        <w:rPr>
          <w:rFonts w:ascii="Cambria" w:eastAsia="Calibri" w:hAnsi="Cambria" w:cs="Cambria"/>
        </w:rPr>
      </w:pPr>
      <w:r>
        <w:rPr>
          <w:rFonts w:ascii="Cambria" w:eastAsia="Calibri" w:hAnsi="Cambria" w:cs="Cambria"/>
        </w:rPr>
        <w:t xml:space="preserve"> 101 171,10 zł w tym na wynagrodzenia i pochodne 61155,69 zł , na artykuły biurowe wyposażenie w sprzęt, druki, środki czystości, literaturę fachową wydatkowano </w:t>
      </w:r>
    </w:p>
    <w:p w:rsidR="001F35FE" w:rsidRDefault="009571A0" w:rsidP="00FE3752">
      <w:pPr>
        <w:autoSpaceDE w:val="0"/>
        <w:autoSpaceDN w:val="0"/>
        <w:adjustRightInd w:val="0"/>
        <w:spacing w:line="276" w:lineRule="auto"/>
        <w:jc w:val="both"/>
        <w:rPr>
          <w:rFonts w:ascii="Cambria" w:eastAsia="Calibri" w:hAnsi="Cambria" w:cs="Cambria"/>
        </w:rPr>
      </w:pPr>
      <w:r>
        <w:rPr>
          <w:rFonts w:ascii="Cambria" w:eastAsia="Calibri" w:hAnsi="Cambria" w:cs="Cambria"/>
        </w:rPr>
        <w:t>22 094, 41 zł, opłaty i prowizje bankowe 15920 zł,   odpis na</w:t>
      </w:r>
      <w:r w:rsidR="001F35FE">
        <w:rPr>
          <w:rFonts w:ascii="Cambria" w:eastAsia="Calibri" w:hAnsi="Cambria" w:cs="Cambria"/>
        </w:rPr>
        <w:t xml:space="preserve"> </w:t>
      </w:r>
      <w:r>
        <w:rPr>
          <w:rFonts w:ascii="Cambria" w:eastAsia="Calibri" w:hAnsi="Cambria" w:cs="Cambria"/>
        </w:rPr>
        <w:t>ZFŚŚ 1552 zł i szkolenia 449</w:t>
      </w:r>
      <w:r w:rsidR="001F35FE">
        <w:rPr>
          <w:rFonts w:ascii="Cambria" w:eastAsia="Calibri" w:hAnsi="Cambria" w:cs="Cambria"/>
        </w:rPr>
        <w:t xml:space="preserve"> zł.</w:t>
      </w:r>
    </w:p>
    <w:p w:rsidR="009571A0" w:rsidRPr="001F35FE" w:rsidRDefault="009571A0" w:rsidP="00FE3752">
      <w:pPr>
        <w:autoSpaceDE w:val="0"/>
        <w:autoSpaceDN w:val="0"/>
        <w:adjustRightInd w:val="0"/>
        <w:spacing w:line="276" w:lineRule="auto"/>
        <w:jc w:val="both"/>
        <w:rPr>
          <w:rFonts w:ascii="Cambria" w:eastAsia="Calibri" w:hAnsi="Cambria" w:cs="Cambria"/>
        </w:rPr>
      </w:pPr>
      <w:r>
        <w:rPr>
          <w:rFonts w:eastAsia="Calibri"/>
          <w:bCs/>
        </w:rPr>
        <w:t>W rozdziale 85503  zrealizowano wydatki w kwocie 250,28 z związane z wydawaniem Kart Dużej Rodziny wydano łącznie 87 kart tradycyjnych i 81 elektronicznych dla 45</w:t>
      </w:r>
      <w:r w:rsidR="00163EF5">
        <w:rPr>
          <w:rFonts w:eastAsia="Calibri"/>
          <w:bCs/>
        </w:rPr>
        <w:t xml:space="preserve"> </w:t>
      </w:r>
      <w:r>
        <w:rPr>
          <w:rFonts w:eastAsia="Calibri"/>
          <w:bCs/>
        </w:rPr>
        <w:t>rodzin.</w:t>
      </w:r>
    </w:p>
    <w:p w:rsidR="009571A0" w:rsidRDefault="009571A0" w:rsidP="00FE3752">
      <w:pPr>
        <w:spacing w:line="276" w:lineRule="auto"/>
        <w:rPr>
          <w:rFonts w:eastAsia="Calibri"/>
        </w:rPr>
      </w:pPr>
      <w:r>
        <w:rPr>
          <w:rFonts w:eastAsia="Calibri"/>
        </w:rPr>
        <w:t xml:space="preserve">W rozdziale 85504 realizowano wydatki na obsługę programu Dobry start i wydatki związane z utrzymaniem asystenta rodziny. Realizacja programu „Dobry start” pokrywana jest w 100% z dotacji na zadania zlecone, natomiast zadania asystenta rodziny pokrywane są z budżetu  gminy.  </w:t>
      </w:r>
    </w:p>
    <w:p w:rsidR="009571A0" w:rsidRDefault="009571A0" w:rsidP="00FE3752">
      <w:pPr>
        <w:spacing w:line="276" w:lineRule="auto"/>
        <w:rPr>
          <w:rFonts w:eastAsia="Calibri"/>
        </w:rPr>
      </w:pPr>
      <w:r>
        <w:rPr>
          <w:rFonts w:eastAsia="Calibri"/>
        </w:rPr>
        <w:t xml:space="preserve"> Na program „ Dobry  start” wydano 279 000 zł  wypłacono 900 świadczeń  na łączną kwotę 270 000 zł , na obsługę świadczenia wydatkowano kwotę 9 000 zł </w:t>
      </w:r>
    </w:p>
    <w:p w:rsidR="009571A0" w:rsidRDefault="009571A0" w:rsidP="00FE3752">
      <w:pPr>
        <w:spacing w:line="276" w:lineRule="auto"/>
        <w:rPr>
          <w:rFonts w:eastAsia="Calibri"/>
        </w:rPr>
      </w:pPr>
      <w:r>
        <w:rPr>
          <w:rFonts w:eastAsia="Calibri"/>
        </w:rPr>
        <w:t>Na utrzymanie asystenta rodziny wydatkowano 29 951,9  zł  z Funduszu Pracy Gmina otrzymała 850 zł na nagrodę dla asystenta rodziny.</w:t>
      </w:r>
    </w:p>
    <w:p w:rsidR="009571A0" w:rsidRPr="008430F5" w:rsidRDefault="009571A0" w:rsidP="00FE3752">
      <w:pPr>
        <w:autoSpaceDE w:val="0"/>
        <w:autoSpaceDN w:val="0"/>
        <w:adjustRightInd w:val="0"/>
        <w:spacing w:after="160" w:line="276" w:lineRule="auto"/>
        <w:jc w:val="both"/>
        <w:rPr>
          <w:rFonts w:eastAsia="Calibri"/>
          <w:bCs/>
        </w:rPr>
      </w:pPr>
      <w:r>
        <w:rPr>
          <w:rFonts w:eastAsia="Calibri"/>
          <w:bCs/>
        </w:rPr>
        <w:t xml:space="preserve">W rozdziale 85508 Rodziny zastępcze wydatkowano 15 151,38 zł </w:t>
      </w:r>
    </w:p>
    <w:p w:rsidR="009571A0" w:rsidRPr="008430F5" w:rsidRDefault="009571A0" w:rsidP="00FE3752">
      <w:pPr>
        <w:autoSpaceDE w:val="0"/>
        <w:autoSpaceDN w:val="0"/>
        <w:adjustRightInd w:val="0"/>
        <w:spacing w:after="160" w:line="276" w:lineRule="auto"/>
        <w:jc w:val="both"/>
        <w:rPr>
          <w:rFonts w:eastAsia="Calibri"/>
          <w:bCs/>
        </w:rPr>
      </w:pPr>
      <w:r w:rsidRPr="008430F5">
        <w:rPr>
          <w:rFonts w:eastAsia="Calibri"/>
          <w:bCs/>
        </w:rPr>
        <w:t>Kolejnym co do wielkości działem zrealizowanych wydatków jest</w:t>
      </w:r>
      <w:r>
        <w:rPr>
          <w:rFonts w:eastAsia="Calibri"/>
          <w:bCs/>
        </w:rPr>
        <w:t xml:space="preserve"> dział 801</w:t>
      </w:r>
      <w:r w:rsidRPr="008430F5">
        <w:rPr>
          <w:rFonts w:eastAsia="Calibri"/>
          <w:bCs/>
        </w:rPr>
        <w:t xml:space="preserve"> Oświata i wychowanie –wydatkowano </w:t>
      </w:r>
      <w:r>
        <w:rPr>
          <w:rFonts w:eastAsia="Calibri"/>
          <w:bCs/>
        </w:rPr>
        <w:t>10 975 212,43   zł  co stanowi 31,85</w:t>
      </w:r>
      <w:r w:rsidRPr="008430F5">
        <w:rPr>
          <w:rFonts w:eastAsia="Calibri"/>
          <w:bCs/>
        </w:rPr>
        <w:t>% wydatków.</w:t>
      </w:r>
    </w:p>
    <w:p w:rsidR="009571A0" w:rsidRPr="00761CD4" w:rsidRDefault="009571A0" w:rsidP="00FE3752">
      <w:pPr>
        <w:autoSpaceDE w:val="0"/>
        <w:autoSpaceDN w:val="0"/>
        <w:adjustRightInd w:val="0"/>
        <w:spacing w:after="160" w:line="276" w:lineRule="auto"/>
        <w:ind w:right="-468"/>
        <w:jc w:val="both"/>
        <w:rPr>
          <w:rFonts w:eastAsia="Calibri"/>
          <w:bCs/>
          <w:i/>
        </w:rPr>
      </w:pPr>
      <w:r w:rsidRPr="008430F5">
        <w:rPr>
          <w:rFonts w:eastAsia="Calibri"/>
          <w:bCs/>
        </w:rPr>
        <w:lastRenderedPageBreak/>
        <w:t>Na wyna</w:t>
      </w:r>
      <w:r>
        <w:rPr>
          <w:rFonts w:eastAsia="Calibri"/>
          <w:bCs/>
        </w:rPr>
        <w:t>grodzenia i pochodne wydatkowano 8 827 692</w:t>
      </w:r>
      <w:r w:rsidRPr="008430F5">
        <w:rPr>
          <w:rFonts w:eastAsia="Calibri"/>
          <w:bCs/>
        </w:rPr>
        <w:t xml:space="preserve"> zł  </w:t>
      </w:r>
      <w:r>
        <w:rPr>
          <w:rFonts w:eastAsia="Calibri"/>
          <w:bCs/>
        </w:rPr>
        <w:t>80,44</w:t>
      </w:r>
      <w:r w:rsidRPr="008430F5">
        <w:rPr>
          <w:rFonts w:eastAsia="Calibri"/>
          <w:bCs/>
        </w:rPr>
        <w:t xml:space="preserve">% </w:t>
      </w:r>
      <w:r>
        <w:rPr>
          <w:rFonts w:eastAsia="Calibri"/>
          <w:bCs/>
        </w:rPr>
        <w:t xml:space="preserve">zrealizowanych wydatków w dziale  801. </w:t>
      </w:r>
      <w:r w:rsidRPr="00C71D12">
        <w:rPr>
          <w:rFonts w:eastAsia="Calibri"/>
          <w:bCs/>
        </w:rPr>
        <w:t xml:space="preserve">W  ramach wynagrodzeń osobowych zrealizowano wynagrodzenia  dla nauczycieli (w ujęciu średniorocznym  83,19  etatu  wraz z godzinami ponadwymiarowymi), nauczyciele  </w:t>
      </w:r>
      <w:r w:rsidR="005E7B30">
        <w:rPr>
          <w:rFonts w:eastAsia="Calibri"/>
          <w:bCs/>
        </w:rPr>
        <w:t>W</w:t>
      </w:r>
      <w:r w:rsidRPr="00C71D12">
        <w:rPr>
          <w:rFonts w:eastAsia="Calibri"/>
          <w:bCs/>
        </w:rPr>
        <w:t>ypłacono również wynagrodzenia dla  adm</w:t>
      </w:r>
      <w:r w:rsidR="00A26740">
        <w:rPr>
          <w:rFonts w:eastAsia="Calibri"/>
          <w:bCs/>
        </w:rPr>
        <w:t>inistracji i obsługi 39,5</w:t>
      </w:r>
      <w:r w:rsidR="00AF0624">
        <w:rPr>
          <w:rFonts w:eastAsia="Calibri"/>
          <w:bCs/>
        </w:rPr>
        <w:t>etatu.</w:t>
      </w:r>
      <w:r w:rsidR="00A26740">
        <w:rPr>
          <w:rFonts w:eastAsia="Calibri"/>
          <w:bCs/>
        </w:rPr>
        <w:t xml:space="preserve"> </w:t>
      </w:r>
      <w:r w:rsidRPr="00C71D12">
        <w:rPr>
          <w:rFonts w:eastAsia="Calibri"/>
          <w:bCs/>
        </w:rPr>
        <w:t xml:space="preserve">W ramach wynagrodzeń osobowych wypłacono nagrody jubileuszowe ( 28osób) na łączną kwotę 192 659,40 zł i 5 odpraw emerytalnych na kwotę 96 480 zł, 3 ekwiwalenty za urlop  w kwocie  2166,64 zł. Na realizację świadczeń w ramach BHP i  wypłatę dodatków wiejskich dla nauczycieli  wydatkowano 431772,13 zł  Na zakup oleju wydatkowano 226 194 zł, energia i dystrybucja  kosztowała 38 391,62  zł, usługi telekomunikacyjne  </w:t>
      </w:r>
      <w:r>
        <w:rPr>
          <w:rFonts w:eastAsia="Calibri"/>
          <w:bCs/>
        </w:rPr>
        <w:t>13 499,27</w:t>
      </w:r>
      <w:r w:rsidRPr="00C71D12">
        <w:rPr>
          <w:rFonts w:eastAsia="Calibri"/>
          <w:bCs/>
        </w:rPr>
        <w:t xml:space="preserve"> zł , ubezpieczenia majątkowe zrealizowano w kwocie 19 891,38 zł</w:t>
      </w:r>
      <w:r>
        <w:rPr>
          <w:rFonts w:eastAsia="Calibri"/>
          <w:bCs/>
        </w:rPr>
        <w:t xml:space="preserve">, </w:t>
      </w:r>
      <w:r w:rsidRPr="00C71D12">
        <w:rPr>
          <w:rFonts w:eastAsia="Calibri"/>
          <w:bCs/>
        </w:rPr>
        <w:t>zakup pomocy dy</w:t>
      </w:r>
      <w:r>
        <w:rPr>
          <w:rFonts w:eastAsia="Calibri"/>
          <w:bCs/>
        </w:rPr>
        <w:t xml:space="preserve">daktycznych i książek 291 813,24 </w:t>
      </w:r>
      <w:r w:rsidRPr="00C71D12">
        <w:rPr>
          <w:rFonts w:eastAsia="Calibri"/>
          <w:bCs/>
        </w:rPr>
        <w:t>w tym 163 949,8 zł zakup urządzeń do nauki zdalnej, odpis na ZFŚS  zrealizowano w kwocie 369022 zł . Wypłacono również  odprawę pośmiertną w wys. 9540 zł</w:t>
      </w:r>
      <w:r>
        <w:rPr>
          <w:rFonts w:eastAsia="Calibri"/>
          <w:bCs/>
          <w:i/>
        </w:rPr>
        <w:t xml:space="preserve">                         </w:t>
      </w:r>
      <w:r w:rsidRPr="00761CD4">
        <w:rPr>
          <w:rFonts w:eastAsia="Calibri"/>
          <w:bCs/>
          <w:i/>
        </w:rPr>
        <w:t xml:space="preserve"> </w:t>
      </w:r>
    </w:p>
    <w:p w:rsidR="009571A0" w:rsidRPr="0078135D" w:rsidRDefault="009571A0" w:rsidP="00FE3752">
      <w:pPr>
        <w:autoSpaceDE w:val="0"/>
        <w:autoSpaceDN w:val="0"/>
        <w:adjustRightInd w:val="0"/>
        <w:spacing w:after="160" w:line="276" w:lineRule="auto"/>
        <w:ind w:right="-468"/>
        <w:jc w:val="both"/>
        <w:rPr>
          <w:rFonts w:eastAsia="Calibri"/>
          <w:bCs/>
        </w:rPr>
      </w:pPr>
      <w:r>
        <w:rPr>
          <w:rFonts w:eastAsia="Calibri"/>
          <w:bCs/>
        </w:rPr>
        <w:t xml:space="preserve">Na prowadzenie szkół podstawowych w rozdziale 80101 wydatkowano 7 723 768,7  zł co stanowi 70,37 % budżetu oświaty. Na wynagrodzenia i pochodne  wydatkowano 6 459 952,45 tj. 83,64% wydatków w szkołach podstawowych. Na wypłatę dodatków mieszkaniowych  i wiejskich oraz </w:t>
      </w:r>
      <w:r w:rsidRPr="0078135D">
        <w:rPr>
          <w:rFonts w:eastAsia="Calibri"/>
          <w:bCs/>
        </w:rPr>
        <w:t>świadczeń wynikających z BHP</w:t>
      </w:r>
      <w:r>
        <w:rPr>
          <w:rFonts w:eastAsia="Calibri"/>
          <w:bCs/>
        </w:rPr>
        <w:t xml:space="preserve"> wydano 358636,4</w:t>
      </w:r>
      <w:r w:rsidRPr="0078135D">
        <w:rPr>
          <w:rFonts w:eastAsia="Calibri"/>
          <w:bCs/>
        </w:rPr>
        <w:t xml:space="preserve"> zł. Na zakup materiałów i wy</w:t>
      </w:r>
      <w:r>
        <w:rPr>
          <w:rFonts w:eastAsia="Calibri"/>
          <w:bCs/>
        </w:rPr>
        <w:t xml:space="preserve">posażenia wydatkowano 286 327,47 </w:t>
      </w:r>
      <w:r w:rsidRPr="0078135D">
        <w:rPr>
          <w:rFonts w:eastAsia="Calibri"/>
          <w:bCs/>
        </w:rPr>
        <w:t xml:space="preserve">zł – </w:t>
      </w:r>
      <w:r>
        <w:rPr>
          <w:rFonts w:eastAsia="Calibri"/>
          <w:bCs/>
        </w:rPr>
        <w:t>jest to głównie zakup opału</w:t>
      </w:r>
      <w:r w:rsidRPr="005937DF">
        <w:rPr>
          <w:rFonts w:eastAsia="Calibri"/>
          <w:bCs/>
        </w:rPr>
        <w:t>, środków czystości, materiałów biurowych,</w:t>
      </w:r>
      <w:r>
        <w:rPr>
          <w:rFonts w:eastAsia="Calibri"/>
          <w:bCs/>
        </w:rPr>
        <w:t xml:space="preserve"> zakup termometrów, </w:t>
      </w:r>
      <w:r w:rsidRPr="005937DF">
        <w:rPr>
          <w:rFonts w:eastAsia="Calibri"/>
          <w:bCs/>
        </w:rPr>
        <w:t>na zakup książek i</w:t>
      </w:r>
      <w:r>
        <w:rPr>
          <w:rFonts w:eastAsia="Calibri"/>
          <w:bCs/>
          <w:i/>
        </w:rPr>
        <w:t xml:space="preserve"> </w:t>
      </w:r>
      <w:r>
        <w:rPr>
          <w:rFonts w:eastAsia="Calibri"/>
          <w:bCs/>
        </w:rPr>
        <w:t xml:space="preserve"> na zakup</w:t>
      </w:r>
      <w:r w:rsidRPr="0078135D">
        <w:rPr>
          <w:rFonts w:eastAsia="Calibri"/>
          <w:bCs/>
        </w:rPr>
        <w:t xml:space="preserve"> pomocy dydaktycznych</w:t>
      </w:r>
      <w:r>
        <w:rPr>
          <w:rFonts w:eastAsia="Calibri"/>
          <w:bCs/>
        </w:rPr>
        <w:t xml:space="preserve"> wydano 57 080,55</w:t>
      </w:r>
      <w:r w:rsidRPr="0078135D">
        <w:rPr>
          <w:rFonts w:eastAsia="Calibri"/>
          <w:bCs/>
        </w:rPr>
        <w:t xml:space="preserve"> zł, </w:t>
      </w:r>
      <w:r>
        <w:rPr>
          <w:rFonts w:eastAsia="Calibri"/>
          <w:bCs/>
        </w:rPr>
        <w:t xml:space="preserve"> na zakup energii i wody – 23 374,41</w:t>
      </w:r>
      <w:r w:rsidRPr="0078135D">
        <w:rPr>
          <w:rFonts w:eastAsia="Calibri"/>
          <w:bCs/>
        </w:rPr>
        <w:t xml:space="preserve"> zł, zakup usłu</w:t>
      </w:r>
      <w:r>
        <w:rPr>
          <w:rFonts w:eastAsia="Calibri"/>
          <w:bCs/>
        </w:rPr>
        <w:t>g remontowych- 143 969,62 zł wykonano remonty w szkołach:</w:t>
      </w:r>
      <w:r w:rsidR="00163EF5">
        <w:rPr>
          <w:rFonts w:eastAsia="Calibri"/>
          <w:bCs/>
        </w:rPr>
        <w:t xml:space="preserve"> </w:t>
      </w:r>
      <w:r>
        <w:rPr>
          <w:rFonts w:eastAsia="Calibri"/>
          <w:bCs/>
        </w:rPr>
        <w:t>w Rakach polegający na  malowaniu sal lekcyjnych i wymianie podłóg, w Krasnosielcu w ramach prac remontowych wykonano malowanie dachu,  wymianę drzwi, naprawę kanalizacji, remont szatni, w Drążdżewie wykonano prace remontowe na sali gimnastycznej i korytarzu oraz odnowiono kotłownię, w Amelinie prace remontowe polegały na malowaniu sal lekcyjnych i naprawie instalacji eklektycznej;  na przeprowadzenie badań kontrolnych i okresowych wydatkowano  1</w:t>
      </w:r>
      <w:r w:rsidR="00163EF5">
        <w:rPr>
          <w:rFonts w:eastAsia="Calibri"/>
          <w:bCs/>
        </w:rPr>
        <w:t xml:space="preserve"> </w:t>
      </w:r>
      <w:r>
        <w:rPr>
          <w:rFonts w:eastAsia="Calibri"/>
          <w:bCs/>
        </w:rPr>
        <w:t>800 zł na</w:t>
      </w:r>
      <w:r w:rsidRPr="0078135D">
        <w:rPr>
          <w:rFonts w:eastAsia="Calibri"/>
          <w:bCs/>
        </w:rPr>
        <w:t xml:space="preserve"> </w:t>
      </w:r>
      <w:r>
        <w:rPr>
          <w:rFonts w:eastAsia="Calibri"/>
          <w:bCs/>
        </w:rPr>
        <w:t xml:space="preserve"> zakup usług pozostałych wydatkowano 110 941,98 zł </w:t>
      </w:r>
      <w:r w:rsidRPr="0078135D">
        <w:rPr>
          <w:rFonts w:eastAsia="Calibri"/>
          <w:bCs/>
        </w:rPr>
        <w:t xml:space="preserve"> – głównie za dystrybucję energii, opłaty pocztowe, wywóz nieczystości, usługi kominiarskie,</w:t>
      </w:r>
      <w:r>
        <w:rPr>
          <w:rFonts w:eastAsia="Calibri"/>
          <w:bCs/>
        </w:rPr>
        <w:t xml:space="preserve"> na </w:t>
      </w:r>
      <w:r w:rsidRPr="0078135D">
        <w:rPr>
          <w:rFonts w:eastAsia="Calibri"/>
          <w:bCs/>
        </w:rPr>
        <w:t xml:space="preserve"> usługi telekomunikacyjne </w:t>
      </w:r>
      <w:r>
        <w:rPr>
          <w:rFonts w:eastAsia="Calibri"/>
          <w:bCs/>
        </w:rPr>
        <w:t>wydatkowano 11 153,30zł, delegacje – 4036,19</w:t>
      </w:r>
      <w:r w:rsidRPr="0078135D">
        <w:rPr>
          <w:rFonts w:eastAsia="Calibri"/>
          <w:bCs/>
        </w:rPr>
        <w:t xml:space="preserve"> zł, ubezpieczen</w:t>
      </w:r>
      <w:r>
        <w:rPr>
          <w:rFonts w:eastAsia="Calibri"/>
          <w:bCs/>
        </w:rPr>
        <w:t>ia majątkowe – 19 338,33 zł, odpis na ZFŚS – 231 299</w:t>
      </w:r>
      <w:r w:rsidRPr="0078135D">
        <w:rPr>
          <w:rFonts w:eastAsia="Calibri"/>
          <w:bCs/>
        </w:rPr>
        <w:t xml:space="preserve"> zł i szkolenia pracowników </w:t>
      </w:r>
      <w:r>
        <w:rPr>
          <w:rFonts w:eastAsia="Calibri"/>
          <w:bCs/>
        </w:rPr>
        <w:t>4 659</w:t>
      </w:r>
      <w:r w:rsidRPr="0078135D">
        <w:rPr>
          <w:rFonts w:eastAsia="Calibri"/>
          <w:bCs/>
        </w:rPr>
        <w:t xml:space="preserve"> zł</w:t>
      </w:r>
      <w:r>
        <w:rPr>
          <w:rFonts w:eastAsia="Calibri"/>
          <w:bCs/>
        </w:rPr>
        <w:t>, wydatki majątkowe 11200</w:t>
      </w:r>
      <w:r w:rsidRPr="0078135D">
        <w:rPr>
          <w:rFonts w:eastAsia="Calibri"/>
          <w:bCs/>
        </w:rPr>
        <w:t xml:space="preserve"> zł </w:t>
      </w:r>
    </w:p>
    <w:p w:rsidR="009571A0" w:rsidRDefault="009571A0" w:rsidP="00FE3752">
      <w:pPr>
        <w:autoSpaceDE w:val="0"/>
        <w:autoSpaceDN w:val="0"/>
        <w:adjustRightInd w:val="0"/>
        <w:spacing w:after="160" w:line="276" w:lineRule="auto"/>
        <w:ind w:left="-180" w:right="-468"/>
        <w:jc w:val="both"/>
        <w:rPr>
          <w:rFonts w:eastAsia="Calibri"/>
          <w:bCs/>
        </w:rPr>
      </w:pPr>
      <w:r>
        <w:rPr>
          <w:rFonts w:eastAsia="Calibri"/>
          <w:bCs/>
        </w:rPr>
        <w:t xml:space="preserve">Na oddziały przedszkolne w szkołach podstawowych w rozdziale 80103 wydatkowano 435 793,09zł co stanowi 3,97% budżetu oświaty. Na wynagrodzenia i pochodne  wydatkowano 336892,75 zł co stanowi 77,3% wydatków poniesionych na oddziały przedszkolne. Wydatki pozostałe zrealizowano w kwocie 98 900,34  zł  głównie  zakup pomocy dydaktycznych, opału i środków czystości, odpisy na ZFŚS i wypłatę dodatków mieszkaniowych i wiejskich oraz świadczeń wynikających z przepisów o BHP. </w:t>
      </w:r>
    </w:p>
    <w:p w:rsidR="009571A0" w:rsidRDefault="009571A0" w:rsidP="00FE3752">
      <w:pPr>
        <w:autoSpaceDE w:val="0"/>
        <w:autoSpaceDN w:val="0"/>
        <w:adjustRightInd w:val="0"/>
        <w:spacing w:after="160" w:line="276" w:lineRule="auto"/>
        <w:ind w:left="-180" w:right="-468"/>
        <w:jc w:val="both"/>
        <w:rPr>
          <w:rFonts w:eastAsia="Calibri"/>
          <w:bCs/>
        </w:rPr>
      </w:pPr>
      <w:r>
        <w:rPr>
          <w:rFonts w:eastAsia="Calibri"/>
          <w:bCs/>
        </w:rPr>
        <w:t>Wydatki na przedszkola w rozdziale 80104 zamknęły się kwotą 1</w:t>
      </w:r>
      <w:r w:rsidR="00163EF5">
        <w:rPr>
          <w:rFonts w:eastAsia="Calibri"/>
          <w:bCs/>
        </w:rPr>
        <w:t xml:space="preserve"> </w:t>
      </w:r>
      <w:r>
        <w:rPr>
          <w:rFonts w:eastAsia="Calibri"/>
          <w:bCs/>
        </w:rPr>
        <w:t>231</w:t>
      </w:r>
      <w:r w:rsidR="00163EF5">
        <w:rPr>
          <w:rFonts w:eastAsia="Calibri"/>
          <w:bCs/>
        </w:rPr>
        <w:t xml:space="preserve"> </w:t>
      </w:r>
      <w:r>
        <w:rPr>
          <w:rFonts w:eastAsia="Calibri"/>
          <w:bCs/>
        </w:rPr>
        <w:t>322,14 zł co stanowi 11,2% budżetu oświaty.  Na wynagrodzenia i pochodne wydatkowano 981</w:t>
      </w:r>
      <w:r w:rsidR="00163EF5">
        <w:rPr>
          <w:rFonts w:eastAsia="Calibri"/>
          <w:bCs/>
        </w:rPr>
        <w:t xml:space="preserve"> </w:t>
      </w:r>
      <w:r>
        <w:rPr>
          <w:rFonts w:eastAsia="Calibri"/>
          <w:bCs/>
        </w:rPr>
        <w:t>993,26 zł co stanowi 79,75% wydatków przedszkoli.</w:t>
      </w:r>
      <w:r w:rsidRPr="000742F0">
        <w:rPr>
          <w:rFonts w:eastAsia="Calibri"/>
          <w:bCs/>
        </w:rPr>
        <w:t xml:space="preserve"> </w:t>
      </w:r>
      <w:r>
        <w:rPr>
          <w:rFonts w:eastAsia="Calibri"/>
          <w:bCs/>
        </w:rPr>
        <w:t xml:space="preserve">Na wypłatę dodatków mieszkaniowych  i wiejskich oraz świadczeń wynikających z BHP wydano 43 634,13 zł. Na zakup materiałów i wyposażenia wydatkowano 71 078,95 zł – głównie zakup środków czystości, termometrów, zakup materiałów do remontu pomieszczeń, materiałów biurowych, na zakup  pomocy dydaktycznych wydano 6 031,99 zł, zakup energii i wody – 4 064,66 zł, zakup usług remontowych- 31 164,09 zł remont polegał na naprawie instalacji kanalizacyjnej i instalacji elektrycznej oraz  adaptacji  jednego z pomieszczeń gospodarczych na pokój logopedy, na  badania kontrolne i okresowe wydatkowano 650zł , zakup </w:t>
      </w:r>
      <w:r>
        <w:rPr>
          <w:rFonts w:eastAsia="Calibri"/>
          <w:bCs/>
        </w:rPr>
        <w:lastRenderedPageBreak/>
        <w:t xml:space="preserve">usług pozostałych 11 194,20 – głównie za dystrybucję energii, opłaty pocztowe, wywóz nieczystości, usługi kominiarskie, na opłacenie usług telekomunikacyjnych wydatkowano  1698,47  zł, delegacje – 770,61 zł, ubezpieczenia majątkowe – 533,05 zł, odpis na ZFŚS – 38 486 zł i szkolenia pracowników 2858,7 zł . Oprócz wydatków na utrzymanie przedszkola w naszej gminie  opłacono noty za dzieci z naszej gminy uczęszczające do placówek przedszkolnych w innych gminach  na kwotę  37164,03 zł.   </w:t>
      </w:r>
    </w:p>
    <w:p w:rsidR="009571A0" w:rsidRDefault="009571A0" w:rsidP="00FE3752">
      <w:pPr>
        <w:autoSpaceDE w:val="0"/>
        <w:autoSpaceDN w:val="0"/>
        <w:adjustRightInd w:val="0"/>
        <w:spacing w:after="160" w:line="276" w:lineRule="auto"/>
        <w:ind w:left="-180" w:right="-468"/>
        <w:jc w:val="both"/>
        <w:rPr>
          <w:rFonts w:eastAsia="Calibri"/>
        </w:rPr>
      </w:pPr>
      <w:r>
        <w:rPr>
          <w:rFonts w:eastAsia="Calibri"/>
        </w:rPr>
        <w:t>Na dowóz uczniów do placówek oświatowych  na terenie  naszej gminy  i zwrot kosztów dla  rodziców dowożących dzieci niepełnosprawne w rozdziale 80113  wydatkowano  w roku 2020 kwotę 143449,69 zł  ze względu na COVID-19  wydatki na dowóz spadły w stosunku do roku ubiegłego o 40%</w:t>
      </w:r>
    </w:p>
    <w:p w:rsidR="009571A0" w:rsidRDefault="009571A0" w:rsidP="00FE3752">
      <w:pPr>
        <w:autoSpaceDE w:val="0"/>
        <w:autoSpaceDN w:val="0"/>
        <w:adjustRightInd w:val="0"/>
        <w:spacing w:after="160" w:line="276" w:lineRule="auto"/>
        <w:ind w:left="-180" w:right="-468"/>
        <w:jc w:val="both"/>
        <w:rPr>
          <w:rFonts w:eastAsia="Calibri"/>
        </w:rPr>
      </w:pPr>
      <w:r>
        <w:rPr>
          <w:rFonts w:eastAsia="Calibri"/>
        </w:rPr>
        <w:t xml:space="preserve">Na dokształcanie i doskonalenie zawodowe nauczycieli  w rozdziale 80146 wydatkowano kwotę  11348,50 zł </w:t>
      </w:r>
    </w:p>
    <w:p w:rsidR="009571A0" w:rsidRDefault="009571A0" w:rsidP="00FE3752">
      <w:pPr>
        <w:autoSpaceDE w:val="0"/>
        <w:autoSpaceDN w:val="0"/>
        <w:adjustRightInd w:val="0"/>
        <w:spacing w:after="160" w:line="276" w:lineRule="auto"/>
        <w:ind w:left="-180" w:right="-468"/>
        <w:jc w:val="both"/>
        <w:rPr>
          <w:rFonts w:eastAsia="Calibri"/>
          <w:bCs/>
        </w:rPr>
      </w:pPr>
      <w:r>
        <w:rPr>
          <w:rFonts w:eastAsia="Calibri"/>
        </w:rPr>
        <w:t>Na prowadzenie stołówek w szkołach i przedszkolu rozdział 80148 wydatkowano kwotę 763 195,11 zł  co stanowi  6,95 %  zrealizowanych wydatków oświatowych. Na wynagrodzenia</w:t>
      </w:r>
      <w:r w:rsidR="00163EF5">
        <w:rPr>
          <w:rFonts w:eastAsia="Calibri"/>
        </w:rPr>
        <w:br/>
      </w:r>
      <w:r>
        <w:rPr>
          <w:rFonts w:eastAsia="Calibri"/>
        </w:rPr>
        <w:t xml:space="preserve">i pochodne w stołówkach wydatkowano kwotę 684 916,54 zł co stanowi 89,7% wydatków </w:t>
      </w:r>
      <w:r w:rsidR="00163EF5">
        <w:rPr>
          <w:rFonts w:eastAsia="Calibri"/>
        </w:rPr>
        <w:br/>
      </w:r>
      <w:r>
        <w:rPr>
          <w:rFonts w:eastAsia="Calibri"/>
        </w:rPr>
        <w:t>w stołówkach.</w:t>
      </w:r>
      <w:r w:rsidRPr="0076197B">
        <w:rPr>
          <w:rFonts w:eastAsia="Calibri"/>
          <w:bCs/>
        </w:rPr>
        <w:t xml:space="preserve"> </w:t>
      </w:r>
      <w:r>
        <w:rPr>
          <w:rFonts w:eastAsia="Calibri"/>
          <w:bCs/>
        </w:rPr>
        <w:t xml:space="preserve">Na   świadczenia wynikających z BHP wydano 11 564 zł. Na zakup materiałów i wyposażenia wydatkowano 11 280,36 zł -  zakup środków czystości, gazu,  na zakup energii i wody wydatkowano 4892,21 ,  odpis na ZFŚS – 20 542,00 zł i  zrealizowano wydatki majątkowe w kwocie 30 000 zł . </w:t>
      </w:r>
    </w:p>
    <w:p w:rsidR="009571A0" w:rsidRDefault="009571A0" w:rsidP="00FE3752">
      <w:pPr>
        <w:autoSpaceDE w:val="0"/>
        <w:autoSpaceDN w:val="0"/>
        <w:adjustRightInd w:val="0"/>
        <w:spacing w:after="160" w:line="276" w:lineRule="auto"/>
        <w:ind w:left="-180" w:right="-468"/>
        <w:jc w:val="both"/>
        <w:rPr>
          <w:rFonts w:eastAsia="Calibri"/>
        </w:rPr>
      </w:pPr>
      <w:r>
        <w:rPr>
          <w:rFonts w:eastAsia="Calibri"/>
          <w:bCs/>
        </w:rPr>
        <w:t>Na realizacje zadań wymagających stosowania specjalnej organizacji nauki i metod pracy dla dzieci w przedszkolach, w oddziałach przedszkolnych w szkołach podstawowych  i innych formach wychowania przedszkolnego  rozdział 80149 wydatkowano – 23910 są to wydatki na wynagrodzenia i pochodne .</w:t>
      </w:r>
    </w:p>
    <w:p w:rsidR="009571A0" w:rsidRDefault="009571A0" w:rsidP="00FE3752">
      <w:pPr>
        <w:autoSpaceDE w:val="0"/>
        <w:autoSpaceDN w:val="0"/>
        <w:adjustRightInd w:val="0"/>
        <w:spacing w:after="160" w:line="276" w:lineRule="auto"/>
        <w:ind w:left="-180" w:right="-468"/>
        <w:jc w:val="both"/>
        <w:rPr>
          <w:rFonts w:ascii="Arial" w:eastAsia="Calibri" w:hAnsi="Arial" w:cs="Arial"/>
          <w:color w:val="000000"/>
          <w:sz w:val="18"/>
          <w:szCs w:val="18"/>
        </w:rPr>
      </w:pPr>
      <w:r>
        <w:rPr>
          <w:rFonts w:eastAsia="Calibri"/>
          <w:color w:val="000000"/>
        </w:rPr>
        <w:t>Na r</w:t>
      </w:r>
      <w:r w:rsidRPr="00C90233">
        <w:rPr>
          <w:rFonts w:eastAsia="Calibri"/>
          <w:color w:val="000000"/>
        </w:rPr>
        <w:t>ealizacj</w:t>
      </w:r>
      <w:r>
        <w:rPr>
          <w:rFonts w:eastAsia="Calibri"/>
          <w:color w:val="000000"/>
        </w:rPr>
        <w:t>ę</w:t>
      </w:r>
      <w:r w:rsidRPr="00C90233">
        <w:rPr>
          <w:rFonts w:eastAsia="Calibri"/>
          <w:color w:val="000000"/>
        </w:rPr>
        <w:t xml:space="preserve"> zadań wymagających stosowania specjalnej organizacji nauki i metod pracy dla dzieci i młodzieży w szkołach podstawowych</w:t>
      </w:r>
      <w:r>
        <w:rPr>
          <w:rFonts w:eastAsia="Calibri"/>
          <w:color w:val="000000"/>
        </w:rPr>
        <w:t xml:space="preserve"> rozdział 80150 wydatkowano 340 027 zł, są to wydatki poniesione na wynagrodzenia i pochodne </w:t>
      </w:r>
      <w:r>
        <w:rPr>
          <w:rFonts w:ascii="Arial" w:eastAsia="Calibri" w:hAnsi="Arial" w:cs="Arial"/>
          <w:color w:val="000000"/>
          <w:sz w:val="18"/>
          <w:szCs w:val="18"/>
        </w:rPr>
        <w:t>.</w:t>
      </w:r>
    </w:p>
    <w:p w:rsidR="009571A0" w:rsidRDefault="009571A0" w:rsidP="00FE3752">
      <w:pPr>
        <w:autoSpaceDE w:val="0"/>
        <w:autoSpaceDN w:val="0"/>
        <w:adjustRightInd w:val="0"/>
        <w:spacing w:after="160" w:line="276" w:lineRule="auto"/>
        <w:ind w:left="-180" w:right="-468"/>
        <w:jc w:val="both"/>
        <w:rPr>
          <w:rFonts w:eastAsia="Calibri"/>
          <w:bCs/>
        </w:rPr>
      </w:pPr>
      <w:r>
        <w:rPr>
          <w:rFonts w:eastAsia="Calibri"/>
          <w:bCs/>
        </w:rPr>
        <w:t>Wydatki w rozdziale 80153- zapewnienie uczniom prawa do bezpłatnego dostępu do podręczników, materiałów edukacyjnych lub materiałów ćwiczeniowych wyniosły 65 398,40 zł i dotyczyły zakupu podręczników i materiałów ćwiczeniowych dla uczniów.</w:t>
      </w:r>
    </w:p>
    <w:p w:rsidR="009571A0" w:rsidRDefault="009571A0" w:rsidP="00FE3752">
      <w:pPr>
        <w:autoSpaceDE w:val="0"/>
        <w:autoSpaceDN w:val="0"/>
        <w:adjustRightInd w:val="0"/>
        <w:spacing w:after="160" w:line="276" w:lineRule="auto"/>
        <w:ind w:left="-180" w:right="-468"/>
        <w:jc w:val="both"/>
        <w:rPr>
          <w:rFonts w:eastAsia="Calibri"/>
          <w:bCs/>
        </w:rPr>
      </w:pPr>
      <w:r>
        <w:rPr>
          <w:rFonts w:eastAsia="Calibri"/>
          <w:bCs/>
        </w:rPr>
        <w:t>Wydatki w rozdziale 80195-pozostała działalność wyniosły 236 999,8, zł i dotyczyły odpisu na ZFSS emerytów w kwocie 70050 zł, zakup sprzętu do zdalnej nauki w ramach programu  „zdalna szkoła” 151 591 zł i ze środków własnych  12</w:t>
      </w:r>
      <w:r w:rsidR="00163EF5">
        <w:rPr>
          <w:rFonts w:eastAsia="Calibri"/>
          <w:bCs/>
        </w:rPr>
        <w:t xml:space="preserve"> </w:t>
      </w:r>
      <w:r>
        <w:rPr>
          <w:rFonts w:eastAsia="Calibri"/>
          <w:bCs/>
        </w:rPr>
        <w:t xml:space="preserve">358,8 zł . </w:t>
      </w:r>
    </w:p>
    <w:p w:rsidR="009571A0" w:rsidRPr="006840AD" w:rsidRDefault="009571A0" w:rsidP="00FE3752">
      <w:pPr>
        <w:autoSpaceDE w:val="0"/>
        <w:autoSpaceDN w:val="0"/>
        <w:adjustRightInd w:val="0"/>
        <w:spacing w:after="160" w:line="276" w:lineRule="auto"/>
        <w:ind w:left="-180" w:right="-468"/>
        <w:jc w:val="both"/>
        <w:rPr>
          <w:rFonts w:eastAsia="Calibri"/>
        </w:rPr>
      </w:pPr>
      <w:r w:rsidRPr="005C57CF">
        <w:rPr>
          <w:rFonts w:eastAsia="Calibri"/>
        </w:rPr>
        <w:t>Następnym działem  w strukturze wydatków jest</w:t>
      </w:r>
      <w:r>
        <w:rPr>
          <w:rFonts w:eastAsia="Calibri"/>
        </w:rPr>
        <w:t xml:space="preserve"> dział 750</w:t>
      </w:r>
      <w:r w:rsidRPr="005C57CF">
        <w:rPr>
          <w:rFonts w:eastAsia="Calibri"/>
        </w:rPr>
        <w:t xml:space="preserve"> Administracja </w:t>
      </w:r>
      <w:r>
        <w:rPr>
          <w:rFonts w:eastAsia="Calibri"/>
        </w:rPr>
        <w:t xml:space="preserve">publiczna z kwotą       3 156 770,33 zł co stanowi 9,16 </w:t>
      </w:r>
      <w:r w:rsidRPr="005C57CF">
        <w:rPr>
          <w:rFonts w:eastAsia="Calibri"/>
        </w:rPr>
        <w:t>% poniesionych wydatków.   Na wynagrodzeni</w:t>
      </w:r>
      <w:r>
        <w:rPr>
          <w:rFonts w:eastAsia="Calibri"/>
        </w:rPr>
        <w:t xml:space="preserve">a i pochodne wydatkowano kwotę 2 317 232,74 </w:t>
      </w:r>
      <w:r w:rsidRPr="005C57CF">
        <w:rPr>
          <w:rFonts w:eastAsia="Calibri"/>
        </w:rPr>
        <w:t xml:space="preserve"> </w:t>
      </w:r>
      <w:r>
        <w:rPr>
          <w:rFonts w:eastAsia="Calibri"/>
        </w:rPr>
        <w:t xml:space="preserve">zł  tj.  73,4 </w:t>
      </w:r>
      <w:r w:rsidRPr="005C57CF">
        <w:rPr>
          <w:rFonts w:eastAsia="Calibri"/>
        </w:rPr>
        <w:t>% poniesionych wydatków</w:t>
      </w:r>
      <w:r>
        <w:rPr>
          <w:rFonts w:eastAsia="Calibri"/>
        </w:rPr>
        <w:t xml:space="preserve"> </w:t>
      </w:r>
      <w:r w:rsidRPr="005C57CF">
        <w:rPr>
          <w:rFonts w:eastAsia="Calibri"/>
        </w:rPr>
        <w:t xml:space="preserve"> w dz. 750.</w:t>
      </w:r>
    </w:p>
    <w:p w:rsidR="009571A0" w:rsidRDefault="009571A0" w:rsidP="00FE3752">
      <w:pPr>
        <w:autoSpaceDE w:val="0"/>
        <w:autoSpaceDN w:val="0"/>
        <w:adjustRightInd w:val="0"/>
        <w:spacing w:after="160" w:line="276" w:lineRule="auto"/>
        <w:ind w:left="-180" w:right="-468"/>
        <w:jc w:val="both"/>
        <w:rPr>
          <w:rFonts w:eastAsia="Calibri"/>
          <w:bCs/>
        </w:rPr>
      </w:pPr>
      <w:r w:rsidRPr="005C57CF">
        <w:rPr>
          <w:rFonts w:eastAsia="Calibri"/>
        </w:rPr>
        <w:t>W rozdziale</w:t>
      </w:r>
      <w:r>
        <w:rPr>
          <w:rFonts w:eastAsia="Calibri"/>
        </w:rPr>
        <w:t xml:space="preserve"> 75011 wydatkowano kwotę 64 801,65,</w:t>
      </w:r>
      <w:r w:rsidRPr="005C57CF">
        <w:rPr>
          <w:rFonts w:eastAsia="Calibri"/>
        </w:rPr>
        <w:t xml:space="preserve"> zł –</w:t>
      </w:r>
      <w:r>
        <w:rPr>
          <w:rFonts w:eastAsia="Calibri"/>
        </w:rPr>
        <w:t xml:space="preserve">  w tym: </w:t>
      </w:r>
      <w:r w:rsidRPr="005C57CF">
        <w:rPr>
          <w:rFonts w:eastAsia="Calibri"/>
        </w:rPr>
        <w:t xml:space="preserve"> wydatki na realizację zdań zleconych z zakresu administracji rządowej</w:t>
      </w:r>
      <w:r>
        <w:rPr>
          <w:rFonts w:eastAsia="Calibri"/>
        </w:rPr>
        <w:t xml:space="preserve"> 63 899 zł i zwrot dotacji nadmiernie  wykorzystanej w 2019 r. (po rozliczeniu rocznym)  902,65 zł  </w:t>
      </w:r>
      <w:r w:rsidRPr="005C57CF">
        <w:rPr>
          <w:rFonts w:eastAsia="Calibri"/>
        </w:rPr>
        <w:t xml:space="preserve">. </w:t>
      </w:r>
    </w:p>
    <w:p w:rsidR="009571A0" w:rsidRDefault="009571A0" w:rsidP="00FE3752">
      <w:pPr>
        <w:autoSpaceDE w:val="0"/>
        <w:autoSpaceDN w:val="0"/>
        <w:adjustRightInd w:val="0"/>
        <w:spacing w:after="160" w:line="276" w:lineRule="auto"/>
        <w:ind w:left="-180" w:right="-468"/>
        <w:jc w:val="both"/>
        <w:rPr>
          <w:rFonts w:eastAsia="Calibri"/>
          <w:bCs/>
        </w:rPr>
      </w:pPr>
      <w:r w:rsidRPr="005C57CF">
        <w:rPr>
          <w:rFonts w:eastAsia="Calibri"/>
        </w:rPr>
        <w:t>W rozdziale 75022 wydatkowano</w:t>
      </w:r>
      <w:r>
        <w:rPr>
          <w:rFonts w:eastAsia="Calibri"/>
        </w:rPr>
        <w:t xml:space="preserve"> 46 279,95</w:t>
      </w:r>
      <w:r w:rsidRPr="005C57CF">
        <w:rPr>
          <w:rFonts w:eastAsia="Calibri"/>
        </w:rPr>
        <w:t xml:space="preserve"> zł na obsługę rady gminy. </w:t>
      </w:r>
    </w:p>
    <w:p w:rsidR="009571A0" w:rsidRPr="00B62AAE" w:rsidRDefault="009571A0" w:rsidP="00FE3752">
      <w:pPr>
        <w:autoSpaceDE w:val="0"/>
        <w:autoSpaceDN w:val="0"/>
        <w:adjustRightInd w:val="0"/>
        <w:spacing w:after="160" w:line="276" w:lineRule="auto"/>
        <w:ind w:left="-180" w:right="-468"/>
        <w:jc w:val="both"/>
        <w:rPr>
          <w:rFonts w:eastAsia="Calibri"/>
          <w:bCs/>
        </w:rPr>
      </w:pPr>
      <w:r>
        <w:rPr>
          <w:rFonts w:eastAsia="Calibri"/>
        </w:rPr>
        <w:t xml:space="preserve">W rozdziale 75023  zrealizowano wydatki  na łączną  kwotę 2 896 409,72 zł. </w:t>
      </w:r>
    </w:p>
    <w:p w:rsidR="005E7B30" w:rsidRDefault="009571A0" w:rsidP="00FE3752">
      <w:pPr>
        <w:numPr>
          <w:ilvl w:val="0"/>
          <w:numId w:val="24"/>
        </w:numPr>
        <w:spacing w:after="0" w:line="276" w:lineRule="auto"/>
        <w:rPr>
          <w:rFonts w:eastAsia="Calibri"/>
        </w:rPr>
      </w:pPr>
      <w:r w:rsidRPr="005E7B30">
        <w:rPr>
          <w:rFonts w:eastAsia="Calibri"/>
        </w:rPr>
        <w:lastRenderedPageBreak/>
        <w:t>wydatki osobowe niezliczone do wynagrodzeń  - 11 953,71 zł  – świadczenia w ramach BHP w tym:    odzież ochronną i  ubrania robocze dla pracowników gospodarczych</w:t>
      </w:r>
      <w:r w:rsidR="005E7B30">
        <w:rPr>
          <w:rFonts w:eastAsia="Calibri"/>
        </w:rPr>
        <w:t>.</w:t>
      </w:r>
      <w:r w:rsidRPr="005E7B30">
        <w:rPr>
          <w:rFonts w:eastAsia="Calibri"/>
        </w:rPr>
        <w:t xml:space="preserve"> </w:t>
      </w:r>
    </w:p>
    <w:p w:rsidR="009571A0" w:rsidRPr="005E7B30" w:rsidRDefault="009571A0" w:rsidP="00FE3752">
      <w:pPr>
        <w:numPr>
          <w:ilvl w:val="0"/>
          <w:numId w:val="24"/>
        </w:numPr>
        <w:spacing w:after="0" w:line="276" w:lineRule="auto"/>
        <w:rPr>
          <w:rFonts w:eastAsia="Calibri"/>
        </w:rPr>
      </w:pPr>
      <w:r w:rsidRPr="005E7B30">
        <w:rPr>
          <w:rFonts w:eastAsia="Calibri"/>
        </w:rPr>
        <w:t xml:space="preserve">wynagrodzenia osobowe – 1 682 489,57 zł  w  -  średnioroczne zatrudnienie 32,5 etatu,  w tym wypłacono  odprawę emerytalną  na kwotę 18 720 zł  i  sześć nagród jubileuszowych  na kwotę 30 018,30 zł  </w:t>
      </w:r>
    </w:p>
    <w:p w:rsidR="009571A0" w:rsidRDefault="009571A0" w:rsidP="00FE3752">
      <w:pPr>
        <w:numPr>
          <w:ilvl w:val="0"/>
          <w:numId w:val="24"/>
        </w:numPr>
        <w:spacing w:after="0" w:line="276" w:lineRule="auto"/>
        <w:rPr>
          <w:rFonts w:eastAsia="Calibri"/>
        </w:rPr>
      </w:pPr>
      <w:r>
        <w:rPr>
          <w:rFonts w:eastAsia="Calibri"/>
        </w:rPr>
        <w:t>dodatkowe wynagrodzenie roczne  125 727,98  zł za czas efektywnie przepracowany w roku 2019</w:t>
      </w:r>
    </w:p>
    <w:p w:rsidR="009571A0" w:rsidRDefault="009571A0" w:rsidP="00FE3752">
      <w:pPr>
        <w:numPr>
          <w:ilvl w:val="0"/>
          <w:numId w:val="24"/>
        </w:numPr>
        <w:spacing w:after="0" w:line="276" w:lineRule="auto"/>
        <w:rPr>
          <w:rFonts w:eastAsia="Calibri"/>
        </w:rPr>
      </w:pPr>
      <w:r>
        <w:rPr>
          <w:rFonts w:eastAsia="Calibri"/>
        </w:rPr>
        <w:t xml:space="preserve">wynagrodzenia agencyjno –prowizyjne – 41 599 –  wynagrodzenie sołtysów   </w:t>
      </w:r>
    </w:p>
    <w:p w:rsidR="009571A0" w:rsidRDefault="009571A0" w:rsidP="00FE3752">
      <w:pPr>
        <w:numPr>
          <w:ilvl w:val="0"/>
          <w:numId w:val="24"/>
        </w:numPr>
        <w:spacing w:after="0" w:line="276" w:lineRule="auto"/>
        <w:rPr>
          <w:rFonts w:eastAsia="Calibri"/>
        </w:rPr>
      </w:pPr>
      <w:r>
        <w:rPr>
          <w:rFonts w:eastAsia="Calibri"/>
        </w:rPr>
        <w:t>pochodne od wynagrodzeń- składki na ZUS i FP  -337 601,19 zł  ( 19,55% od wynagrodzeń brutto)</w:t>
      </w:r>
    </w:p>
    <w:p w:rsidR="009571A0" w:rsidRDefault="009571A0" w:rsidP="00FE3752">
      <w:pPr>
        <w:numPr>
          <w:ilvl w:val="0"/>
          <w:numId w:val="24"/>
        </w:numPr>
        <w:spacing w:after="0" w:line="276" w:lineRule="auto"/>
        <w:rPr>
          <w:rFonts w:eastAsia="Calibri"/>
        </w:rPr>
      </w:pPr>
      <w:r>
        <w:rPr>
          <w:rFonts w:eastAsia="Calibri"/>
        </w:rPr>
        <w:t xml:space="preserve">wynagrodzenia bezosobowe – 68 124  zł   w tym:  dla prawnika 27 600 zł ,-  </w:t>
      </w:r>
    </w:p>
    <w:p w:rsidR="009571A0" w:rsidRDefault="009571A0" w:rsidP="00FE3752">
      <w:pPr>
        <w:numPr>
          <w:ilvl w:val="0"/>
          <w:numId w:val="24"/>
        </w:numPr>
        <w:spacing w:after="0" w:line="276" w:lineRule="auto"/>
        <w:rPr>
          <w:rFonts w:eastAsia="Calibri"/>
        </w:rPr>
      </w:pPr>
      <w:r>
        <w:rPr>
          <w:rFonts w:eastAsia="Calibri"/>
        </w:rPr>
        <w:t xml:space="preserve"> zakup materiałów i wyposażenia  204 264,03  zł  w tym: artykuły biurowe i środki czystości 35662,22zł , zakup tonerów 21 987,76 zł  , zakup oleju opałowego  39593,18 zł, zakup sprzętu komputerowego i oprogramowania 13</w:t>
      </w:r>
      <w:r w:rsidR="00163EF5">
        <w:rPr>
          <w:rFonts w:eastAsia="Calibri"/>
        </w:rPr>
        <w:t xml:space="preserve"> </w:t>
      </w:r>
      <w:r>
        <w:rPr>
          <w:rFonts w:eastAsia="Calibri"/>
        </w:rPr>
        <w:t xml:space="preserve">883,84 zł ,  zakup mebli i wyposażenia 42000 zł  ; zakup paliwa do samochodów 25 258,02 zł  artykuły wykorzystane do remontu i bieżących napraw wydatkowano 15 479,01 zł,  publikacje książkowe i literatura fachowa  zakup druków, świetlówek wydatkowano  10 500 zł </w:t>
      </w:r>
    </w:p>
    <w:p w:rsidR="009571A0" w:rsidRDefault="009571A0" w:rsidP="00FE3752">
      <w:pPr>
        <w:numPr>
          <w:ilvl w:val="0"/>
          <w:numId w:val="24"/>
        </w:numPr>
        <w:spacing w:after="0" w:line="276" w:lineRule="auto"/>
        <w:rPr>
          <w:rFonts w:eastAsia="Calibri"/>
        </w:rPr>
      </w:pPr>
      <w:r>
        <w:rPr>
          <w:rFonts w:eastAsia="Calibri"/>
        </w:rPr>
        <w:t>zakup  środków żywności – 3</w:t>
      </w:r>
      <w:r w:rsidR="00163EF5">
        <w:rPr>
          <w:rFonts w:eastAsia="Calibri"/>
        </w:rPr>
        <w:t xml:space="preserve"> </w:t>
      </w:r>
      <w:r>
        <w:rPr>
          <w:rFonts w:eastAsia="Calibri"/>
        </w:rPr>
        <w:t xml:space="preserve">801,68 zł </w:t>
      </w:r>
    </w:p>
    <w:p w:rsidR="009571A0" w:rsidRDefault="009571A0" w:rsidP="00FE3752">
      <w:pPr>
        <w:numPr>
          <w:ilvl w:val="0"/>
          <w:numId w:val="24"/>
        </w:numPr>
        <w:spacing w:after="0" w:line="276" w:lineRule="auto"/>
        <w:rPr>
          <w:rFonts w:eastAsia="Calibri"/>
        </w:rPr>
      </w:pPr>
      <w:r>
        <w:rPr>
          <w:rFonts w:eastAsia="Calibri"/>
        </w:rPr>
        <w:t>zakup energii 8</w:t>
      </w:r>
      <w:r w:rsidR="00163EF5">
        <w:rPr>
          <w:rFonts w:eastAsia="Calibri"/>
        </w:rPr>
        <w:t xml:space="preserve"> </w:t>
      </w:r>
      <w:r>
        <w:rPr>
          <w:rFonts w:eastAsia="Calibri"/>
        </w:rPr>
        <w:t xml:space="preserve">541,4 zł </w:t>
      </w:r>
    </w:p>
    <w:p w:rsidR="009571A0" w:rsidRDefault="009571A0" w:rsidP="00FE3752">
      <w:pPr>
        <w:numPr>
          <w:ilvl w:val="0"/>
          <w:numId w:val="24"/>
        </w:numPr>
        <w:spacing w:after="0" w:line="276" w:lineRule="auto"/>
        <w:rPr>
          <w:rFonts w:eastAsia="Calibri"/>
        </w:rPr>
      </w:pPr>
      <w:r>
        <w:rPr>
          <w:rFonts w:eastAsia="Calibri"/>
        </w:rPr>
        <w:t xml:space="preserve">zakup usług remontowych 36 886,78 zł – w tym:  remont urzędu 25454  pozostałą kwotę wydatkowano na  konserwację kserokopiarki,  naprawę drukarek,  naprawa kamer, konserwacja systemu antywłamaniowego. </w:t>
      </w:r>
    </w:p>
    <w:p w:rsidR="009571A0" w:rsidRDefault="009571A0" w:rsidP="00FE3752">
      <w:pPr>
        <w:numPr>
          <w:ilvl w:val="0"/>
          <w:numId w:val="24"/>
        </w:numPr>
        <w:spacing w:after="0" w:line="276" w:lineRule="auto"/>
        <w:rPr>
          <w:rFonts w:eastAsia="Calibri"/>
        </w:rPr>
      </w:pPr>
      <w:r>
        <w:rPr>
          <w:rFonts w:eastAsia="Calibri"/>
        </w:rPr>
        <w:t>zakup usług zdrowotnych – badania lekarskie 1</w:t>
      </w:r>
      <w:r w:rsidR="00163EF5">
        <w:rPr>
          <w:rFonts w:eastAsia="Calibri"/>
        </w:rPr>
        <w:t xml:space="preserve"> </w:t>
      </w:r>
      <w:r>
        <w:rPr>
          <w:rFonts w:eastAsia="Calibri"/>
        </w:rPr>
        <w:t xml:space="preserve">970 zł </w:t>
      </w:r>
    </w:p>
    <w:p w:rsidR="009571A0" w:rsidRDefault="009571A0" w:rsidP="00FE3752">
      <w:pPr>
        <w:numPr>
          <w:ilvl w:val="0"/>
          <w:numId w:val="24"/>
        </w:numPr>
        <w:spacing w:after="0" w:line="276" w:lineRule="auto"/>
        <w:rPr>
          <w:rFonts w:eastAsia="Calibri"/>
        </w:rPr>
      </w:pPr>
      <w:r>
        <w:rPr>
          <w:rFonts w:eastAsia="Calibri"/>
        </w:rPr>
        <w:t>zakup usług pozostałych 118 582,25 zł w tym: największe wydatki poniesiono na aktualizacje oprogramowania komputerowego 40652,21 zł i usługi pocztowe 43 720,82 zł ,    pozostała kwota została przeznaczona na wywóz nieczystości, monitoring budynku, ogłoszenia w lokalnej prasie, usługi kominiarskie, badania techniczne samochodów, utrzymanie sieci telefonicznej,  usługi kominiarskie prowadzenie BIP, dystrybucję energii elektrycznej.</w:t>
      </w:r>
    </w:p>
    <w:p w:rsidR="009571A0" w:rsidRDefault="009571A0" w:rsidP="00FE3752">
      <w:pPr>
        <w:numPr>
          <w:ilvl w:val="0"/>
          <w:numId w:val="24"/>
        </w:numPr>
        <w:spacing w:after="0" w:line="276" w:lineRule="auto"/>
        <w:rPr>
          <w:rFonts w:eastAsia="Calibri"/>
        </w:rPr>
      </w:pPr>
      <w:r>
        <w:rPr>
          <w:rFonts w:eastAsia="Calibri"/>
        </w:rPr>
        <w:t xml:space="preserve">usługi telekomunikacyjne 14 987,11zł </w:t>
      </w:r>
    </w:p>
    <w:p w:rsidR="009571A0" w:rsidRDefault="009571A0" w:rsidP="00FE3752">
      <w:pPr>
        <w:numPr>
          <w:ilvl w:val="0"/>
          <w:numId w:val="24"/>
        </w:numPr>
        <w:spacing w:after="0" w:line="276" w:lineRule="auto"/>
        <w:rPr>
          <w:rFonts w:eastAsia="Calibri"/>
        </w:rPr>
      </w:pPr>
      <w:r>
        <w:rPr>
          <w:rFonts w:eastAsia="Calibri"/>
        </w:rPr>
        <w:t xml:space="preserve">podróże służbowe – delegacje i ryczałty 14 516,71 zł </w:t>
      </w:r>
    </w:p>
    <w:p w:rsidR="009571A0" w:rsidRDefault="009571A0" w:rsidP="00FE3752">
      <w:pPr>
        <w:numPr>
          <w:ilvl w:val="0"/>
          <w:numId w:val="24"/>
        </w:numPr>
        <w:spacing w:after="0" w:line="276" w:lineRule="auto"/>
        <w:rPr>
          <w:rFonts w:eastAsia="Calibri"/>
        </w:rPr>
      </w:pPr>
      <w:r>
        <w:rPr>
          <w:rFonts w:eastAsia="Calibri"/>
        </w:rPr>
        <w:t xml:space="preserve">ubezpieczenia majątkowe 12 592,66 zł. </w:t>
      </w:r>
    </w:p>
    <w:p w:rsidR="009571A0" w:rsidRDefault="009571A0" w:rsidP="00FE3752">
      <w:pPr>
        <w:numPr>
          <w:ilvl w:val="0"/>
          <w:numId w:val="24"/>
        </w:numPr>
        <w:spacing w:after="0" w:line="276" w:lineRule="auto"/>
        <w:rPr>
          <w:rFonts w:eastAsia="Calibri"/>
        </w:rPr>
      </w:pPr>
      <w:r>
        <w:rPr>
          <w:rFonts w:eastAsia="Calibri"/>
        </w:rPr>
        <w:t xml:space="preserve">odpis na ZFŚS – 58 652 zł </w:t>
      </w:r>
    </w:p>
    <w:p w:rsidR="009571A0" w:rsidRDefault="009571A0" w:rsidP="00FE3752">
      <w:pPr>
        <w:numPr>
          <w:ilvl w:val="0"/>
          <w:numId w:val="24"/>
        </w:numPr>
        <w:spacing w:after="0" w:line="276" w:lineRule="auto"/>
        <w:rPr>
          <w:rFonts w:eastAsia="Calibri"/>
        </w:rPr>
      </w:pPr>
      <w:r>
        <w:rPr>
          <w:rFonts w:eastAsia="Calibri"/>
        </w:rPr>
        <w:t>opłaty sądowe  1 853,87 zł –koszty komornicze</w:t>
      </w:r>
    </w:p>
    <w:p w:rsidR="009571A0" w:rsidRDefault="009571A0" w:rsidP="00FE3752">
      <w:pPr>
        <w:numPr>
          <w:ilvl w:val="0"/>
          <w:numId w:val="24"/>
        </w:numPr>
        <w:spacing w:after="0" w:line="276" w:lineRule="auto"/>
        <w:rPr>
          <w:rFonts w:eastAsia="Calibri"/>
        </w:rPr>
      </w:pPr>
      <w:r>
        <w:rPr>
          <w:rFonts w:eastAsia="Calibri"/>
        </w:rPr>
        <w:t xml:space="preserve">szkolenia pracowników 15 135,78 zł </w:t>
      </w:r>
    </w:p>
    <w:p w:rsidR="009571A0" w:rsidRPr="005C4F83" w:rsidRDefault="009571A0" w:rsidP="00FE3752">
      <w:pPr>
        <w:numPr>
          <w:ilvl w:val="0"/>
          <w:numId w:val="24"/>
        </w:numPr>
        <w:spacing w:after="0" w:line="276" w:lineRule="auto"/>
        <w:rPr>
          <w:rFonts w:eastAsia="Calibri"/>
        </w:rPr>
      </w:pPr>
      <w:r>
        <w:rPr>
          <w:rFonts w:eastAsia="Calibri"/>
        </w:rPr>
        <w:t>wydatki majątkowe  137130 zł</w:t>
      </w:r>
    </w:p>
    <w:p w:rsidR="009571A0" w:rsidRPr="002227C9" w:rsidRDefault="009571A0" w:rsidP="00FE3752">
      <w:pPr>
        <w:spacing w:line="276" w:lineRule="auto"/>
        <w:rPr>
          <w:rFonts w:eastAsia="Calibri"/>
        </w:rPr>
      </w:pPr>
      <w:r>
        <w:rPr>
          <w:rFonts w:eastAsia="Calibri"/>
        </w:rPr>
        <w:t>W tym dziale poniesiono również wydatki  związane z obsługą spisu rolnego w rozdziale 75056 – wydatki zostały zrealizowane w kwocie 25325 zł  pokryte w 100% z otrzymanej dotacji na zadania zlecone.</w:t>
      </w:r>
    </w:p>
    <w:p w:rsidR="009571A0" w:rsidRPr="00892B35" w:rsidRDefault="009571A0" w:rsidP="00FE3752">
      <w:pPr>
        <w:spacing w:line="276" w:lineRule="auto"/>
        <w:rPr>
          <w:rFonts w:eastAsia="Calibri"/>
        </w:rPr>
      </w:pPr>
      <w:r w:rsidRPr="00892B35">
        <w:rPr>
          <w:rFonts w:eastAsia="Calibri"/>
        </w:rPr>
        <w:t xml:space="preserve">W tym dziale poniesiono również wydatki w rozdziale 75075 na  promocję gminy </w:t>
      </w:r>
      <w:r>
        <w:rPr>
          <w:rFonts w:eastAsia="Calibri"/>
        </w:rPr>
        <w:t xml:space="preserve"> 28639,18zł</w:t>
      </w:r>
      <w:r w:rsidRPr="00892B35">
        <w:rPr>
          <w:rFonts w:eastAsia="Calibri"/>
        </w:rPr>
        <w:t xml:space="preserve">   - głównie  prowadzenie orkiestry dętej z Pienic</w:t>
      </w:r>
      <w:r>
        <w:rPr>
          <w:rFonts w:eastAsia="Calibri"/>
        </w:rPr>
        <w:t xml:space="preserve">,  </w:t>
      </w:r>
      <w:r w:rsidRPr="00892B35">
        <w:rPr>
          <w:rFonts w:eastAsia="Calibri"/>
        </w:rPr>
        <w:t xml:space="preserve">zakupiono również gadżety z </w:t>
      </w:r>
      <w:r w:rsidRPr="00892B35">
        <w:rPr>
          <w:rFonts w:eastAsia="Calibri"/>
        </w:rPr>
        <w:lastRenderedPageBreak/>
        <w:t>logo gminy</w:t>
      </w:r>
      <w:r>
        <w:rPr>
          <w:rFonts w:eastAsia="Calibri"/>
        </w:rPr>
        <w:t>. W związku z wybuchem pandemii nie zorganizowano wizyty studyjnej dla członkiń KGW do Chorwacji.</w:t>
      </w:r>
    </w:p>
    <w:p w:rsidR="009571A0" w:rsidRDefault="009571A0" w:rsidP="00FE3752">
      <w:pPr>
        <w:spacing w:line="276" w:lineRule="auto"/>
        <w:rPr>
          <w:rFonts w:eastAsia="Calibri"/>
        </w:rPr>
      </w:pPr>
      <w:r>
        <w:rPr>
          <w:rFonts w:eastAsia="Calibri"/>
        </w:rPr>
        <w:t xml:space="preserve">Poniesiono także  </w:t>
      </w:r>
      <w:r w:rsidRPr="00177D61">
        <w:rPr>
          <w:rFonts w:eastAsia="Calibri"/>
        </w:rPr>
        <w:t xml:space="preserve"> wydatki</w:t>
      </w:r>
      <w:r>
        <w:rPr>
          <w:rFonts w:eastAsia="Calibri"/>
        </w:rPr>
        <w:t xml:space="preserve"> w rozdziale 75095 </w:t>
      </w:r>
      <w:r w:rsidRPr="00177D61">
        <w:rPr>
          <w:rFonts w:eastAsia="Calibri"/>
        </w:rPr>
        <w:t xml:space="preserve">  związane z pozo</w:t>
      </w:r>
      <w:r>
        <w:rPr>
          <w:rFonts w:eastAsia="Calibri"/>
        </w:rPr>
        <w:t xml:space="preserve">stałą działalnością – 95 314,83 </w:t>
      </w:r>
      <w:r w:rsidRPr="00177D61">
        <w:rPr>
          <w:rFonts w:eastAsia="Calibri"/>
        </w:rPr>
        <w:t>zł</w:t>
      </w:r>
      <w:r>
        <w:rPr>
          <w:rFonts w:eastAsia="Calibri"/>
        </w:rPr>
        <w:t xml:space="preserve">, </w:t>
      </w:r>
      <w:r w:rsidRPr="00177D61">
        <w:rPr>
          <w:rFonts w:eastAsia="Calibri"/>
        </w:rPr>
        <w:t xml:space="preserve"> </w:t>
      </w:r>
      <w:r>
        <w:rPr>
          <w:rFonts w:eastAsia="Calibri"/>
        </w:rPr>
        <w:t xml:space="preserve"> na wypłatę </w:t>
      </w:r>
      <w:r w:rsidRPr="00506D05">
        <w:rPr>
          <w:rFonts w:eastAsia="Calibri"/>
        </w:rPr>
        <w:t>diet</w:t>
      </w:r>
      <w:r>
        <w:rPr>
          <w:rFonts w:eastAsia="Calibri"/>
        </w:rPr>
        <w:t xml:space="preserve"> dla sołtysów wydatkowano 3680 </w:t>
      </w:r>
      <w:r w:rsidRPr="00506D05">
        <w:rPr>
          <w:rFonts w:eastAsia="Calibri"/>
        </w:rPr>
        <w:t xml:space="preserve"> zł, składki</w:t>
      </w:r>
      <w:r>
        <w:rPr>
          <w:rFonts w:eastAsia="Calibri"/>
        </w:rPr>
        <w:t xml:space="preserve"> do LGD 6787</w:t>
      </w:r>
      <w:r w:rsidRPr="00506D05">
        <w:rPr>
          <w:rFonts w:eastAsia="Calibri"/>
        </w:rPr>
        <w:t xml:space="preserve"> zł </w:t>
      </w:r>
      <w:r>
        <w:rPr>
          <w:rFonts w:eastAsia="Calibri"/>
        </w:rPr>
        <w:t>składki wniesione na Związku Gmin Ziemi  Makowskiej  6441 zł , w ramach środków wydatkowanych na zakup materiałów i wyposażenia  w kwocie  60645,39 zł zakupiono niezbędny sprzęt dla pracowników gospodarczych,  poniesiono wydatki na  zakup paliwa do samochodu, traktora oraz innych sprzętów, wykorzystywanych przez pracowników fizycznych.</w:t>
      </w:r>
      <w:r w:rsidR="005C4F83">
        <w:rPr>
          <w:rFonts w:eastAsia="Calibri"/>
        </w:rPr>
        <w:t xml:space="preserve"> </w:t>
      </w:r>
      <w:r>
        <w:rPr>
          <w:rFonts w:eastAsia="Calibri"/>
        </w:rPr>
        <w:t>Zrealizowano również wydatek majątkowy na kwotę 16000 zł</w:t>
      </w:r>
      <w:r w:rsidR="005C4F83">
        <w:rPr>
          <w:rFonts w:eastAsia="Calibri"/>
        </w:rPr>
        <w:t>.</w:t>
      </w:r>
      <w:r>
        <w:rPr>
          <w:rFonts w:eastAsia="Calibri"/>
        </w:rPr>
        <w:t xml:space="preserve">  </w:t>
      </w:r>
    </w:p>
    <w:p w:rsidR="009571A0" w:rsidRDefault="009571A0" w:rsidP="00FE3752">
      <w:pPr>
        <w:spacing w:line="276" w:lineRule="auto"/>
        <w:rPr>
          <w:rFonts w:eastAsia="Calibri"/>
        </w:rPr>
      </w:pPr>
      <w:r>
        <w:rPr>
          <w:rFonts w:eastAsia="Calibri"/>
        </w:rPr>
        <w:t xml:space="preserve">Kolejnym co do wielkości w strukturze zrealizowanych wydatków jest dział 600 Transport i łączność wydatkowano łącznie 2 116 522,89 zł co stanowi 6,14 % zrealizowanych rocznych wydatków. </w:t>
      </w:r>
    </w:p>
    <w:p w:rsidR="009571A0" w:rsidRDefault="009571A0" w:rsidP="00FE3752">
      <w:pPr>
        <w:spacing w:line="276" w:lineRule="auto"/>
        <w:rPr>
          <w:rFonts w:eastAsia="Calibri"/>
        </w:rPr>
      </w:pPr>
      <w:r>
        <w:rPr>
          <w:rFonts w:eastAsia="Calibri"/>
        </w:rPr>
        <w:t xml:space="preserve">W tym dziale realizowane są głównie wydatki majątkowe związane z modernizacją dróg- 1703 970,05 zł </w:t>
      </w:r>
    </w:p>
    <w:p w:rsidR="009571A0" w:rsidRDefault="009571A0" w:rsidP="00FE3752">
      <w:pPr>
        <w:spacing w:line="276" w:lineRule="auto"/>
        <w:rPr>
          <w:rFonts w:eastAsia="Calibri"/>
        </w:rPr>
      </w:pPr>
      <w:r>
        <w:rPr>
          <w:rFonts w:eastAsia="Calibri"/>
        </w:rPr>
        <w:t>Wydatki bieżące  to głównie: opłaty za umieszczenie urządzeń w drodze wojewódzkiej z wydatkiem w kwocie   2573,52 zł , za umieszczenie urządzeń w drogach powiatowych wydatkowano 16 537,60 zł  na bieżące utrzymanie dróg gminnych wydatkowano 393 441,72  zł.  w tym: remonty – 209 048,49 zł, profilowanie, dostawa żwiru i piachu 182 043,94 zł</w:t>
      </w:r>
      <w:r w:rsidR="00163EF5">
        <w:rPr>
          <w:rFonts w:eastAsia="Calibri"/>
        </w:rPr>
        <w:t>.</w:t>
      </w:r>
    </w:p>
    <w:p w:rsidR="009571A0" w:rsidRDefault="009571A0" w:rsidP="00FE3752">
      <w:pPr>
        <w:spacing w:line="276" w:lineRule="auto"/>
        <w:rPr>
          <w:rFonts w:eastAsia="Calibri"/>
        </w:rPr>
      </w:pPr>
      <w:r>
        <w:rPr>
          <w:rFonts w:eastAsia="Calibri"/>
        </w:rPr>
        <w:t>Następnym co do wielkości zrealizowanych wydatków jest dział 900 Gospodarka komunalna i ochrona środowiska  - wydatki zrealizowano na łączną kwotę 1955 254,10 co stanowi 5,67% zrealizowanych wydatków .</w:t>
      </w:r>
    </w:p>
    <w:p w:rsidR="009571A0" w:rsidRDefault="009571A0" w:rsidP="00FE3752">
      <w:pPr>
        <w:spacing w:line="276" w:lineRule="auto"/>
        <w:rPr>
          <w:rFonts w:eastAsia="Calibri"/>
          <w:color w:val="000000"/>
        </w:rPr>
      </w:pPr>
      <w:r>
        <w:rPr>
          <w:rFonts w:eastAsia="Calibri"/>
        </w:rPr>
        <w:t xml:space="preserve">W rozdziale </w:t>
      </w:r>
      <w:r w:rsidRPr="004536F9">
        <w:rPr>
          <w:rFonts w:eastAsia="Calibri"/>
        </w:rPr>
        <w:t xml:space="preserve">90002  </w:t>
      </w:r>
      <w:r w:rsidRPr="004536F9">
        <w:rPr>
          <w:rFonts w:eastAsia="Calibri"/>
          <w:color w:val="000000"/>
        </w:rPr>
        <w:t>Gospodarka odpadami</w:t>
      </w:r>
      <w:r>
        <w:rPr>
          <w:rFonts w:eastAsia="Calibri"/>
          <w:color w:val="000000"/>
        </w:rPr>
        <w:t xml:space="preserve"> wydatkowano kwotę 1 384 966,73 zł w tym na wynagrodzenia i pochodne 14 346 zł,  wydatki związane z odbiorem odpadów komunalnych 1 370 620,73  zł </w:t>
      </w:r>
    </w:p>
    <w:p w:rsidR="009571A0" w:rsidRDefault="009571A0" w:rsidP="00FE3752">
      <w:pPr>
        <w:spacing w:line="276" w:lineRule="auto"/>
        <w:rPr>
          <w:rFonts w:eastAsia="Calibri"/>
          <w:color w:val="000000"/>
        </w:rPr>
      </w:pPr>
      <w:r>
        <w:rPr>
          <w:rFonts w:eastAsia="Calibri"/>
          <w:color w:val="000000"/>
        </w:rPr>
        <w:t xml:space="preserve">W rozdziale 90004 </w:t>
      </w:r>
      <w:r w:rsidRPr="003E77A7">
        <w:rPr>
          <w:rFonts w:eastAsia="Calibri"/>
          <w:color w:val="000000"/>
        </w:rPr>
        <w:t>Utrzymanie zieleni w miastach i gminach</w:t>
      </w:r>
      <w:r>
        <w:rPr>
          <w:rFonts w:eastAsia="Calibri"/>
          <w:color w:val="000000"/>
        </w:rPr>
        <w:t xml:space="preserve"> zrealizowano wydatki  w kwocie  8950,51 zł - zakup roślin zielonych na skwery i rondo. </w:t>
      </w:r>
    </w:p>
    <w:p w:rsidR="009571A0" w:rsidRDefault="009571A0" w:rsidP="00FE3752">
      <w:pPr>
        <w:spacing w:line="276" w:lineRule="auto"/>
        <w:rPr>
          <w:rFonts w:eastAsia="Calibri"/>
          <w:color w:val="000000"/>
        </w:rPr>
      </w:pPr>
      <w:r>
        <w:rPr>
          <w:rFonts w:eastAsia="Calibri"/>
          <w:color w:val="000000"/>
        </w:rPr>
        <w:t xml:space="preserve">W rozdziale 90005  Ochrona powietrza atmosferycznego wydatkowano kwotę 126 500 zł   w tym: 99500 zł wydatek na sporządzenie  inwentaryzacji źródeł ciepła  na terenie gminy, zrealizowano również wydatki majątkowe w kwocie 27000 zł </w:t>
      </w:r>
    </w:p>
    <w:p w:rsidR="009571A0" w:rsidRDefault="009571A0" w:rsidP="00FE3752">
      <w:pPr>
        <w:spacing w:line="276" w:lineRule="auto"/>
        <w:rPr>
          <w:rFonts w:eastAsia="Calibri"/>
          <w:color w:val="000000"/>
        </w:rPr>
      </w:pPr>
      <w:r>
        <w:rPr>
          <w:rFonts w:eastAsia="Calibri"/>
          <w:color w:val="000000"/>
        </w:rPr>
        <w:t>W rozdziale 90013  wydatkowano kwotę  10 787,50  zł – opieka nad bezdomnymi zwierzętami oraz sterylizacja i kastracja kotów i psów.</w:t>
      </w:r>
    </w:p>
    <w:p w:rsidR="009571A0" w:rsidRDefault="009571A0" w:rsidP="00FE3752">
      <w:pPr>
        <w:spacing w:line="276" w:lineRule="auto"/>
        <w:rPr>
          <w:rFonts w:eastAsia="Calibri"/>
          <w:color w:val="000000"/>
        </w:rPr>
      </w:pPr>
      <w:r>
        <w:rPr>
          <w:rFonts w:eastAsia="Calibri"/>
          <w:color w:val="000000"/>
        </w:rPr>
        <w:t xml:space="preserve">W rozdziale 90015 </w:t>
      </w:r>
      <w:r w:rsidRPr="00B84FE5">
        <w:rPr>
          <w:rFonts w:eastAsia="Calibri"/>
          <w:color w:val="000000"/>
        </w:rPr>
        <w:t>Oświetlenie ulic, placów i dróg</w:t>
      </w:r>
      <w:r>
        <w:rPr>
          <w:rFonts w:eastAsia="Calibri"/>
          <w:color w:val="000000"/>
        </w:rPr>
        <w:t xml:space="preserve"> zrealizowano  wydatki w łącznej kwocie  327481,21  zł , na bieżące utrzymanie  oświetlenia ulicznego (energia i koszty dystrybucji, zakup lamp,  konserwacja i naprawa) wydatkowano 302 481,21 zł i 25 000zł wydatkowano na wydatki majątkowe.</w:t>
      </w:r>
    </w:p>
    <w:p w:rsidR="009571A0" w:rsidRDefault="009571A0" w:rsidP="00FE3752">
      <w:pPr>
        <w:spacing w:line="276" w:lineRule="auto"/>
        <w:rPr>
          <w:rFonts w:eastAsia="Calibri"/>
          <w:color w:val="000000"/>
        </w:rPr>
      </w:pPr>
      <w:r>
        <w:rPr>
          <w:rFonts w:eastAsia="Calibri"/>
          <w:color w:val="000000"/>
        </w:rPr>
        <w:t xml:space="preserve">W rozdziale 90026 pozostałe działania związane z gospodarką odpadami  wydatkowano  kwotę 66477zł – poniesiono wydatki na utylizację azbestu i odpadów rolniczych. </w:t>
      </w:r>
    </w:p>
    <w:p w:rsidR="009571A0" w:rsidRDefault="009571A0" w:rsidP="00FE3752">
      <w:pPr>
        <w:spacing w:line="276" w:lineRule="auto"/>
        <w:rPr>
          <w:rFonts w:eastAsia="Calibri"/>
        </w:rPr>
      </w:pPr>
      <w:r>
        <w:rPr>
          <w:rFonts w:eastAsia="Calibri"/>
        </w:rPr>
        <w:lastRenderedPageBreak/>
        <w:t xml:space="preserve">Kolejnym działem w strukturze zrealizowanych wydatków  jest Pomoc społeczna </w:t>
      </w:r>
    </w:p>
    <w:p w:rsidR="009571A0" w:rsidRPr="001F0226" w:rsidRDefault="009571A0" w:rsidP="00FE3752">
      <w:pPr>
        <w:spacing w:line="276" w:lineRule="auto"/>
        <w:rPr>
          <w:rFonts w:eastAsia="Calibri"/>
        </w:rPr>
      </w:pPr>
      <w:r>
        <w:rPr>
          <w:rFonts w:eastAsia="Calibri"/>
        </w:rPr>
        <w:t>1 420 520,01 zł co stanowi 4,12% zrealizowanych wydatków.</w:t>
      </w:r>
    </w:p>
    <w:p w:rsidR="009571A0" w:rsidRDefault="009571A0" w:rsidP="00FE3752">
      <w:pPr>
        <w:spacing w:line="276" w:lineRule="auto"/>
        <w:rPr>
          <w:rFonts w:eastAsia="Calibri"/>
        </w:rPr>
      </w:pPr>
      <w:r>
        <w:rPr>
          <w:rFonts w:eastAsia="Calibri"/>
        </w:rPr>
        <w:t xml:space="preserve">W rozdziale 85202 Domy pomocy społecznej zrealizowano wydatki w kwocie 150 856,99 zł  - związane z umieszczeniem  podopiecznych w DPS w Makowie </w:t>
      </w:r>
      <w:proofErr w:type="spellStart"/>
      <w:r>
        <w:rPr>
          <w:rFonts w:eastAsia="Calibri"/>
        </w:rPr>
        <w:t>Maz</w:t>
      </w:r>
      <w:proofErr w:type="spellEnd"/>
      <w:r>
        <w:rPr>
          <w:rFonts w:eastAsia="Calibri"/>
        </w:rPr>
        <w:t xml:space="preserve">.,  i </w:t>
      </w:r>
      <w:proofErr w:type="spellStart"/>
      <w:r>
        <w:rPr>
          <w:rFonts w:eastAsia="Calibri"/>
        </w:rPr>
        <w:t>Niedabylu</w:t>
      </w:r>
      <w:proofErr w:type="spellEnd"/>
      <w:r w:rsidR="00163EF5">
        <w:rPr>
          <w:rFonts w:eastAsia="Calibri"/>
        </w:rPr>
        <w:t>.</w:t>
      </w:r>
    </w:p>
    <w:p w:rsidR="009571A0" w:rsidRDefault="009571A0" w:rsidP="00FE3752">
      <w:pPr>
        <w:spacing w:line="276" w:lineRule="auto"/>
        <w:rPr>
          <w:rFonts w:eastAsia="Calibri"/>
        </w:rPr>
      </w:pPr>
      <w:r>
        <w:rPr>
          <w:rFonts w:eastAsia="Calibri"/>
        </w:rPr>
        <w:t xml:space="preserve">W rozdziale 85213 Składki na ubezpieczenie zdrowotne opłacane za osoby pobierające niektóre świadczenia z pomocy społecznej, niektóre świadczenia rodzinne oraz za osoby uczestniczące w zajęciach w centrum integracji społecznej zrealizowano wydatki  na kwotę 17 968,27 zł </w:t>
      </w:r>
    </w:p>
    <w:p w:rsidR="009571A0" w:rsidRDefault="009571A0" w:rsidP="00FE3752">
      <w:pPr>
        <w:spacing w:line="276" w:lineRule="auto"/>
        <w:rPr>
          <w:rFonts w:eastAsia="Calibri"/>
        </w:rPr>
      </w:pPr>
      <w:r>
        <w:rPr>
          <w:rFonts w:eastAsia="Calibri"/>
        </w:rPr>
        <w:t xml:space="preserve">W rozdziale 85214 Zasiłki i pomoc w naturze wydatkowano środki na :  </w:t>
      </w:r>
    </w:p>
    <w:p w:rsidR="009571A0" w:rsidRDefault="009571A0" w:rsidP="00FE3752">
      <w:pPr>
        <w:numPr>
          <w:ilvl w:val="0"/>
          <w:numId w:val="23"/>
        </w:numPr>
        <w:spacing w:after="0" w:line="276" w:lineRule="auto"/>
        <w:rPr>
          <w:rFonts w:eastAsia="Calibri"/>
        </w:rPr>
      </w:pPr>
      <w:r>
        <w:rPr>
          <w:rFonts w:eastAsia="Calibri"/>
        </w:rPr>
        <w:t xml:space="preserve">Zasiłki celowe – 15 422,43zł </w:t>
      </w:r>
    </w:p>
    <w:p w:rsidR="009571A0" w:rsidRDefault="009571A0" w:rsidP="00FE3752">
      <w:pPr>
        <w:numPr>
          <w:ilvl w:val="0"/>
          <w:numId w:val="23"/>
        </w:numPr>
        <w:spacing w:after="0" w:line="276" w:lineRule="auto"/>
        <w:rPr>
          <w:rFonts w:eastAsia="Calibri"/>
        </w:rPr>
      </w:pPr>
      <w:r>
        <w:rPr>
          <w:rFonts w:eastAsia="Calibri"/>
        </w:rPr>
        <w:t xml:space="preserve">Zasiłki okresowe – 97 313,09 zł  </w:t>
      </w:r>
    </w:p>
    <w:p w:rsidR="009571A0" w:rsidRDefault="009571A0" w:rsidP="00FE3752">
      <w:pPr>
        <w:numPr>
          <w:ilvl w:val="0"/>
          <w:numId w:val="23"/>
        </w:numPr>
        <w:spacing w:after="0" w:line="276" w:lineRule="auto"/>
        <w:rPr>
          <w:rFonts w:eastAsia="Calibri"/>
        </w:rPr>
      </w:pPr>
      <w:r>
        <w:rPr>
          <w:rFonts w:eastAsia="Calibri"/>
        </w:rPr>
        <w:t xml:space="preserve">pomoc rzeczowa w formie schronienia  – 38 474,80 zł </w:t>
      </w:r>
    </w:p>
    <w:p w:rsidR="009571A0" w:rsidRDefault="009571A0" w:rsidP="00FE3752">
      <w:pPr>
        <w:numPr>
          <w:ilvl w:val="0"/>
          <w:numId w:val="23"/>
        </w:numPr>
        <w:spacing w:after="0" w:line="276" w:lineRule="auto"/>
        <w:rPr>
          <w:rFonts w:eastAsia="Calibri"/>
        </w:rPr>
      </w:pPr>
      <w:r>
        <w:rPr>
          <w:rFonts w:eastAsia="Calibri"/>
        </w:rPr>
        <w:t xml:space="preserve">Na opłaty bankowe wydatkowano kwotę 1386 zł   </w:t>
      </w:r>
    </w:p>
    <w:p w:rsidR="009571A0" w:rsidRDefault="009571A0" w:rsidP="00FE3752">
      <w:pPr>
        <w:spacing w:line="276" w:lineRule="auto"/>
        <w:rPr>
          <w:rFonts w:eastAsia="Calibri"/>
        </w:rPr>
      </w:pPr>
      <w:r>
        <w:rPr>
          <w:rFonts w:eastAsia="Calibri"/>
        </w:rPr>
        <w:t xml:space="preserve">W rozdziale 85215 Dodatki mieszkaniowe – wydatkowano 12396,51 zł wypłacono dodatki mieszkaniowe w kwocie 11 497,51  zł  i energetyczne  wraz z obsługa zadania 899 zł  </w:t>
      </w:r>
    </w:p>
    <w:p w:rsidR="009571A0" w:rsidRDefault="009571A0" w:rsidP="00FE3752">
      <w:pPr>
        <w:spacing w:line="276" w:lineRule="auto"/>
        <w:rPr>
          <w:rFonts w:eastAsia="Calibri"/>
        </w:rPr>
      </w:pPr>
      <w:r>
        <w:rPr>
          <w:rFonts w:eastAsia="Calibri"/>
        </w:rPr>
        <w:t xml:space="preserve">W rozdziale 85216 Zasiłki stałe wydatkowano – 273 614,48 zł </w:t>
      </w:r>
    </w:p>
    <w:p w:rsidR="009571A0" w:rsidRDefault="009571A0" w:rsidP="00FE3752">
      <w:pPr>
        <w:spacing w:line="276" w:lineRule="auto"/>
        <w:rPr>
          <w:rFonts w:eastAsia="Calibri"/>
        </w:rPr>
      </w:pPr>
      <w:r>
        <w:rPr>
          <w:rFonts w:eastAsia="Calibri"/>
        </w:rPr>
        <w:t xml:space="preserve">W rozdziale 85219 Ośrodki pomocy społecznej  zrealizowano wydatki na bieżące utrzymanie OPS na kwotę 529  502,52 zł </w:t>
      </w:r>
    </w:p>
    <w:p w:rsidR="009571A0" w:rsidRDefault="009571A0" w:rsidP="00FE3752">
      <w:pPr>
        <w:spacing w:line="276" w:lineRule="auto"/>
        <w:rPr>
          <w:rFonts w:eastAsia="Calibri"/>
        </w:rPr>
      </w:pPr>
      <w:r>
        <w:rPr>
          <w:rFonts w:eastAsia="Calibri"/>
        </w:rPr>
        <w:t xml:space="preserve"> W § 3020 wydatki osobowe niezaliczone do wynagrodzeń  zrealizowano świadczenie wynikające z przepisów BHP  na kwotę 4 580,91 zł </w:t>
      </w:r>
    </w:p>
    <w:p w:rsidR="009571A0" w:rsidRDefault="009571A0" w:rsidP="00FE3752">
      <w:pPr>
        <w:spacing w:line="276" w:lineRule="auto"/>
        <w:rPr>
          <w:rFonts w:eastAsia="Calibri"/>
        </w:rPr>
      </w:pPr>
      <w:r>
        <w:rPr>
          <w:rFonts w:eastAsia="Calibri"/>
        </w:rPr>
        <w:t xml:space="preserve">W § 4010 wynagrodzenia osobowe pracowników  wydatkowano kwotę 400 569,25 zł       wypłacono wynagrodzenia dla  osób zatrudnionych na podstawie umowy o pracę (średnioroczne zatrudnienie 6,5 etatu), wypłacono  3 odprawy emerytalne na kwotę 93180 zł i nagrodę jubileuszową w kwocie  16600 zł. </w:t>
      </w:r>
    </w:p>
    <w:p w:rsidR="009571A0" w:rsidRDefault="009571A0" w:rsidP="00FE3752">
      <w:pPr>
        <w:spacing w:line="276" w:lineRule="auto"/>
        <w:rPr>
          <w:rFonts w:eastAsia="Calibri"/>
        </w:rPr>
      </w:pPr>
      <w:r>
        <w:rPr>
          <w:rFonts w:eastAsia="Calibri"/>
        </w:rPr>
        <w:t xml:space="preserve">W § 4040 Dodatkowe wynagrodzenie roczne  wydatkowano 24 940,84 zł – wypłacono wynagrodzenie za czas efektywnie przepracowany w 2019 r. </w:t>
      </w:r>
    </w:p>
    <w:p w:rsidR="009571A0" w:rsidRDefault="009571A0" w:rsidP="00FE3752">
      <w:pPr>
        <w:spacing w:line="276" w:lineRule="auto"/>
        <w:rPr>
          <w:rFonts w:eastAsia="Calibri"/>
        </w:rPr>
      </w:pPr>
      <w:r>
        <w:rPr>
          <w:rFonts w:eastAsia="Calibri"/>
        </w:rPr>
        <w:t>Na pochodne od wynagrodzeń (§ 4110 i 4120) wydatkowano kwotę 59 870,97 zł .</w:t>
      </w:r>
    </w:p>
    <w:p w:rsidR="009571A0" w:rsidRPr="00864786" w:rsidRDefault="009571A0" w:rsidP="00FE3752">
      <w:pPr>
        <w:spacing w:line="276" w:lineRule="auto"/>
        <w:rPr>
          <w:rStyle w:val="Uwydatnienie"/>
          <w:rFonts w:eastAsia="Calibri"/>
          <w:i w:val="0"/>
        </w:rPr>
      </w:pPr>
      <w:r>
        <w:rPr>
          <w:rFonts w:eastAsia="Calibri"/>
        </w:rPr>
        <w:t>Na zakup materiałów i wyposażenia wydatkowano kwotę  8 283,53  zł zakupiono: publikacje, materiały biurowe, opłacono faktury za prenumeratę  literatury fachowej, akcesoria komputerowe.</w:t>
      </w:r>
    </w:p>
    <w:p w:rsidR="009571A0" w:rsidRDefault="009571A0" w:rsidP="00FE3752">
      <w:pPr>
        <w:spacing w:line="276" w:lineRule="auto"/>
        <w:rPr>
          <w:rFonts w:eastAsia="Calibri"/>
        </w:rPr>
      </w:pPr>
      <w:r w:rsidRPr="00864786">
        <w:rPr>
          <w:rStyle w:val="Uwydatnienie"/>
          <w:rFonts w:eastAsia="Calibri"/>
          <w:i w:val="0"/>
        </w:rPr>
        <w:t xml:space="preserve">W § 4220 zakupiono środki żywności  - woda mineralna  dla </w:t>
      </w:r>
      <w:r>
        <w:rPr>
          <w:rStyle w:val="Uwydatnienie"/>
          <w:rFonts w:eastAsia="Calibri"/>
          <w:i w:val="0"/>
        </w:rPr>
        <w:t>interesantów 437,60 zł.</w:t>
      </w:r>
    </w:p>
    <w:p w:rsidR="009571A0" w:rsidRDefault="009571A0" w:rsidP="00FE3752">
      <w:pPr>
        <w:spacing w:line="276" w:lineRule="auto"/>
        <w:rPr>
          <w:rFonts w:eastAsia="Calibri"/>
        </w:rPr>
      </w:pPr>
      <w:r>
        <w:rPr>
          <w:rFonts w:eastAsia="Calibri"/>
        </w:rPr>
        <w:t>W § 4280 zakup usług zdrowotnych wydatkowano 590 zł – na badania wstępne pracowników.</w:t>
      </w:r>
    </w:p>
    <w:p w:rsidR="009571A0" w:rsidRDefault="009571A0" w:rsidP="00FE3752">
      <w:pPr>
        <w:spacing w:line="276" w:lineRule="auto"/>
        <w:rPr>
          <w:rFonts w:eastAsia="Calibri"/>
        </w:rPr>
      </w:pPr>
      <w:r>
        <w:rPr>
          <w:rFonts w:eastAsia="Calibri"/>
        </w:rPr>
        <w:t>W § 4300 zakup usług pozostałych wydatkowano kwotę 4 127,42 zł – opłaty i prowizje bankowe oraz usługi pocztowe.</w:t>
      </w:r>
    </w:p>
    <w:p w:rsidR="009571A0" w:rsidRDefault="009571A0" w:rsidP="00FE3752">
      <w:pPr>
        <w:spacing w:line="276" w:lineRule="auto"/>
        <w:rPr>
          <w:rFonts w:eastAsia="Calibri"/>
        </w:rPr>
      </w:pPr>
      <w:r>
        <w:rPr>
          <w:rFonts w:eastAsia="Calibri"/>
        </w:rPr>
        <w:lastRenderedPageBreak/>
        <w:t xml:space="preserve">W § 4360 </w:t>
      </w:r>
      <w:r w:rsidRPr="004546DC">
        <w:rPr>
          <w:rFonts w:eastAsia="Calibri"/>
          <w:color w:val="000000"/>
        </w:rPr>
        <w:t xml:space="preserve">Opłaty z tytułu zakupu usług telekomunikacyjnych  </w:t>
      </w:r>
      <w:r w:rsidRPr="004546DC">
        <w:rPr>
          <w:rFonts w:eastAsia="Calibri"/>
        </w:rPr>
        <w:t xml:space="preserve">  </w:t>
      </w:r>
      <w:r>
        <w:rPr>
          <w:rFonts w:eastAsia="Calibri"/>
        </w:rPr>
        <w:t xml:space="preserve">uregulowano  noty obciążeniowe za usługi telekomunikacyjne na kwotę 611,02zł </w:t>
      </w:r>
    </w:p>
    <w:p w:rsidR="009571A0" w:rsidRDefault="009571A0" w:rsidP="00FE3752">
      <w:pPr>
        <w:spacing w:line="276" w:lineRule="auto"/>
        <w:rPr>
          <w:rFonts w:eastAsia="Calibri"/>
        </w:rPr>
      </w:pPr>
      <w:r>
        <w:rPr>
          <w:rFonts w:eastAsia="Calibri"/>
        </w:rPr>
        <w:t xml:space="preserve">w § 4410 Podróże służbowe krajowe wydatkowano kwotę 8 206,72 zł – zwrot kosztów podróży oraz wypłata ryczałtów dla pracowników wykonujących pracę socjalną w terenie. </w:t>
      </w:r>
    </w:p>
    <w:p w:rsidR="009571A0" w:rsidRDefault="009571A0" w:rsidP="00FE3752">
      <w:pPr>
        <w:spacing w:line="276" w:lineRule="auto"/>
        <w:rPr>
          <w:rFonts w:eastAsia="Calibri"/>
        </w:rPr>
      </w:pPr>
      <w:r>
        <w:rPr>
          <w:rFonts w:eastAsia="Calibri"/>
        </w:rPr>
        <w:t xml:space="preserve">w § 4430 płacono  polisę za ubezpieczenie sprzętu komputerowego na kwotę 159,18 zł Zrealizowano odpis na ZFŚS dla pracowników na kwotę zł 9302   zł </w:t>
      </w:r>
    </w:p>
    <w:p w:rsidR="009571A0" w:rsidRDefault="009571A0" w:rsidP="00FE3752">
      <w:pPr>
        <w:spacing w:line="276" w:lineRule="auto"/>
        <w:rPr>
          <w:rFonts w:eastAsia="Calibri"/>
        </w:rPr>
      </w:pPr>
      <w:r>
        <w:rPr>
          <w:rFonts w:eastAsia="Calibri"/>
        </w:rPr>
        <w:t>Za udział w szkoleniach opłacono faktury na kwotę 7 823,08 zł.</w:t>
      </w:r>
    </w:p>
    <w:p w:rsidR="003A7E5A" w:rsidRDefault="009571A0" w:rsidP="00FE3752">
      <w:pPr>
        <w:spacing w:line="276" w:lineRule="auto"/>
        <w:rPr>
          <w:rFonts w:eastAsia="Calibri"/>
        </w:rPr>
      </w:pPr>
      <w:r>
        <w:rPr>
          <w:rFonts w:eastAsia="Calibri"/>
        </w:rPr>
        <w:t>Na realizację programu Posiłek w szkole i w domu  wydatkowano w rozdziale 85230 kwotę 124 951,05    zł  w tym 97 200 zł  środki  z dotacji celowej.</w:t>
      </w:r>
      <w:r w:rsidR="005C4F83">
        <w:rPr>
          <w:rFonts w:eastAsia="Calibri"/>
        </w:rPr>
        <w:t xml:space="preserve">                                                            </w:t>
      </w:r>
    </w:p>
    <w:p w:rsidR="009571A0" w:rsidRDefault="009571A0" w:rsidP="00FE3752">
      <w:pPr>
        <w:spacing w:line="276" w:lineRule="auto"/>
        <w:rPr>
          <w:rFonts w:eastAsia="Calibri"/>
        </w:rPr>
      </w:pPr>
      <w:r>
        <w:rPr>
          <w:rFonts w:eastAsia="Calibri"/>
        </w:rPr>
        <w:t xml:space="preserve">W rozdziale 85295 Pozostała działalność  zrealizowano wydatki na kwotę 158 616,24 zł  w tym na  funkcjonowanie Klubu Seniora w Krasnosielcu  124 378,34 zł i wypłatę świadczeń za prace społecznie użytecznie 13 636,90 zł  i wsparcie seniorów  20601 zł </w:t>
      </w:r>
    </w:p>
    <w:p w:rsidR="009571A0" w:rsidRPr="00163EF5" w:rsidRDefault="009571A0" w:rsidP="00FE3752">
      <w:pPr>
        <w:spacing w:line="276" w:lineRule="auto"/>
        <w:rPr>
          <w:rFonts w:eastAsia="Calibri"/>
        </w:rPr>
      </w:pPr>
      <w:r>
        <w:rPr>
          <w:rFonts w:eastAsia="Calibri"/>
        </w:rPr>
        <w:t>W rozdziale dziale 010 Rolnictwo i łowiectwo   wydatkowano 1 210 725,13 zł   co stanowi 3,51%  ogółu wydatków.  Są to głównie wydatki związane  z  utrzymaniem stacji uzdatniania wody i sieci wodociągowej na terenie gminy 172 220,12 zł</w:t>
      </w:r>
      <w:r w:rsidR="00163EF5">
        <w:rPr>
          <w:rFonts w:eastAsia="Calibri"/>
        </w:rPr>
        <w:t xml:space="preserve"> </w:t>
      </w:r>
      <w:r>
        <w:rPr>
          <w:rFonts w:eastAsia="Calibri"/>
          <w:color w:val="000000"/>
        </w:rPr>
        <w:t xml:space="preserve">oraz wydatki na zadania zlecone – zwrot części podatku akcyzowego dla producentów rolnych 1030218,37 zł </w:t>
      </w:r>
    </w:p>
    <w:p w:rsidR="009571A0" w:rsidRDefault="009571A0" w:rsidP="00FE3752">
      <w:pPr>
        <w:spacing w:line="276" w:lineRule="auto"/>
        <w:rPr>
          <w:rFonts w:eastAsia="Calibri"/>
        </w:rPr>
      </w:pPr>
      <w:r>
        <w:rPr>
          <w:rFonts w:eastAsia="Calibri"/>
        </w:rPr>
        <w:t xml:space="preserve">Kolejnym działem jest dział 926 Kultura i ochrona dziedzictwa narodowego  z wydatkowana kwota 950 262,78 zł co stanowi 2,76% zrealizowanych wydatków. </w:t>
      </w:r>
    </w:p>
    <w:p w:rsidR="009571A0" w:rsidRDefault="009571A0" w:rsidP="00FE3752">
      <w:pPr>
        <w:spacing w:line="276" w:lineRule="auto"/>
        <w:ind w:right="-108"/>
        <w:rPr>
          <w:rFonts w:eastAsia="Calibri"/>
        </w:rPr>
      </w:pPr>
      <w:r>
        <w:rPr>
          <w:rFonts w:eastAsia="Calibri"/>
        </w:rPr>
        <w:t xml:space="preserve">Są to głównie wydatki związane z dotacjami dla Gminnego Ośrodka Kultury w Krasnosielcu  305 000  zł i Publicznej Biblioteki Samorządowej w Krasnosielcu 385000 zł oraz modernizacją  świetlicy w Bagienicach  Szlacheckich 191 600 zł </w:t>
      </w:r>
    </w:p>
    <w:p w:rsidR="009571A0" w:rsidRDefault="009571A0" w:rsidP="00FE3752">
      <w:pPr>
        <w:spacing w:line="276" w:lineRule="auto"/>
        <w:ind w:right="-108"/>
        <w:rPr>
          <w:rFonts w:eastAsia="Calibri"/>
        </w:rPr>
      </w:pPr>
      <w:r>
        <w:rPr>
          <w:rFonts w:eastAsia="Calibri"/>
        </w:rPr>
        <w:t>W strukturze wydatków są działy, które plasują się poniżej 1% realizowanych wydatków :</w:t>
      </w:r>
    </w:p>
    <w:p w:rsidR="009571A0" w:rsidRDefault="009571A0" w:rsidP="00FE3752">
      <w:pPr>
        <w:numPr>
          <w:ilvl w:val="0"/>
          <w:numId w:val="28"/>
        </w:numPr>
        <w:spacing w:after="0" w:line="276" w:lineRule="auto"/>
        <w:rPr>
          <w:rFonts w:eastAsia="Calibri"/>
        </w:rPr>
      </w:pPr>
      <w:r>
        <w:rPr>
          <w:rFonts w:eastAsia="Calibri"/>
        </w:rPr>
        <w:t>W dziale 400 Wytwarzanie i zaopatrywanie w energię elektryczną , gaz i wodę  wydatkowano 45 059,71  zł  -  głównie opłaty dla Wód Polskich za pobór wody.</w:t>
      </w:r>
    </w:p>
    <w:p w:rsidR="009571A0" w:rsidRDefault="009571A0" w:rsidP="00FE3752">
      <w:pPr>
        <w:numPr>
          <w:ilvl w:val="0"/>
          <w:numId w:val="26"/>
        </w:numPr>
        <w:spacing w:after="0" w:line="276" w:lineRule="auto"/>
        <w:rPr>
          <w:rFonts w:eastAsia="Calibri"/>
        </w:rPr>
      </w:pPr>
      <w:r>
        <w:rPr>
          <w:rFonts w:eastAsia="Calibri"/>
        </w:rPr>
        <w:t xml:space="preserve">W dziale 700 Gospodarka mieszkaniowa zrealizowane wydatki w kwocie zł  143 750,16 zł  dotyczą bieżącego utrzymania i drobnych napraw budynków komunalnych, </w:t>
      </w:r>
    </w:p>
    <w:p w:rsidR="009571A0" w:rsidRDefault="009571A0" w:rsidP="00FE3752">
      <w:pPr>
        <w:numPr>
          <w:ilvl w:val="0"/>
          <w:numId w:val="26"/>
        </w:numPr>
        <w:spacing w:after="0" w:line="276" w:lineRule="auto"/>
        <w:rPr>
          <w:rFonts w:eastAsia="Calibri"/>
        </w:rPr>
      </w:pPr>
      <w:r>
        <w:rPr>
          <w:rFonts w:eastAsia="Calibri"/>
        </w:rPr>
        <w:t>W dziale 720 Informatyka zrealizowano wydatki w kwocie 40161,90 zł   na obsługę informatyczną urzędu.</w:t>
      </w:r>
    </w:p>
    <w:p w:rsidR="009571A0" w:rsidRDefault="009571A0" w:rsidP="00FE3752">
      <w:pPr>
        <w:numPr>
          <w:ilvl w:val="0"/>
          <w:numId w:val="26"/>
        </w:numPr>
        <w:spacing w:after="0" w:line="276" w:lineRule="auto"/>
        <w:rPr>
          <w:rFonts w:eastAsia="Calibri"/>
        </w:rPr>
      </w:pPr>
      <w:r>
        <w:rPr>
          <w:rFonts w:eastAsia="Calibri"/>
        </w:rPr>
        <w:t xml:space="preserve">W dziale 751 Urzędy naczelnych organów władzy państwowej, kontroli i ochrony prawa oraz sądownictwa poniesiono  wydatki na realizacje zadań zleconych na kwotę 50686 zł w tym na:   aktualizację spisu  wyborców 1320 i na obsługę wyborów  na Urząd Prezydenta RP 49 366 zł </w:t>
      </w:r>
    </w:p>
    <w:p w:rsidR="009571A0" w:rsidRDefault="009571A0" w:rsidP="00FE3752">
      <w:pPr>
        <w:numPr>
          <w:ilvl w:val="0"/>
          <w:numId w:val="26"/>
        </w:numPr>
        <w:spacing w:after="0" w:line="276" w:lineRule="auto"/>
        <w:rPr>
          <w:rFonts w:eastAsia="Calibri"/>
        </w:rPr>
      </w:pPr>
      <w:r>
        <w:rPr>
          <w:rFonts w:eastAsia="Calibri"/>
        </w:rPr>
        <w:t xml:space="preserve"> W dziale 754 Bezpieczeństwo publiczne i ochrona przeciwpożarowa  wydatkowano kwotę 269 060,81 zł   wydatki bieżące w kwocie 216 895,01 zł  zrealizowano głównie na  utrzymanie w gotowości jednostek OSP, zakup paliwa i części zamiennych do samochodów,  wypłata ekwiwalentów za udział w akcjach </w:t>
      </w:r>
      <w:r>
        <w:rPr>
          <w:rFonts w:eastAsia="Calibri"/>
        </w:rPr>
        <w:lastRenderedPageBreak/>
        <w:t xml:space="preserve">ratowniczo-gaśniczych, remonty strażnic i sprzętu, ubezpieczenie i przegląd samochodów, wydatki majątkowe  zrealizowano 42185,8 zł </w:t>
      </w:r>
    </w:p>
    <w:p w:rsidR="009571A0" w:rsidRDefault="009571A0" w:rsidP="00FE3752">
      <w:pPr>
        <w:numPr>
          <w:ilvl w:val="0"/>
          <w:numId w:val="26"/>
        </w:numPr>
        <w:spacing w:after="0" w:line="276" w:lineRule="auto"/>
        <w:rPr>
          <w:rFonts w:eastAsia="Calibri"/>
        </w:rPr>
      </w:pPr>
      <w:r>
        <w:rPr>
          <w:rFonts w:eastAsia="Calibri"/>
        </w:rPr>
        <w:t>Wydatki zrealizowane  w dziale 757 – Obsługa długu publicznego na kwotę 56 128,48 zł  to odsetki opłacone od kredytów i pożyczki  zaciągniętych w latach poprzednich na pokrycie wydatków inwestycyjnych.</w:t>
      </w:r>
      <w:r w:rsidRPr="0079114D">
        <w:rPr>
          <w:rFonts w:eastAsia="Calibri"/>
        </w:rPr>
        <w:t xml:space="preserve"> </w:t>
      </w:r>
    </w:p>
    <w:p w:rsidR="009571A0" w:rsidRDefault="009571A0" w:rsidP="00FE3752">
      <w:pPr>
        <w:numPr>
          <w:ilvl w:val="0"/>
          <w:numId w:val="26"/>
        </w:numPr>
        <w:spacing w:after="0" w:line="276" w:lineRule="auto"/>
        <w:rPr>
          <w:rFonts w:eastAsia="Calibri"/>
        </w:rPr>
      </w:pPr>
      <w:r>
        <w:rPr>
          <w:rFonts w:eastAsia="Calibri"/>
        </w:rPr>
        <w:t>W dziale 758 Różne rozliczenia -  zrealizowano wydatki w kwocie 4308,26, zł na obsługę bankową.</w:t>
      </w:r>
    </w:p>
    <w:p w:rsidR="009571A0" w:rsidRDefault="009571A0" w:rsidP="00FE3752">
      <w:pPr>
        <w:numPr>
          <w:ilvl w:val="0"/>
          <w:numId w:val="26"/>
        </w:numPr>
        <w:spacing w:after="0" w:line="276" w:lineRule="auto"/>
        <w:rPr>
          <w:rFonts w:eastAsia="Calibri"/>
        </w:rPr>
      </w:pPr>
      <w:r>
        <w:rPr>
          <w:rFonts w:eastAsia="Calibri"/>
        </w:rPr>
        <w:t xml:space="preserve">W dziale 851 Ochrona zdrowia zrealizowano wydatki w kwocie 58 478,90 zł </w:t>
      </w:r>
    </w:p>
    <w:p w:rsidR="009571A0" w:rsidRDefault="009571A0" w:rsidP="00FE3752">
      <w:pPr>
        <w:spacing w:line="276" w:lineRule="auto"/>
        <w:ind w:left="420"/>
        <w:rPr>
          <w:rFonts w:eastAsia="Calibri"/>
        </w:rPr>
      </w:pPr>
      <w:r>
        <w:rPr>
          <w:rFonts w:eastAsia="Calibri"/>
        </w:rPr>
        <w:t xml:space="preserve">        na zwalczanie narkomanii i przeciwdziałanie alkoholizmowi. </w:t>
      </w:r>
    </w:p>
    <w:p w:rsidR="009571A0" w:rsidRDefault="009571A0" w:rsidP="00FE3752">
      <w:pPr>
        <w:numPr>
          <w:ilvl w:val="0"/>
          <w:numId w:val="30"/>
        </w:numPr>
        <w:spacing w:after="0" w:line="276" w:lineRule="auto"/>
        <w:ind w:right="-108"/>
        <w:rPr>
          <w:rFonts w:eastAsia="Calibri"/>
        </w:rPr>
      </w:pPr>
      <w:r>
        <w:rPr>
          <w:rFonts w:eastAsia="Calibri"/>
        </w:rPr>
        <w:t>Dział  854 Edukacyjna opieka wychowawcza zrealizowano wydatki w kwocie 289 913,10   zł .</w:t>
      </w:r>
      <w:r w:rsidRPr="000F79CB">
        <w:rPr>
          <w:rFonts w:eastAsia="Calibri"/>
        </w:rPr>
        <w:t>W rozdziale 85401 Świetlice szkolne zrealizowano wydatki w kwoci</w:t>
      </w:r>
      <w:r>
        <w:rPr>
          <w:rFonts w:eastAsia="Calibri"/>
        </w:rPr>
        <w:t>e  88 057,40</w:t>
      </w:r>
      <w:r w:rsidRPr="000F79CB">
        <w:rPr>
          <w:rFonts w:eastAsia="Calibri"/>
        </w:rPr>
        <w:t xml:space="preserve"> zł  w tym na wynagrodzenia i </w:t>
      </w:r>
      <w:r>
        <w:rPr>
          <w:rFonts w:eastAsia="Calibri"/>
        </w:rPr>
        <w:t xml:space="preserve">pochodne 80 302 </w:t>
      </w:r>
      <w:r w:rsidRPr="000F79CB">
        <w:rPr>
          <w:rFonts w:eastAsia="Calibri"/>
        </w:rPr>
        <w:t>zł. W rozdziale 85415 wypłacono stypendia socjalne dl</w:t>
      </w:r>
      <w:r>
        <w:rPr>
          <w:rFonts w:eastAsia="Calibri"/>
        </w:rPr>
        <w:t>a</w:t>
      </w:r>
      <w:r w:rsidRPr="000F79CB">
        <w:rPr>
          <w:rFonts w:eastAsia="Calibri"/>
        </w:rPr>
        <w:t xml:space="preserve"> uc</w:t>
      </w:r>
      <w:r>
        <w:rPr>
          <w:rFonts w:eastAsia="Calibri"/>
        </w:rPr>
        <w:t xml:space="preserve">zniów kwocie  195 720 zł i zapomogi  w kwocie 3720 i 365,70 na  wyprawkę szkolną, </w:t>
      </w:r>
      <w:r w:rsidRPr="000F79CB">
        <w:rPr>
          <w:rFonts w:eastAsia="Calibri"/>
        </w:rPr>
        <w:t xml:space="preserve"> w tym z do</w:t>
      </w:r>
      <w:r>
        <w:rPr>
          <w:rFonts w:eastAsia="Calibri"/>
        </w:rPr>
        <w:t>tacji  na zadania własne 159 917,7</w:t>
      </w:r>
      <w:r w:rsidRPr="000F79CB">
        <w:rPr>
          <w:rFonts w:eastAsia="Calibri"/>
        </w:rPr>
        <w:t xml:space="preserve"> zł W rozdziale 85416 wypłacono</w:t>
      </w:r>
      <w:r>
        <w:rPr>
          <w:rFonts w:eastAsia="Calibri"/>
        </w:rPr>
        <w:t xml:space="preserve"> 1300</w:t>
      </w:r>
      <w:r w:rsidRPr="000F79CB">
        <w:rPr>
          <w:rFonts w:eastAsia="Calibri"/>
        </w:rPr>
        <w:t xml:space="preserve"> zł -  stypendia za szczególne osiągnięcia uczniów zgodnie z</w:t>
      </w:r>
      <w:r>
        <w:rPr>
          <w:rFonts w:eastAsia="Calibri"/>
        </w:rPr>
        <w:t xml:space="preserve"> regulaminem.</w:t>
      </w:r>
      <w:r w:rsidRPr="000F79CB">
        <w:rPr>
          <w:rFonts w:eastAsia="Calibri"/>
        </w:rPr>
        <w:t xml:space="preserve"> </w:t>
      </w:r>
    </w:p>
    <w:p w:rsidR="009571A0" w:rsidRPr="00974D9C" w:rsidRDefault="009571A0" w:rsidP="00FE3752">
      <w:pPr>
        <w:numPr>
          <w:ilvl w:val="0"/>
          <w:numId w:val="29"/>
        </w:numPr>
        <w:spacing w:after="0" w:line="276" w:lineRule="auto"/>
        <w:ind w:right="-108"/>
        <w:rPr>
          <w:rFonts w:eastAsia="Calibri"/>
        </w:rPr>
      </w:pPr>
      <w:r>
        <w:rPr>
          <w:rFonts w:eastAsia="Calibri"/>
        </w:rPr>
        <w:t xml:space="preserve">Dział 926 Kultura fizyczna – zrealizowano wydatki w kwocie  127 841,82 zł w tym:  dotacja dla GUKS  40000 zł, bieżące utrzymanie  boisk i placów rekreacyjno- sportowych 52786,62 i wydatki majątkowe 35055,20 zł </w:t>
      </w:r>
    </w:p>
    <w:p w:rsidR="009571A0" w:rsidRPr="001B2DE4" w:rsidRDefault="009571A0" w:rsidP="00FE3752">
      <w:pPr>
        <w:spacing w:line="276" w:lineRule="auto"/>
        <w:rPr>
          <w:rFonts w:eastAsia="Calibri"/>
        </w:rPr>
      </w:pPr>
      <w:r w:rsidRPr="009F2BB1">
        <w:rPr>
          <w:rFonts w:eastAsia="Calibri"/>
        </w:rPr>
        <w:t xml:space="preserve">Na koniec okresu sprawozdawczego zaewidencjonowano zobowiązania nie wymagalne  w ogólnej kwocie </w:t>
      </w:r>
      <w:r>
        <w:rPr>
          <w:rFonts w:eastAsia="Calibri"/>
        </w:rPr>
        <w:t>1027714,63</w:t>
      </w:r>
      <w:r w:rsidRPr="009F2BB1">
        <w:rPr>
          <w:rFonts w:eastAsia="Calibri"/>
        </w:rPr>
        <w:t xml:space="preserve"> z</w:t>
      </w:r>
      <w:r>
        <w:rPr>
          <w:rFonts w:eastAsia="Calibri"/>
        </w:rPr>
        <w:t xml:space="preserve"> terminami płatności w roku 2021</w:t>
      </w:r>
      <w:r w:rsidRPr="009F2BB1">
        <w:rPr>
          <w:rFonts w:eastAsia="Calibri"/>
        </w:rPr>
        <w:t xml:space="preserve">  zobowiązania dotyczą   wydatków bieżących z tytułu: dodatkowego wynagrodzenia rocznego  należnego dla pracowni</w:t>
      </w:r>
      <w:r>
        <w:rPr>
          <w:rFonts w:eastAsia="Calibri"/>
        </w:rPr>
        <w:t>ków sfery budżetowej za 2020</w:t>
      </w:r>
      <w:r w:rsidRPr="009F2BB1">
        <w:rPr>
          <w:rFonts w:eastAsia="Calibri"/>
        </w:rPr>
        <w:t xml:space="preserve"> wraz z pochodnymi  na kwotę </w:t>
      </w:r>
      <w:r>
        <w:rPr>
          <w:rFonts w:eastAsia="Calibri"/>
        </w:rPr>
        <w:t>859 317,22</w:t>
      </w:r>
      <w:r w:rsidRPr="009F2BB1">
        <w:rPr>
          <w:rFonts w:eastAsia="Calibri"/>
        </w:rPr>
        <w:t xml:space="preserve"> zł i z tytułu dostaw towarów i usług  </w:t>
      </w:r>
      <w:r>
        <w:rPr>
          <w:rFonts w:eastAsia="Calibri"/>
        </w:rPr>
        <w:t xml:space="preserve">168397,41 zł  </w:t>
      </w:r>
      <w:r w:rsidRPr="009F2BB1">
        <w:rPr>
          <w:rFonts w:eastAsia="Calibri"/>
        </w:rPr>
        <w:t xml:space="preserve"> </w:t>
      </w:r>
    </w:p>
    <w:p w:rsidR="009571A0" w:rsidRDefault="009571A0" w:rsidP="00FE3752">
      <w:pPr>
        <w:spacing w:after="120" w:line="276" w:lineRule="auto"/>
        <w:ind w:left="60"/>
        <w:rPr>
          <w:rFonts w:eastAsia="Calibri"/>
        </w:rPr>
      </w:pPr>
      <w:r>
        <w:rPr>
          <w:rFonts w:eastAsia="Calibri"/>
        </w:rPr>
        <w:t xml:space="preserve">Na koniec 2020 r. plan wydatków inwestycyjnych po zmianach zamknął się kwotą  </w:t>
      </w:r>
    </w:p>
    <w:p w:rsidR="002970F0" w:rsidRDefault="009571A0" w:rsidP="00FE3752">
      <w:pPr>
        <w:spacing w:after="120" w:line="276" w:lineRule="auto"/>
        <w:rPr>
          <w:rFonts w:eastAsia="Calibri"/>
        </w:rPr>
      </w:pPr>
      <w:r>
        <w:rPr>
          <w:rFonts w:eastAsia="Calibri"/>
        </w:rPr>
        <w:t xml:space="preserve"> 2 867 937 zł  zrealizowano w kwocie 2 274 212,3    tj. 79,3%,   </w:t>
      </w:r>
    </w:p>
    <w:p w:rsidR="009571A0" w:rsidRDefault="009571A0" w:rsidP="00FE3752">
      <w:pPr>
        <w:spacing w:line="276" w:lineRule="auto"/>
        <w:rPr>
          <w:rFonts w:eastAsia="Calibri"/>
        </w:rPr>
      </w:pPr>
      <w:r>
        <w:rPr>
          <w:rFonts w:eastAsia="Calibri"/>
        </w:rPr>
        <w:t>W planie  wydatków majątkowych  w roku 2020 wprowadzono 30 zadań  nie zrealizowano 4 zadań:</w:t>
      </w:r>
    </w:p>
    <w:p w:rsidR="009571A0" w:rsidRDefault="009571A0" w:rsidP="00FE3752">
      <w:pPr>
        <w:numPr>
          <w:ilvl w:val="0"/>
          <w:numId w:val="27"/>
        </w:numPr>
        <w:spacing w:after="0" w:line="276" w:lineRule="auto"/>
        <w:rPr>
          <w:rFonts w:eastAsia="Calibri"/>
        </w:rPr>
      </w:pPr>
      <w:r>
        <w:rPr>
          <w:rFonts w:eastAsia="Calibri"/>
        </w:rPr>
        <w:t>Rozbudowa sieci wodociągowej z przyłączami w miejscowości Krasnosielc ze względu na możliwość uzyskania dofinasowania z budżetu UE zadanie zostało przesunięto w czasie.</w:t>
      </w:r>
    </w:p>
    <w:p w:rsidR="009571A0" w:rsidRPr="00895B02" w:rsidRDefault="009571A0" w:rsidP="00FE3752">
      <w:pPr>
        <w:numPr>
          <w:ilvl w:val="0"/>
          <w:numId w:val="27"/>
        </w:numPr>
        <w:spacing w:after="0" w:line="276" w:lineRule="auto"/>
        <w:rPr>
          <w:rFonts w:eastAsia="Calibri"/>
        </w:rPr>
      </w:pPr>
      <w:r>
        <w:rPr>
          <w:rFonts w:eastAsia="Calibri"/>
          <w:sz w:val="22"/>
          <w:szCs w:val="22"/>
        </w:rPr>
        <w:t xml:space="preserve">Opracowanie dokumentacji projektowej na rozbudowę drogi wojewódzkiej nr 544 Przasnysz –Ostrołęka na odcinku od km.138+200 do km. 140+700(l-2500km) Bagienice Szlacheckie- Amelin na terenie Gm. Krasnosielc zadanie wieloletnie w roku 2019 została zawarta umowa na wykonanie dokumentacji, jednak ze względu na szereg uzgodnień z Mazowieckim Zarządem Dróg Wojewódzkich termin realizacji ustalona na 2021 r. </w:t>
      </w:r>
    </w:p>
    <w:p w:rsidR="00AC04F5" w:rsidRPr="00AC04F5" w:rsidRDefault="009571A0" w:rsidP="00FE3752">
      <w:pPr>
        <w:numPr>
          <w:ilvl w:val="0"/>
          <w:numId w:val="27"/>
        </w:numPr>
        <w:spacing w:after="0" w:line="276" w:lineRule="auto"/>
        <w:rPr>
          <w:rFonts w:eastAsia="Calibri"/>
        </w:rPr>
      </w:pPr>
      <w:r>
        <w:rPr>
          <w:rFonts w:eastAsia="Calibri"/>
          <w:sz w:val="22"/>
          <w:szCs w:val="22"/>
        </w:rPr>
        <w:t xml:space="preserve">Przebudowa drogi gminnej relacji Krasnosielc- Wola Włościańska- Wola Józefowo jest to zadanie wieloletnie w roku 2019 zawarto umowę na sporządzenie projektu, jednak ze względu na pandemię i trudności  z tym związane wykonanie  projektu  przesunięto na 2021 </w:t>
      </w:r>
    </w:p>
    <w:p w:rsidR="009571A0" w:rsidRPr="000B3357" w:rsidRDefault="009571A0" w:rsidP="00FE3752">
      <w:pPr>
        <w:numPr>
          <w:ilvl w:val="0"/>
          <w:numId w:val="27"/>
        </w:numPr>
        <w:spacing w:after="0" w:line="276" w:lineRule="auto"/>
        <w:rPr>
          <w:rFonts w:eastAsia="Calibri"/>
        </w:rPr>
      </w:pPr>
      <w:r>
        <w:rPr>
          <w:rFonts w:eastAsia="Calibri"/>
        </w:rPr>
        <w:t>Wykup gruntów pod drogi gminne</w:t>
      </w:r>
    </w:p>
    <w:p w:rsidR="009571A0" w:rsidRDefault="009571A0" w:rsidP="00FE3752">
      <w:pPr>
        <w:spacing w:line="276" w:lineRule="auto"/>
        <w:ind w:firstLine="360"/>
        <w:rPr>
          <w:rFonts w:eastAsia="Calibri"/>
        </w:rPr>
      </w:pPr>
      <w:r>
        <w:rPr>
          <w:rFonts w:eastAsia="Calibri"/>
        </w:rPr>
        <w:t xml:space="preserve">W roku 2020 </w:t>
      </w:r>
      <w:r w:rsidRPr="00CF06D3">
        <w:rPr>
          <w:rFonts w:eastAsia="Calibri"/>
        </w:rPr>
        <w:t xml:space="preserve">zrealizowano następujące zadania inwestycyjne: </w:t>
      </w:r>
    </w:p>
    <w:p w:rsidR="009571A0" w:rsidRDefault="009571A0" w:rsidP="00FE3752">
      <w:pPr>
        <w:numPr>
          <w:ilvl w:val="1"/>
          <w:numId w:val="27"/>
        </w:numPr>
        <w:spacing w:after="0" w:line="276" w:lineRule="auto"/>
        <w:rPr>
          <w:rFonts w:eastAsia="Calibri"/>
          <w:sz w:val="22"/>
          <w:szCs w:val="22"/>
        </w:rPr>
      </w:pPr>
      <w:r>
        <w:rPr>
          <w:rFonts w:eastAsia="Calibri"/>
          <w:sz w:val="22"/>
          <w:szCs w:val="22"/>
        </w:rPr>
        <w:t>Modernizacja drogi gminnej w miejscowości Grądy  – 74 951,90 zł</w:t>
      </w:r>
    </w:p>
    <w:p w:rsidR="009571A0" w:rsidRDefault="009571A0" w:rsidP="00FE3752">
      <w:pPr>
        <w:numPr>
          <w:ilvl w:val="1"/>
          <w:numId w:val="27"/>
        </w:numPr>
        <w:spacing w:after="0" w:line="276" w:lineRule="auto"/>
        <w:rPr>
          <w:rFonts w:eastAsia="Calibri"/>
          <w:sz w:val="22"/>
          <w:szCs w:val="22"/>
        </w:rPr>
      </w:pPr>
      <w:r>
        <w:rPr>
          <w:rFonts w:eastAsia="Calibri"/>
          <w:sz w:val="22"/>
          <w:szCs w:val="22"/>
        </w:rPr>
        <w:lastRenderedPageBreak/>
        <w:t>Modernizacja drogi gminnej w miejscowości  Sławki  - 36 000 zł</w:t>
      </w:r>
    </w:p>
    <w:p w:rsidR="009571A0" w:rsidRDefault="009571A0" w:rsidP="00FE3752">
      <w:pPr>
        <w:numPr>
          <w:ilvl w:val="1"/>
          <w:numId w:val="27"/>
        </w:numPr>
        <w:spacing w:after="0" w:line="276" w:lineRule="auto"/>
        <w:rPr>
          <w:rFonts w:eastAsia="Calibri"/>
          <w:sz w:val="22"/>
          <w:szCs w:val="22"/>
        </w:rPr>
      </w:pPr>
      <w:r w:rsidRPr="000A2FF2">
        <w:rPr>
          <w:rFonts w:eastAsia="Calibri"/>
          <w:sz w:val="22"/>
          <w:szCs w:val="22"/>
        </w:rPr>
        <w:t xml:space="preserve">Modernizacja drogi gminnej w miejscowości Wymysły etap I -303 566,61 zł </w:t>
      </w:r>
    </w:p>
    <w:p w:rsidR="009571A0" w:rsidRDefault="009571A0" w:rsidP="00FE3752">
      <w:pPr>
        <w:numPr>
          <w:ilvl w:val="1"/>
          <w:numId w:val="27"/>
        </w:numPr>
        <w:spacing w:after="0" w:line="276" w:lineRule="auto"/>
        <w:rPr>
          <w:rFonts w:eastAsia="Calibri"/>
          <w:sz w:val="22"/>
          <w:szCs w:val="22"/>
        </w:rPr>
      </w:pPr>
      <w:r w:rsidRPr="000A2FF2">
        <w:rPr>
          <w:rFonts w:eastAsia="Calibri"/>
          <w:sz w:val="22"/>
          <w:szCs w:val="22"/>
        </w:rPr>
        <w:t xml:space="preserve">Przebudowa drogi gminnej  transportu  wiejskiego w miejscowości Budy Prywatne – 99 261 zł </w:t>
      </w:r>
    </w:p>
    <w:p w:rsidR="009571A0" w:rsidRDefault="009571A0" w:rsidP="00FE3752">
      <w:pPr>
        <w:numPr>
          <w:ilvl w:val="1"/>
          <w:numId w:val="27"/>
        </w:numPr>
        <w:spacing w:after="0" w:line="276" w:lineRule="auto"/>
        <w:rPr>
          <w:rFonts w:eastAsia="Calibri"/>
          <w:sz w:val="22"/>
          <w:szCs w:val="22"/>
        </w:rPr>
      </w:pPr>
      <w:r w:rsidRPr="000A2FF2">
        <w:rPr>
          <w:rFonts w:eastAsia="Calibri"/>
          <w:sz w:val="22"/>
          <w:szCs w:val="22"/>
        </w:rPr>
        <w:t xml:space="preserve">  Przebudowa drogi gminnej  transportu  wiejskiego w miejscowościach </w:t>
      </w:r>
      <w:r w:rsidR="00C27FF8">
        <w:rPr>
          <w:rFonts w:eastAsia="Calibri"/>
          <w:sz w:val="22"/>
          <w:szCs w:val="22"/>
        </w:rPr>
        <w:t xml:space="preserve"> </w:t>
      </w:r>
      <w:r w:rsidRPr="000A2FF2">
        <w:rPr>
          <w:rFonts w:eastAsia="Calibri"/>
          <w:sz w:val="22"/>
          <w:szCs w:val="22"/>
        </w:rPr>
        <w:t xml:space="preserve">Amelin i Grabowo </w:t>
      </w:r>
      <w:r w:rsidR="00163EF5">
        <w:rPr>
          <w:rFonts w:eastAsia="Calibri"/>
          <w:sz w:val="22"/>
          <w:szCs w:val="22"/>
        </w:rPr>
        <w:br/>
      </w:r>
      <w:r w:rsidRPr="000A2FF2">
        <w:rPr>
          <w:rFonts w:eastAsia="Calibri"/>
          <w:sz w:val="22"/>
          <w:szCs w:val="22"/>
        </w:rPr>
        <w:t>-</w:t>
      </w:r>
      <w:r w:rsidR="00163EF5">
        <w:rPr>
          <w:rFonts w:eastAsia="Calibri"/>
          <w:sz w:val="22"/>
          <w:szCs w:val="22"/>
        </w:rPr>
        <w:t xml:space="preserve"> </w:t>
      </w:r>
      <w:r w:rsidRPr="000A2FF2">
        <w:rPr>
          <w:rFonts w:eastAsia="Calibri"/>
          <w:sz w:val="22"/>
          <w:szCs w:val="22"/>
        </w:rPr>
        <w:t>109</w:t>
      </w:r>
      <w:r w:rsidR="00163EF5">
        <w:rPr>
          <w:rFonts w:eastAsia="Calibri"/>
          <w:sz w:val="22"/>
          <w:szCs w:val="22"/>
        </w:rPr>
        <w:t xml:space="preserve"> </w:t>
      </w:r>
      <w:r w:rsidRPr="000A2FF2">
        <w:rPr>
          <w:rFonts w:eastAsia="Calibri"/>
          <w:sz w:val="22"/>
          <w:szCs w:val="22"/>
        </w:rPr>
        <w:t>617,6  zł</w:t>
      </w:r>
    </w:p>
    <w:p w:rsidR="009571A0" w:rsidRDefault="009571A0" w:rsidP="00FE3752">
      <w:pPr>
        <w:numPr>
          <w:ilvl w:val="1"/>
          <w:numId w:val="27"/>
        </w:numPr>
        <w:spacing w:after="0" w:line="276" w:lineRule="auto"/>
        <w:rPr>
          <w:rFonts w:eastAsia="Calibri"/>
          <w:sz w:val="22"/>
          <w:szCs w:val="22"/>
        </w:rPr>
      </w:pPr>
      <w:r w:rsidRPr="000A2FF2">
        <w:rPr>
          <w:rFonts w:eastAsia="Calibri"/>
          <w:sz w:val="22"/>
          <w:szCs w:val="22"/>
        </w:rPr>
        <w:t xml:space="preserve"> Przebudowa drogi w Karolewie  – 53 314,35 zł</w:t>
      </w:r>
    </w:p>
    <w:p w:rsidR="009571A0" w:rsidRDefault="009571A0" w:rsidP="00FE3752">
      <w:pPr>
        <w:numPr>
          <w:ilvl w:val="1"/>
          <w:numId w:val="27"/>
        </w:numPr>
        <w:spacing w:after="0" w:line="276" w:lineRule="auto"/>
        <w:rPr>
          <w:rFonts w:eastAsia="Calibri"/>
          <w:sz w:val="22"/>
          <w:szCs w:val="22"/>
        </w:rPr>
      </w:pPr>
      <w:r w:rsidRPr="000A2FF2">
        <w:rPr>
          <w:rFonts w:eastAsia="Calibri"/>
          <w:sz w:val="22"/>
          <w:szCs w:val="22"/>
        </w:rPr>
        <w:t xml:space="preserve"> Przebudowa drogi gminnej w miejscowości Wólka Drążdżewska  – 142 794,14 zł</w:t>
      </w:r>
    </w:p>
    <w:p w:rsidR="009571A0" w:rsidRDefault="009571A0" w:rsidP="00FE3752">
      <w:pPr>
        <w:numPr>
          <w:ilvl w:val="1"/>
          <w:numId w:val="27"/>
        </w:numPr>
        <w:spacing w:after="0" w:line="276" w:lineRule="auto"/>
        <w:rPr>
          <w:rFonts w:eastAsia="Calibri"/>
          <w:sz w:val="22"/>
          <w:szCs w:val="22"/>
        </w:rPr>
      </w:pPr>
      <w:r w:rsidRPr="000A2FF2">
        <w:rPr>
          <w:rFonts w:eastAsia="Calibri"/>
          <w:sz w:val="22"/>
          <w:szCs w:val="22"/>
        </w:rPr>
        <w:t xml:space="preserve"> Przebudowa zjazdów na drodze gminnej w miejscowości Drążdżewo  – 33 839,76 zł</w:t>
      </w:r>
    </w:p>
    <w:p w:rsidR="009571A0" w:rsidRDefault="0069216B" w:rsidP="00FE3752">
      <w:pPr>
        <w:numPr>
          <w:ilvl w:val="1"/>
          <w:numId w:val="27"/>
        </w:numPr>
        <w:spacing w:after="0" w:line="276" w:lineRule="auto"/>
        <w:rPr>
          <w:rFonts w:eastAsia="Calibri"/>
          <w:sz w:val="22"/>
          <w:szCs w:val="22"/>
        </w:rPr>
      </w:pPr>
      <w:r>
        <w:rPr>
          <w:noProof/>
          <w:lang w:eastAsia="pl-PL"/>
        </w:rPr>
        <w:drawing>
          <wp:anchor distT="0" distB="0" distL="114300" distR="114300" simplePos="0" relativeHeight="251686912" behindDoc="1" locked="0" layoutInCell="1" allowOverlap="1">
            <wp:simplePos x="0" y="0"/>
            <wp:positionH relativeFrom="column">
              <wp:posOffset>3220720</wp:posOffset>
            </wp:positionH>
            <wp:positionV relativeFrom="paragraph">
              <wp:posOffset>20320</wp:posOffset>
            </wp:positionV>
            <wp:extent cx="2630805" cy="1756410"/>
            <wp:effectExtent l="0" t="0" r="0" b="0"/>
            <wp:wrapTight wrapText="bothSides">
              <wp:wrapPolygon edited="0">
                <wp:start x="0" y="0"/>
                <wp:lineTo x="0" y="21319"/>
                <wp:lineTo x="21428" y="21319"/>
                <wp:lineTo x="21428" y="0"/>
                <wp:lineTo x="0" y="0"/>
              </wp:wrapPolygon>
            </wp:wrapTigh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0805" cy="1756410"/>
                    </a:xfrm>
                    <a:prstGeom prst="rect">
                      <a:avLst/>
                    </a:prstGeom>
                    <a:noFill/>
                    <a:ln>
                      <a:noFill/>
                    </a:ln>
                  </pic:spPr>
                </pic:pic>
              </a:graphicData>
            </a:graphic>
          </wp:anchor>
        </w:drawing>
      </w:r>
      <w:r w:rsidR="009571A0" w:rsidRPr="000A2FF2">
        <w:rPr>
          <w:rFonts w:eastAsia="Calibri"/>
          <w:sz w:val="22"/>
          <w:szCs w:val="22"/>
        </w:rPr>
        <w:t xml:space="preserve"> Zagospodarowanie  przestrzeni publicznej wokół Kościoła Parafialnego w Drążdżewie Małym -772 519,69 zł </w:t>
      </w:r>
      <w:r w:rsidR="009571A0">
        <w:rPr>
          <w:rFonts w:eastAsia="Calibri"/>
          <w:sz w:val="22"/>
          <w:szCs w:val="22"/>
        </w:rPr>
        <w:t>w tym 489255 z dotacji PROW</w:t>
      </w:r>
    </w:p>
    <w:p w:rsidR="009571A0" w:rsidRPr="00DB1B6F" w:rsidRDefault="009571A0" w:rsidP="00FE3752">
      <w:pPr>
        <w:numPr>
          <w:ilvl w:val="1"/>
          <w:numId w:val="27"/>
        </w:numPr>
        <w:spacing w:after="0" w:line="276" w:lineRule="auto"/>
        <w:rPr>
          <w:rFonts w:eastAsia="Calibri"/>
          <w:sz w:val="22"/>
          <w:szCs w:val="22"/>
        </w:rPr>
      </w:pPr>
      <w:r w:rsidRPr="00DB1B6F">
        <w:rPr>
          <w:rFonts w:eastAsia="Calibri"/>
          <w:color w:val="000000"/>
          <w:sz w:val="22"/>
          <w:szCs w:val="22"/>
        </w:rPr>
        <w:t>Przebudowa drogi gminnej relacji Gąsewo Poduchowne</w:t>
      </w:r>
      <w:r>
        <w:rPr>
          <w:rFonts w:eastAsia="Calibri"/>
          <w:color w:val="000000"/>
          <w:sz w:val="22"/>
          <w:szCs w:val="22"/>
        </w:rPr>
        <w:t xml:space="preserve"> </w:t>
      </w:r>
      <w:r w:rsidRPr="00DB1B6F">
        <w:rPr>
          <w:rFonts w:eastAsia="Calibri"/>
          <w:color w:val="000000"/>
          <w:sz w:val="22"/>
          <w:szCs w:val="22"/>
        </w:rPr>
        <w:t>-Gąsewo Nowe- Wola Włościańska</w:t>
      </w:r>
      <w:r>
        <w:rPr>
          <w:rFonts w:eastAsia="Calibri"/>
          <w:color w:val="000000"/>
          <w:sz w:val="22"/>
          <w:szCs w:val="22"/>
        </w:rPr>
        <w:t>- 78105 zł ( inwestycja realizowana przez Gminę Sypniewo )</w:t>
      </w:r>
    </w:p>
    <w:p w:rsidR="008F03C9" w:rsidRDefault="009571A0" w:rsidP="00FE3752">
      <w:pPr>
        <w:numPr>
          <w:ilvl w:val="1"/>
          <w:numId w:val="27"/>
        </w:numPr>
        <w:spacing w:after="0" w:line="276" w:lineRule="auto"/>
        <w:rPr>
          <w:rFonts w:eastAsia="Calibri"/>
          <w:sz w:val="22"/>
          <w:szCs w:val="22"/>
        </w:rPr>
      </w:pPr>
      <w:r>
        <w:rPr>
          <w:rFonts w:eastAsia="Calibri"/>
          <w:color w:val="000000"/>
          <w:sz w:val="22"/>
          <w:szCs w:val="22"/>
        </w:rPr>
        <w:t xml:space="preserve">Zakup samochodu na potrzeby Gminy Krasnosielc 137130 zł </w:t>
      </w:r>
    </w:p>
    <w:p w:rsidR="009571A0" w:rsidRPr="008F03C9" w:rsidRDefault="009571A0" w:rsidP="00FE3752">
      <w:pPr>
        <w:numPr>
          <w:ilvl w:val="1"/>
          <w:numId w:val="27"/>
        </w:numPr>
        <w:spacing w:after="0" w:line="276" w:lineRule="auto"/>
        <w:rPr>
          <w:rFonts w:eastAsia="Calibri"/>
          <w:sz w:val="22"/>
          <w:szCs w:val="22"/>
        </w:rPr>
      </w:pPr>
      <w:r w:rsidRPr="008F03C9">
        <w:rPr>
          <w:rFonts w:eastAsia="Calibri"/>
          <w:color w:val="000000"/>
          <w:sz w:val="22"/>
          <w:szCs w:val="22"/>
        </w:rPr>
        <w:t>Zakup przyczepy do ciągnika rolniczego na potrzeby Gminy Krasnosielc 16000 zł,</w:t>
      </w:r>
    </w:p>
    <w:p w:rsidR="009571A0" w:rsidRPr="00AC04F5" w:rsidRDefault="009571A0" w:rsidP="00FE3752">
      <w:pPr>
        <w:numPr>
          <w:ilvl w:val="1"/>
          <w:numId w:val="27"/>
        </w:numPr>
        <w:spacing w:after="0" w:line="276" w:lineRule="auto"/>
        <w:rPr>
          <w:rFonts w:eastAsia="Calibri"/>
          <w:sz w:val="22"/>
          <w:szCs w:val="22"/>
        </w:rPr>
      </w:pPr>
      <w:r>
        <w:rPr>
          <w:rFonts w:eastAsia="Calibri"/>
          <w:color w:val="000000"/>
          <w:sz w:val="22"/>
          <w:szCs w:val="22"/>
        </w:rPr>
        <w:t xml:space="preserve">Dofinansowanie do zakupu samochodu dla Komendy Miejskiej Policji w Makowie </w:t>
      </w:r>
      <w:r w:rsidRPr="00AC04F5">
        <w:rPr>
          <w:rFonts w:eastAsia="Calibri"/>
          <w:color w:val="000000"/>
          <w:sz w:val="22"/>
          <w:szCs w:val="22"/>
        </w:rPr>
        <w:t xml:space="preserve">Maz.9980 zł  </w:t>
      </w:r>
    </w:p>
    <w:p w:rsidR="009571A0" w:rsidRPr="00736F32" w:rsidRDefault="009571A0" w:rsidP="00FE3752">
      <w:pPr>
        <w:numPr>
          <w:ilvl w:val="1"/>
          <w:numId w:val="27"/>
        </w:numPr>
        <w:spacing w:after="0" w:line="276" w:lineRule="auto"/>
        <w:rPr>
          <w:rFonts w:eastAsia="Calibri"/>
          <w:color w:val="000000"/>
          <w:sz w:val="22"/>
          <w:szCs w:val="22"/>
        </w:rPr>
      </w:pPr>
      <w:r w:rsidRPr="00736F32">
        <w:rPr>
          <w:rFonts w:eastAsia="Calibri"/>
          <w:sz w:val="22"/>
          <w:szCs w:val="22"/>
        </w:rPr>
        <w:t>Modernizacja strażnicy w miejscowości Drążdżewo</w:t>
      </w:r>
      <w:r>
        <w:rPr>
          <w:rFonts w:eastAsia="Calibri"/>
          <w:sz w:val="22"/>
          <w:szCs w:val="22"/>
        </w:rPr>
        <w:t xml:space="preserve"> 9 966 zł </w:t>
      </w:r>
    </w:p>
    <w:p w:rsidR="009571A0" w:rsidRPr="001B7716" w:rsidRDefault="0069216B" w:rsidP="00FE3752">
      <w:pPr>
        <w:numPr>
          <w:ilvl w:val="1"/>
          <w:numId w:val="27"/>
        </w:numPr>
        <w:spacing w:after="0" w:line="276" w:lineRule="auto"/>
        <w:rPr>
          <w:rFonts w:eastAsia="Calibri"/>
          <w:color w:val="000000"/>
          <w:sz w:val="22"/>
          <w:szCs w:val="22"/>
        </w:rPr>
      </w:pPr>
      <w:r>
        <w:rPr>
          <w:noProof/>
          <w:lang w:eastAsia="pl-PL"/>
        </w:rPr>
        <w:drawing>
          <wp:anchor distT="0" distB="0" distL="114300" distR="114300" simplePos="0" relativeHeight="251691008" behindDoc="1" locked="0" layoutInCell="1" allowOverlap="1">
            <wp:simplePos x="0" y="0"/>
            <wp:positionH relativeFrom="column">
              <wp:posOffset>3348355</wp:posOffset>
            </wp:positionH>
            <wp:positionV relativeFrom="paragraph">
              <wp:posOffset>62230</wp:posOffset>
            </wp:positionV>
            <wp:extent cx="2503170" cy="1407795"/>
            <wp:effectExtent l="0" t="0" r="0" b="0"/>
            <wp:wrapTight wrapText="bothSides">
              <wp:wrapPolygon edited="0">
                <wp:start x="0" y="0"/>
                <wp:lineTo x="0" y="21337"/>
                <wp:lineTo x="21370" y="21337"/>
                <wp:lineTo x="21370" y="0"/>
                <wp:lineTo x="0" y="0"/>
              </wp:wrapPolygon>
            </wp:wrapTight>
            <wp:docPr id="23" name="Obraz 23" descr="Szkoła Podstawowa im. Świętego Stanisława Kostki w Amelinie – sprawozdanie  z akcji – Jak nie czytam, jak czy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zkoła Podstawowa im. Świętego Stanisława Kostki w Amelinie – sprawozdanie  z akcji – Jak nie czytam, jak czytam"/>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3170" cy="1407795"/>
                    </a:xfrm>
                    <a:prstGeom prst="rect">
                      <a:avLst/>
                    </a:prstGeom>
                    <a:noFill/>
                    <a:ln>
                      <a:noFill/>
                    </a:ln>
                  </pic:spPr>
                </pic:pic>
              </a:graphicData>
            </a:graphic>
          </wp:anchor>
        </w:drawing>
      </w:r>
      <w:r w:rsidR="009571A0">
        <w:rPr>
          <w:rFonts w:eastAsia="Calibri"/>
          <w:sz w:val="22"/>
          <w:szCs w:val="22"/>
        </w:rPr>
        <w:t>Wykonanie altany na plac przed remizą OPS w Chłopia Łące  20</w:t>
      </w:r>
      <w:r w:rsidR="008F03C9">
        <w:rPr>
          <w:rFonts w:eastAsia="Calibri"/>
          <w:sz w:val="22"/>
          <w:szCs w:val="22"/>
        </w:rPr>
        <w:t xml:space="preserve"> </w:t>
      </w:r>
      <w:r w:rsidR="009571A0">
        <w:rPr>
          <w:rFonts w:eastAsia="Calibri"/>
          <w:sz w:val="22"/>
          <w:szCs w:val="22"/>
        </w:rPr>
        <w:t xml:space="preserve">768,80 zł </w:t>
      </w:r>
    </w:p>
    <w:p w:rsidR="009571A0" w:rsidRPr="00736F32" w:rsidRDefault="009571A0" w:rsidP="00FE3752">
      <w:pPr>
        <w:numPr>
          <w:ilvl w:val="1"/>
          <w:numId w:val="27"/>
        </w:numPr>
        <w:spacing w:after="0" w:line="276" w:lineRule="auto"/>
        <w:rPr>
          <w:rFonts w:eastAsia="Calibri"/>
          <w:color w:val="000000"/>
          <w:sz w:val="22"/>
          <w:szCs w:val="22"/>
        </w:rPr>
      </w:pPr>
      <w:r>
        <w:rPr>
          <w:rFonts w:eastAsia="Calibri"/>
          <w:sz w:val="22"/>
          <w:szCs w:val="22"/>
        </w:rPr>
        <w:t>Dotacja dla OSP Chłopia Łąka  na zakup motopompy  11</w:t>
      </w:r>
      <w:r w:rsidR="008F03C9">
        <w:rPr>
          <w:rFonts w:eastAsia="Calibri"/>
          <w:sz w:val="22"/>
          <w:szCs w:val="22"/>
        </w:rPr>
        <w:t xml:space="preserve"> </w:t>
      </w:r>
      <w:r>
        <w:rPr>
          <w:rFonts w:eastAsia="Calibri"/>
          <w:sz w:val="22"/>
          <w:szCs w:val="22"/>
        </w:rPr>
        <w:t>451</w:t>
      </w:r>
      <w:r w:rsidR="008F03C9">
        <w:rPr>
          <w:rFonts w:eastAsia="Calibri"/>
          <w:sz w:val="22"/>
          <w:szCs w:val="22"/>
        </w:rPr>
        <w:t>,00</w:t>
      </w:r>
      <w:r>
        <w:rPr>
          <w:rFonts w:eastAsia="Calibri"/>
          <w:sz w:val="22"/>
          <w:szCs w:val="22"/>
        </w:rPr>
        <w:t xml:space="preserve"> zł </w:t>
      </w:r>
    </w:p>
    <w:p w:rsidR="009571A0" w:rsidRPr="00736F32" w:rsidRDefault="009571A0" w:rsidP="00FE3752">
      <w:pPr>
        <w:numPr>
          <w:ilvl w:val="1"/>
          <w:numId w:val="27"/>
        </w:numPr>
        <w:spacing w:after="0" w:line="276" w:lineRule="auto"/>
        <w:rPr>
          <w:rFonts w:eastAsia="Calibri"/>
          <w:color w:val="000000"/>
          <w:sz w:val="22"/>
          <w:szCs w:val="22"/>
        </w:rPr>
      </w:pPr>
      <w:r>
        <w:rPr>
          <w:rFonts w:eastAsia="Calibri"/>
          <w:sz w:val="22"/>
          <w:szCs w:val="22"/>
        </w:rPr>
        <w:t>Utwardzenie wjazdu kostką brukową na plac szkolny przy Szkole Podstawowej w Amelinie 11</w:t>
      </w:r>
      <w:r w:rsidR="008F03C9">
        <w:rPr>
          <w:rFonts w:eastAsia="Calibri"/>
          <w:sz w:val="22"/>
          <w:szCs w:val="22"/>
        </w:rPr>
        <w:t> </w:t>
      </w:r>
      <w:r>
        <w:rPr>
          <w:rFonts w:eastAsia="Calibri"/>
          <w:sz w:val="22"/>
          <w:szCs w:val="22"/>
        </w:rPr>
        <w:t>200</w:t>
      </w:r>
      <w:r w:rsidR="008F03C9">
        <w:rPr>
          <w:rFonts w:eastAsia="Calibri"/>
          <w:sz w:val="22"/>
          <w:szCs w:val="22"/>
        </w:rPr>
        <w:t>,00</w:t>
      </w:r>
      <w:r>
        <w:rPr>
          <w:rFonts w:eastAsia="Calibri"/>
          <w:sz w:val="22"/>
          <w:szCs w:val="22"/>
        </w:rPr>
        <w:t xml:space="preserve"> zł</w:t>
      </w:r>
      <w:r w:rsidR="0069216B">
        <w:rPr>
          <w:rFonts w:eastAsia="Calibri"/>
          <w:sz w:val="22"/>
          <w:szCs w:val="22"/>
        </w:rPr>
        <w:t xml:space="preserve"> </w:t>
      </w:r>
    </w:p>
    <w:p w:rsidR="009571A0" w:rsidRPr="00736F32" w:rsidRDefault="009571A0" w:rsidP="00FE3752">
      <w:pPr>
        <w:numPr>
          <w:ilvl w:val="1"/>
          <w:numId w:val="27"/>
        </w:numPr>
        <w:spacing w:after="0" w:line="276" w:lineRule="auto"/>
        <w:rPr>
          <w:rFonts w:eastAsia="Calibri"/>
          <w:color w:val="000000"/>
          <w:sz w:val="22"/>
          <w:szCs w:val="22"/>
        </w:rPr>
      </w:pPr>
      <w:r>
        <w:rPr>
          <w:rFonts w:eastAsia="Calibri"/>
          <w:sz w:val="22"/>
          <w:szCs w:val="22"/>
        </w:rPr>
        <w:t>Zakup pieca parowego do stołówki przedszkolnej 30000</w:t>
      </w:r>
    </w:p>
    <w:p w:rsidR="009571A0" w:rsidRPr="00461818" w:rsidRDefault="003239B9" w:rsidP="00FE3752">
      <w:pPr>
        <w:numPr>
          <w:ilvl w:val="1"/>
          <w:numId w:val="27"/>
        </w:numPr>
        <w:spacing w:after="0" w:line="276" w:lineRule="auto"/>
        <w:rPr>
          <w:rFonts w:eastAsia="Calibri"/>
          <w:color w:val="000000"/>
          <w:sz w:val="22"/>
          <w:szCs w:val="22"/>
        </w:rPr>
      </w:pPr>
      <w:r>
        <w:rPr>
          <w:noProof/>
          <w:lang w:eastAsia="pl-PL"/>
        </w:rPr>
        <w:drawing>
          <wp:anchor distT="0" distB="0" distL="114300" distR="114300" simplePos="0" relativeHeight="251680768" behindDoc="1" locked="0" layoutInCell="1" allowOverlap="1">
            <wp:simplePos x="0" y="0"/>
            <wp:positionH relativeFrom="column">
              <wp:posOffset>3147695</wp:posOffset>
            </wp:positionH>
            <wp:positionV relativeFrom="paragraph">
              <wp:posOffset>428625</wp:posOffset>
            </wp:positionV>
            <wp:extent cx="2872105" cy="1914525"/>
            <wp:effectExtent l="0" t="0" r="0" b="0"/>
            <wp:wrapTight wrapText="bothSides">
              <wp:wrapPolygon edited="0">
                <wp:start x="0" y="0"/>
                <wp:lineTo x="0" y="21493"/>
                <wp:lineTo x="21490" y="21493"/>
                <wp:lineTo x="21490"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2105" cy="1914525"/>
                    </a:xfrm>
                    <a:prstGeom prst="rect">
                      <a:avLst/>
                    </a:prstGeom>
                    <a:noFill/>
                    <a:ln>
                      <a:noFill/>
                    </a:ln>
                  </pic:spPr>
                </pic:pic>
              </a:graphicData>
            </a:graphic>
          </wp:anchor>
        </w:drawing>
      </w:r>
      <w:r w:rsidR="009571A0">
        <w:rPr>
          <w:rFonts w:eastAsia="Calibri"/>
          <w:sz w:val="22"/>
          <w:szCs w:val="22"/>
        </w:rPr>
        <w:t>Dotacje celowe na inwestycje z zakresu ochrony środowiska  łącznie w dwóch rozdziałach wydatkowano 32 091,25 zł  dofinansowano: budowę 3 zbiorników na deszczówkę, jedną przydomową oczyszczalnię ścieków, wymianę 10 źródeł ciepła i jedna instalację fotowoltaiczną.</w:t>
      </w:r>
    </w:p>
    <w:p w:rsidR="009571A0" w:rsidRPr="00FE2AAE" w:rsidRDefault="009571A0" w:rsidP="00FE3752">
      <w:pPr>
        <w:numPr>
          <w:ilvl w:val="1"/>
          <w:numId w:val="27"/>
        </w:numPr>
        <w:spacing w:after="0" w:line="276" w:lineRule="auto"/>
        <w:rPr>
          <w:rFonts w:eastAsia="Calibri"/>
          <w:color w:val="000000"/>
          <w:sz w:val="22"/>
          <w:szCs w:val="22"/>
        </w:rPr>
      </w:pPr>
      <w:r>
        <w:rPr>
          <w:rFonts w:eastAsia="Calibri"/>
          <w:sz w:val="22"/>
          <w:szCs w:val="22"/>
        </w:rPr>
        <w:t xml:space="preserve">Modernizacja oświetlenia ulicznego w miejscowości Elżbiecin 25 000 zł w tym dofinansowanie  z MIAS – 10000 zł </w:t>
      </w:r>
    </w:p>
    <w:p w:rsidR="009571A0" w:rsidRPr="00532678" w:rsidRDefault="009571A0" w:rsidP="00FE3752">
      <w:pPr>
        <w:numPr>
          <w:ilvl w:val="1"/>
          <w:numId w:val="27"/>
        </w:numPr>
        <w:spacing w:after="0" w:line="276" w:lineRule="auto"/>
        <w:rPr>
          <w:rFonts w:eastAsia="Calibri"/>
          <w:color w:val="000000"/>
          <w:sz w:val="22"/>
          <w:szCs w:val="22"/>
        </w:rPr>
      </w:pPr>
      <w:r>
        <w:rPr>
          <w:rFonts w:eastAsia="Calibri"/>
          <w:sz w:val="22"/>
          <w:szCs w:val="22"/>
        </w:rPr>
        <w:t xml:space="preserve">Aktywizacja sołectwa </w:t>
      </w:r>
      <w:proofErr w:type="spellStart"/>
      <w:r>
        <w:rPr>
          <w:rFonts w:eastAsia="Calibri"/>
          <w:sz w:val="22"/>
          <w:szCs w:val="22"/>
        </w:rPr>
        <w:t>Perzanki</w:t>
      </w:r>
      <w:proofErr w:type="spellEnd"/>
      <w:r>
        <w:rPr>
          <w:rFonts w:eastAsia="Calibri"/>
          <w:sz w:val="22"/>
          <w:szCs w:val="22"/>
        </w:rPr>
        <w:t xml:space="preserve"> Borek – 15000 zł w tym dofinansowanie z MIAS 10000 zł</w:t>
      </w:r>
    </w:p>
    <w:p w:rsidR="00532678" w:rsidRPr="00FE2AAE" w:rsidRDefault="00532678" w:rsidP="00FE3752">
      <w:pPr>
        <w:spacing w:after="0" w:line="276" w:lineRule="auto"/>
        <w:ind w:left="360"/>
        <w:rPr>
          <w:rFonts w:eastAsia="Calibri"/>
          <w:color w:val="000000"/>
          <w:sz w:val="22"/>
          <w:szCs w:val="22"/>
        </w:rPr>
      </w:pPr>
      <w:r>
        <w:rPr>
          <w:rFonts w:eastAsia="Calibri"/>
          <w:color w:val="000000"/>
          <w:sz w:val="22"/>
          <w:szCs w:val="22"/>
        </w:rPr>
        <w:t xml:space="preserve"> </w:t>
      </w:r>
    </w:p>
    <w:p w:rsidR="009571A0" w:rsidRPr="00FE2AAE" w:rsidRDefault="00512B9A" w:rsidP="00FE3752">
      <w:pPr>
        <w:numPr>
          <w:ilvl w:val="1"/>
          <w:numId w:val="27"/>
        </w:numPr>
        <w:tabs>
          <w:tab w:val="clear" w:pos="360"/>
          <w:tab w:val="num" w:pos="0"/>
        </w:tabs>
        <w:spacing w:after="0" w:line="276" w:lineRule="auto"/>
        <w:rPr>
          <w:rFonts w:eastAsia="Calibri"/>
          <w:color w:val="000000"/>
          <w:sz w:val="22"/>
          <w:szCs w:val="22"/>
        </w:rPr>
      </w:pPr>
      <w:r>
        <w:rPr>
          <w:noProof/>
          <w:lang w:eastAsia="pl-PL"/>
        </w:rPr>
        <w:drawing>
          <wp:anchor distT="0" distB="0" distL="114300" distR="114300" simplePos="0" relativeHeight="251633664" behindDoc="1" locked="0" layoutInCell="1" allowOverlap="1">
            <wp:simplePos x="0" y="0"/>
            <wp:positionH relativeFrom="column">
              <wp:posOffset>3195955</wp:posOffset>
            </wp:positionH>
            <wp:positionV relativeFrom="paragraph">
              <wp:posOffset>88265</wp:posOffset>
            </wp:positionV>
            <wp:extent cx="2823845" cy="1878965"/>
            <wp:effectExtent l="0" t="0" r="0" b="0"/>
            <wp:wrapTight wrapText="bothSides">
              <wp:wrapPolygon edited="0">
                <wp:start x="0" y="0"/>
                <wp:lineTo x="0" y="21461"/>
                <wp:lineTo x="21420" y="21461"/>
                <wp:lineTo x="21420"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3845" cy="1878965"/>
                    </a:xfrm>
                    <a:prstGeom prst="rect">
                      <a:avLst/>
                    </a:prstGeom>
                    <a:noFill/>
                    <a:ln>
                      <a:noFill/>
                    </a:ln>
                  </pic:spPr>
                </pic:pic>
              </a:graphicData>
            </a:graphic>
          </wp:anchor>
        </w:drawing>
      </w:r>
      <w:r w:rsidR="009571A0" w:rsidRPr="00FE2AAE">
        <w:rPr>
          <w:rFonts w:eastAsia="Calibri"/>
          <w:i/>
          <w:sz w:val="22"/>
          <w:szCs w:val="22"/>
        </w:rPr>
        <w:t xml:space="preserve"> </w:t>
      </w:r>
      <w:r w:rsidR="009571A0" w:rsidRPr="00FE2AAE">
        <w:rPr>
          <w:rFonts w:eastAsia="Calibri"/>
          <w:sz w:val="22"/>
          <w:szCs w:val="22"/>
        </w:rPr>
        <w:t>Modernizacja świetlicy wiejskiej w miejscowości</w:t>
      </w:r>
      <w:r>
        <w:rPr>
          <w:rFonts w:eastAsia="Calibri"/>
          <w:sz w:val="22"/>
          <w:szCs w:val="22"/>
        </w:rPr>
        <w:t xml:space="preserve"> </w:t>
      </w:r>
      <w:r w:rsidR="009571A0">
        <w:rPr>
          <w:rFonts w:eastAsia="Calibri"/>
          <w:sz w:val="22"/>
          <w:szCs w:val="22"/>
        </w:rPr>
        <w:t>Bagienice Szlacheckie 191 600</w:t>
      </w:r>
      <w:r w:rsidR="009571A0" w:rsidRPr="00FE2AAE">
        <w:rPr>
          <w:rFonts w:eastAsia="Calibri"/>
          <w:sz w:val="22"/>
          <w:szCs w:val="22"/>
        </w:rPr>
        <w:t xml:space="preserve"> zł </w:t>
      </w:r>
    </w:p>
    <w:p w:rsidR="009571A0" w:rsidRDefault="009571A0" w:rsidP="00FE3752">
      <w:pPr>
        <w:spacing w:line="276" w:lineRule="auto"/>
        <w:rPr>
          <w:rFonts w:eastAsia="Calibri"/>
          <w:sz w:val="22"/>
          <w:szCs w:val="22"/>
        </w:rPr>
      </w:pPr>
      <w:r w:rsidRPr="00FE2AAE">
        <w:rPr>
          <w:rFonts w:eastAsia="Calibri"/>
          <w:sz w:val="22"/>
          <w:szCs w:val="22"/>
        </w:rPr>
        <w:t>zadanie wieloletn</w:t>
      </w:r>
      <w:r>
        <w:rPr>
          <w:rFonts w:eastAsia="Calibri"/>
          <w:sz w:val="22"/>
          <w:szCs w:val="22"/>
        </w:rPr>
        <w:t>ie w roku 2020</w:t>
      </w:r>
      <w:r w:rsidRPr="00FE2AAE">
        <w:rPr>
          <w:rFonts w:eastAsia="Calibri"/>
          <w:sz w:val="22"/>
          <w:szCs w:val="22"/>
        </w:rPr>
        <w:t xml:space="preserve"> wykonano </w:t>
      </w:r>
      <w:r>
        <w:rPr>
          <w:rFonts w:eastAsia="Calibri"/>
          <w:sz w:val="22"/>
          <w:szCs w:val="22"/>
        </w:rPr>
        <w:t>roboty związane  z wymianą powierzchni dachowej</w:t>
      </w:r>
      <w:r w:rsidRPr="00FE2AAE">
        <w:rPr>
          <w:rFonts w:eastAsia="Calibri"/>
          <w:sz w:val="22"/>
          <w:szCs w:val="22"/>
        </w:rPr>
        <w:t xml:space="preserve">, </w:t>
      </w:r>
      <w:r>
        <w:rPr>
          <w:rFonts w:eastAsia="Calibri"/>
          <w:sz w:val="22"/>
          <w:szCs w:val="22"/>
        </w:rPr>
        <w:t>wykonaniem łazienek, ocieplaniem budynku wraz z elewacją.</w:t>
      </w:r>
    </w:p>
    <w:p w:rsidR="009571A0" w:rsidRDefault="009571A0" w:rsidP="00FE3752">
      <w:pPr>
        <w:numPr>
          <w:ilvl w:val="1"/>
          <w:numId w:val="27"/>
        </w:numPr>
        <w:spacing w:after="0" w:line="276" w:lineRule="auto"/>
        <w:rPr>
          <w:rFonts w:eastAsia="Calibri"/>
          <w:sz w:val="22"/>
          <w:szCs w:val="22"/>
        </w:rPr>
      </w:pPr>
      <w:r>
        <w:rPr>
          <w:rFonts w:eastAsia="Calibri"/>
          <w:sz w:val="22"/>
          <w:szCs w:val="22"/>
        </w:rPr>
        <w:t>Zadaszenie tarasu i utwardzenie podłogi tarasu przy świetlicy wiejskiej w Nowym Sielcu – 25 000  w tym dofinansowanie z MIAS 10000 zł</w:t>
      </w:r>
    </w:p>
    <w:p w:rsidR="009571A0" w:rsidRDefault="003239B9" w:rsidP="00FE3752">
      <w:pPr>
        <w:numPr>
          <w:ilvl w:val="1"/>
          <w:numId w:val="27"/>
        </w:numPr>
        <w:spacing w:after="0" w:line="276" w:lineRule="auto"/>
        <w:rPr>
          <w:rFonts w:eastAsia="Calibri"/>
          <w:sz w:val="22"/>
          <w:szCs w:val="22"/>
        </w:rPr>
      </w:pPr>
      <w:r>
        <w:rPr>
          <w:rFonts w:eastAsia="Calibri"/>
          <w:noProof/>
          <w:sz w:val="22"/>
          <w:szCs w:val="22"/>
          <w:lang w:eastAsia="pl-PL"/>
        </w:rPr>
        <w:lastRenderedPageBreak/>
        <w:drawing>
          <wp:anchor distT="0" distB="0" distL="114300" distR="114300" simplePos="0" relativeHeight="251693056" behindDoc="1" locked="0" layoutInCell="1" allowOverlap="1">
            <wp:simplePos x="0" y="0"/>
            <wp:positionH relativeFrom="column">
              <wp:posOffset>3136599</wp:posOffset>
            </wp:positionH>
            <wp:positionV relativeFrom="paragraph">
              <wp:posOffset>247416</wp:posOffset>
            </wp:positionV>
            <wp:extent cx="2736215" cy="1823085"/>
            <wp:effectExtent l="0" t="0" r="0" b="0"/>
            <wp:wrapTight wrapText="bothSides">
              <wp:wrapPolygon edited="0">
                <wp:start x="0" y="0"/>
                <wp:lineTo x="0" y="21442"/>
                <wp:lineTo x="21505" y="21442"/>
                <wp:lineTo x="21505"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6215" cy="1823085"/>
                    </a:xfrm>
                    <a:prstGeom prst="rect">
                      <a:avLst/>
                    </a:prstGeom>
                    <a:noFill/>
                  </pic:spPr>
                </pic:pic>
              </a:graphicData>
            </a:graphic>
          </wp:anchor>
        </w:drawing>
      </w:r>
      <w:r w:rsidR="009571A0">
        <w:rPr>
          <w:rFonts w:eastAsia="Calibri"/>
          <w:sz w:val="22"/>
          <w:szCs w:val="22"/>
        </w:rPr>
        <w:t xml:space="preserve">Aktywizacja sołectwa </w:t>
      </w:r>
      <w:proofErr w:type="spellStart"/>
      <w:r w:rsidR="009571A0">
        <w:rPr>
          <w:rFonts w:eastAsia="Calibri"/>
          <w:sz w:val="22"/>
          <w:szCs w:val="22"/>
        </w:rPr>
        <w:t>Ruzieck</w:t>
      </w:r>
      <w:proofErr w:type="spellEnd"/>
      <w:r w:rsidR="009571A0">
        <w:rPr>
          <w:rFonts w:eastAsia="Calibri"/>
          <w:sz w:val="22"/>
          <w:szCs w:val="22"/>
        </w:rPr>
        <w:t xml:space="preserve"> (zakup altany i siłowni zewnętrznych na plac w </w:t>
      </w:r>
      <w:proofErr w:type="spellStart"/>
      <w:r w:rsidR="009571A0">
        <w:rPr>
          <w:rFonts w:eastAsia="Calibri"/>
          <w:sz w:val="22"/>
          <w:szCs w:val="22"/>
        </w:rPr>
        <w:t>Ruziecku</w:t>
      </w:r>
      <w:proofErr w:type="spellEnd"/>
      <w:r w:rsidR="009571A0">
        <w:rPr>
          <w:rFonts w:eastAsia="Calibri"/>
          <w:sz w:val="22"/>
          <w:szCs w:val="22"/>
        </w:rPr>
        <w:t xml:space="preserve">) -20000 zł w tym dofinansowanie  z MIAS 10000 zł </w:t>
      </w:r>
    </w:p>
    <w:p w:rsidR="009571A0" w:rsidRDefault="009571A0" w:rsidP="00FE3752">
      <w:pPr>
        <w:numPr>
          <w:ilvl w:val="1"/>
          <w:numId w:val="27"/>
        </w:numPr>
        <w:spacing w:after="0" w:line="276" w:lineRule="auto"/>
        <w:rPr>
          <w:rFonts w:eastAsia="Calibri"/>
          <w:sz w:val="22"/>
          <w:szCs w:val="22"/>
        </w:rPr>
      </w:pPr>
      <w:r>
        <w:rPr>
          <w:rFonts w:eastAsia="Calibri"/>
          <w:sz w:val="22"/>
          <w:szCs w:val="22"/>
        </w:rPr>
        <w:t>Wyposażenie placu zabaw w Grabowie  15055,20 zł w tym 10000 dotacja z MIAS/</w:t>
      </w:r>
    </w:p>
    <w:p w:rsidR="00512B9A" w:rsidRDefault="00512B9A" w:rsidP="00FE3752">
      <w:pPr>
        <w:spacing w:after="0" w:line="276" w:lineRule="auto"/>
        <w:ind w:left="360"/>
        <w:jc w:val="right"/>
        <w:rPr>
          <w:rFonts w:eastAsia="Calibri"/>
          <w:sz w:val="22"/>
          <w:szCs w:val="22"/>
        </w:rPr>
      </w:pPr>
    </w:p>
    <w:p w:rsidR="009571A0" w:rsidRDefault="009571A0" w:rsidP="00FE3752">
      <w:pPr>
        <w:spacing w:line="276" w:lineRule="auto"/>
        <w:rPr>
          <w:rFonts w:eastAsia="Calibri"/>
        </w:rPr>
      </w:pPr>
      <w:r>
        <w:rPr>
          <w:rFonts w:eastAsia="Calibri"/>
        </w:rPr>
        <w:t>W uchwale budżetowej na 2020</w:t>
      </w:r>
      <w:r w:rsidRPr="00F732F2">
        <w:rPr>
          <w:rFonts w:eastAsia="Calibri"/>
        </w:rPr>
        <w:t xml:space="preserve"> r.  zaplanowano</w:t>
      </w:r>
      <w:r>
        <w:rPr>
          <w:rFonts w:eastAsia="Calibri"/>
        </w:rPr>
        <w:t xml:space="preserve"> jedno </w:t>
      </w:r>
      <w:r w:rsidRPr="00F732F2">
        <w:rPr>
          <w:rFonts w:eastAsia="Calibri"/>
        </w:rPr>
        <w:t xml:space="preserve">zadanie inwestycyjne </w:t>
      </w:r>
      <w:r>
        <w:rPr>
          <w:rFonts w:eastAsia="Calibri"/>
        </w:rPr>
        <w:t xml:space="preserve">realizowane </w:t>
      </w:r>
      <w:r w:rsidRPr="00F732F2">
        <w:rPr>
          <w:rFonts w:eastAsia="Calibri"/>
        </w:rPr>
        <w:t xml:space="preserve"> z udziałem środków unijnych: </w:t>
      </w:r>
    </w:p>
    <w:p w:rsidR="009571A0" w:rsidRPr="00F732F2" w:rsidRDefault="009571A0" w:rsidP="00FE3752">
      <w:pPr>
        <w:spacing w:line="276" w:lineRule="auto"/>
        <w:rPr>
          <w:rFonts w:eastAsia="Calibri"/>
        </w:rPr>
      </w:pPr>
      <w:r>
        <w:rPr>
          <w:rFonts w:eastAsia="Calibri"/>
        </w:rPr>
        <w:t xml:space="preserve"> Zagospodarowanie  przestrzeni publicznej wokół  Kościoła Parafialnego w Drążdżewie  na kwotę  769000 zł  w trakcie realizacji zadania zwiększono plan wydatków na udział własny o kwotę  3600 zł – zaplanowane zadanie inwestycyjne zostało wykonane terminowo, rozliczone dotacja wpłynęła na rachunek budżetu.  W ramach prac wykonano  dojazd do parkingu, parking z oświetleniem, ławki, nasadzono również  zieleń. </w:t>
      </w:r>
    </w:p>
    <w:p w:rsidR="009571A0" w:rsidRPr="00F732F2" w:rsidRDefault="009571A0" w:rsidP="00FE3752">
      <w:pPr>
        <w:spacing w:line="276" w:lineRule="auto"/>
        <w:rPr>
          <w:rFonts w:eastAsia="Calibri"/>
        </w:rPr>
      </w:pPr>
      <w:r w:rsidRPr="00F732F2">
        <w:rPr>
          <w:rFonts w:eastAsia="Calibri"/>
        </w:rPr>
        <w:t xml:space="preserve">W uchwale budżetowej </w:t>
      </w:r>
      <w:r>
        <w:rPr>
          <w:rFonts w:eastAsia="Calibri"/>
        </w:rPr>
        <w:t xml:space="preserve"> zaplanowano również jedno zadanie </w:t>
      </w:r>
      <w:r w:rsidRPr="00F732F2">
        <w:rPr>
          <w:rFonts w:eastAsia="Calibri"/>
        </w:rPr>
        <w:t xml:space="preserve">  realizowane w ramach wydatków bieżących:</w:t>
      </w:r>
    </w:p>
    <w:p w:rsidR="009571A0" w:rsidRDefault="009571A0" w:rsidP="00FE3752">
      <w:pPr>
        <w:spacing w:line="276" w:lineRule="auto"/>
        <w:rPr>
          <w:rFonts w:eastAsia="Calibri"/>
        </w:rPr>
      </w:pPr>
      <w:r>
        <w:rPr>
          <w:rFonts w:eastAsia="Calibri"/>
        </w:rPr>
        <w:t>Dobre praktyki i współpraca międzynarodowa dla rozwoju przedsiębiorczości na obszarach  wiejskich – wyjazd studyjny dla członkiń KGW do Chorwacji na kwotę  65000 zł – ze względu na pandemię  wyjazd odwołano.</w:t>
      </w:r>
    </w:p>
    <w:p w:rsidR="009571A0" w:rsidRPr="00F732F2" w:rsidRDefault="009571A0" w:rsidP="00FE3752">
      <w:pPr>
        <w:spacing w:line="276" w:lineRule="auto"/>
        <w:rPr>
          <w:rFonts w:eastAsia="Calibri"/>
        </w:rPr>
      </w:pPr>
      <w:r>
        <w:rPr>
          <w:rFonts w:eastAsia="Calibri"/>
        </w:rPr>
        <w:t xml:space="preserve"> </w:t>
      </w:r>
      <w:r w:rsidRPr="00F732F2">
        <w:rPr>
          <w:rFonts w:eastAsia="Calibri"/>
        </w:rPr>
        <w:t xml:space="preserve"> W trakcie roku budżetowego </w:t>
      </w:r>
      <w:r>
        <w:rPr>
          <w:rFonts w:eastAsia="Calibri"/>
        </w:rPr>
        <w:t xml:space="preserve">podpisano umowę na „Zdalną szkołę+” na kwotę 152 046 zł w ramach otrzymanej dotacji  placówki szkolne otrzymały 25 szt. </w:t>
      </w:r>
      <w:proofErr w:type="spellStart"/>
      <w:r>
        <w:rPr>
          <w:rFonts w:eastAsia="Calibri"/>
        </w:rPr>
        <w:t>Netbooków</w:t>
      </w:r>
      <w:proofErr w:type="spellEnd"/>
      <w:r>
        <w:rPr>
          <w:rFonts w:eastAsia="Calibri"/>
        </w:rPr>
        <w:t xml:space="preserve"> i 18 szt. Laptopów do zdalnej nauki.</w:t>
      </w:r>
    </w:p>
    <w:p w:rsidR="009571A0" w:rsidRDefault="009571A0" w:rsidP="00FE3752">
      <w:pPr>
        <w:spacing w:line="276" w:lineRule="auto"/>
        <w:rPr>
          <w:rFonts w:eastAsia="Calibri"/>
        </w:rPr>
      </w:pPr>
      <w:r>
        <w:rPr>
          <w:rFonts w:eastAsia="Calibri"/>
          <w:sz w:val="22"/>
          <w:szCs w:val="22"/>
        </w:rPr>
        <w:t xml:space="preserve">Na realizację zadań bieżących z zakresu administracji  rządowej oraz innych zadań zleconych gminie (związkom gmin) </w:t>
      </w:r>
      <w:r>
        <w:rPr>
          <w:rFonts w:eastAsia="Calibri"/>
        </w:rPr>
        <w:t>zaplanowano w 2020 r dochody na . kwotę 12 806 865,37 zł wykonano  zł 12 776 383,74 zł tj. 99,8</w:t>
      </w:r>
      <w:r w:rsidRPr="008430F5">
        <w:rPr>
          <w:rFonts w:eastAsia="Calibri"/>
        </w:rPr>
        <w:t xml:space="preserve">  % planu.</w:t>
      </w:r>
      <w:r>
        <w:rPr>
          <w:rFonts w:eastAsia="Calibri"/>
        </w:rPr>
        <w:t xml:space="preserve"> </w:t>
      </w:r>
    </w:p>
    <w:p w:rsidR="009571A0" w:rsidRDefault="009571A0" w:rsidP="00FE3752">
      <w:pPr>
        <w:spacing w:line="276" w:lineRule="auto"/>
        <w:rPr>
          <w:rFonts w:eastAsia="Calibri"/>
          <w:sz w:val="22"/>
          <w:szCs w:val="22"/>
        </w:rPr>
      </w:pPr>
      <w:r>
        <w:rPr>
          <w:rFonts w:eastAsia="Calibri"/>
          <w:sz w:val="22"/>
          <w:szCs w:val="22"/>
        </w:rPr>
        <w:t xml:space="preserve">  Z Krajowego Biura Wyborczego  plan dotacji na kwotę 52 436,00  zł  zrealizowano  w kwocie 50686,00  zł  co stanowi 96,67 % dochodów </w:t>
      </w:r>
    </w:p>
    <w:p w:rsidR="009571A0" w:rsidRPr="0005592E" w:rsidRDefault="009571A0" w:rsidP="00FE3752">
      <w:pPr>
        <w:spacing w:line="276" w:lineRule="auto"/>
        <w:rPr>
          <w:rFonts w:eastAsia="Calibri"/>
          <w:sz w:val="22"/>
          <w:szCs w:val="22"/>
        </w:rPr>
      </w:pPr>
      <w:r>
        <w:rPr>
          <w:rFonts w:eastAsia="Calibri"/>
          <w:sz w:val="22"/>
          <w:szCs w:val="22"/>
        </w:rPr>
        <w:t xml:space="preserve">Na prowadzenie i aktualizację spisu wyborców otrzymano  1320 zł , dotację wydatkowano w 100% na obsługę wyborów  na  Prezydenta RP   wydatkowano 49 366 zł </w:t>
      </w:r>
    </w:p>
    <w:p w:rsidR="009571A0" w:rsidRDefault="009571A0" w:rsidP="00FE3752">
      <w:pPr>
        <w:spacing w:after="120" w:line="276" w:lineRule="auto"/>
        <w:jc w:val="both"/>
        <w:rPr>
          <w:rFonts w:eastAsia="Calibri"/>
          <w:sz w:val="22"/>
          <w:szCs w:val="22"/>
        </w:rPr>
      </w:pPr>
      <w:r>
        <w:rPr>
          <w:rFonts w:eastAsia="Calibri"/>
          <w:sz w:val="22"/>
          <w:szCs w:val="22"/>
        </w:rPr>
        <w:t xml:space="preserve">Z Mazowieckiego Urzędu Wojewódzkiego plan dotacji po zmianach wynosi  12 722 604,37 zł  </w:t>
      </w:r>
    </w:p>
    <w:p w:rsidR="009571A0" w:rsidRDefault="009571A0" w:rsidP="00FE3752">
      <w:pPr>
        <w:spacing w:after="120" w:line="276" w:lineRule="auto"/>
        <w:jc w:val="both"/>
        <w:rPr>
          <w:rFonts w:eastAsia="Calibri"/>
          <w:sz w:val="22"/>
          <w:szCs w:val="22"/>
        </w:rPr>
      </w:pPr>
      <w:r>
        <w:rPr>
          <w:rFonts w:eastAsia="Calibri"/>
          <w:sz w:val="22"/>
          <w:szCs w:val="22"/>
        </w:rPr>
        <w:t xml:space="preserve"> zrealizowano w kwocie 12 700 372,74 zł.</w:t>
      </w:r>
    </w:p>
    <w:p w:rsidR="009571A0" w:rsidRDefault="009571A0" w:rsidP="00FE3752">
      <w:pPr>
        <w:spacing w:line="276" w:lineRule="auto"/>
        <w:jc w:val="both"/>
        <w:rPr>
          <w:rFonts w:eastAsia="Calibri"/>
          <w:sz w:val="22"/>
          <w:szCs w:val="22"/>
        </w:rPr>
      </w:pPr>
      <w:r>
        <w:rPr>
          <w:rFonts w:eastAsia="Calibri"/>
          <w:sz w:val="22"/>
          <w:szCs w:val="22"/>
        </w:rPr>
        <w:t>w tym na :</w:t>
      </w:r>
    </w:p>
    <w:p w:rsidR="009571A0" w:rsidRDefault="009571A0" w:rsidP="00FE3752">
      <w:pPr>
        <w:spacing w:line="276" w:lineRule="auto"/>
        <w:jc w:val="both"/>
        <w:rPr>
          <w:rFonts w:eastAsia="Calibri"/>
          <w:sz w:val="22"/>
          <w:szCs w:val="22"/>
        </w:rPr>
      </w:pPr>
      <w:r>
        <w:rPr>
          <w:rFonts w:eastAsia="Calibri"/>
          <w:sz w:val="22"/>
          <w:szCs w:val="22"/>
        </w:rPr>
        <w:t xml:space="preserve">- obsługę i wypłatę </w:t>
      </w:r>
      <w:r>
        <w:rPr>
          <w:rFonts w:eastAsia="Calibri"/>
          <w:b/>
          <w:sz w:val="22"/>
          <w:szCs w:val="22"/>
        </w:rPr>
        <w:t xml:space="preserve"> </w:t>
      </w:r>
      <w:r>
        <w:rPr>
          <w:rFonts w:eastAsia="Calibri"/>
          <w:sz w:val="22"/>
          <w:szCs w:val="22"/>
        </w:rPr>
        <w:t xml:space="preserve"> zwrotu   podatku     akcyzowego dla producentów rolnych wydatkowano kwotę 1 030 218,387  zł </w:t>
      </w:r>
    </w:p>
    <w:p w:rsidR="009571A0" w:rsidRDefault="009571A0" w:rsidP="00FE3752">
      <w:pPr>
        <w:spacing w:line="276" w:lineRule="auto"/>
        <w:jc w:val="both"/>
        <w:rPr>
          <w:rFonts w:eastAsia="Calibri"/>
          <w:sz w:val="22"/>
          <w:szCs w:val="22"/>
        </w:rPr>
      </w:pPr>
      <w:r>
        <w:rPr>
          <w:rFonts w:eastAsia="Calibri"/>
          <w:sz w:val="22"/>
          <w:szCs w:val="22"/>
        </w:rPr>
        <w:t xml:space="preserve">- wykonywanie zadań zleconych gminie w związku z ustawą o przeciwdziałaniu narkomanii (wydawanie zezwoleń </w:t>
      </w:r>
      <w:r>
        <w:rPr>
          <w:rFonts w:eastAsia="Calibri"/>
          <w:b/>
          <w:sz w:val="22"/>
          <w:szCs w:val="22"/>
        </w:rPr>
        <w:t xml:space="preserve">  </w:t>
      </w:r>
      <w:r>
        <w:rPr>
          <w:rFonts w:eastAsia="Calibri"/>
          <w:sz w:val="22"/>
          <w:szCs w:val="22"/>
        </w:rPr>
        <w:t xml:space="preserve">na uprawę maku)  </w:t>
      </w:r>
    </w:p>
    <w:p w:rsidR="009571A0" w:rsidRDefault="009571A0" w:rsidP="00FE3752">
      <w:pPr>
        <w:spacing w:line="276" w:lineRule="auto"/>
        <w:jc w:val="both"/>
        <w:rPr>
          <w:rFonts w:eastAsia="Calibri"/>
          <w:sz w:val="22"/>
          <w:szCs w:val="22"/>
        </w:rPr>
      </w:pPr>
      <w:r>
        <w:rPr>
          <w:rFonts w:eastAsia="Calibri"/>
          <w:sz w:val="22"/>
          <w:szCs w:val="22"/>
        </w:rPr>
        <w:t>- wykonywanie zadań z zakresu USC</w:t>
      </w:r>
    </w:p>
    <w:p w:rsidR="009571A0" w:rsidRDefault="009571A0" w:rsidP="00FE3752">
      <w:pPr>
        <w:spacing w:line="276" w:lineRule="auto"/>
        <w:jc w:val="both"/>
        <w:rPr>
          <w:rFonts w:eastAsia="Calibri"/>
          <w:sz w:val="22"/>
          <w:szCs w:val="22"/>
        </w:rPr>
      </w:pPr>
      <w:r>
        <w:rPr>
          <w:rFonts w:eastAsia="Calibri"/>
          <w:sz w:val="22"/>
          <w:szCs w:val="22"/>
        </w:rPr>
        <w:t>- wykonywanie zadań określonych w ustawie o ewidencji ludności   i dowodach osobistych</w:t>
      </w:r>
    </w:p>
    <w:p w:rsidR="009571A0" w:rsidRDefault="009571A0" w:rsidP="00FE3752">
      <w:pPr>
        <w:spacing w:line="276" w:lineRule="auto"/>
        <w:jc w:val="both"/>
        <w:rPr>
          <w:rFonts w:eastAsia="Calibri"/>
          <w:sz w:val="22"/>
          <w:szCs w:val="22"/>
        </w:rPr>
      </w:pPr>
      <w:r>
        <w:rPr>
          <w:rFonts w:eastAsia="Calibri"/>
          <w:sz w:val="22"/>
          <w:szCs w:val="22"/>
        </w:rPr>
        <w:lastRenderedPageBreak/>
        <w:t xml:space="preserve">- prowadzenie ewidencji działalności gospodarczej oraz zadań w zakresie obrony narodowej </w:t>
      </w:r>
    </w:p>
    <w:p w:rsidR="009571A0" w:rsidRDefault="009571A0" w:rsidP="00FE3752">
      <w:pPr>
        <w:spacing w:line="276" w:lineRule="auto"/>
        <w:jc w:val="both"/>
        <w:rPr>
          <w:rFonts w:eastAsia="Calibri"/>
          <w:sz w:val="22"/>
          <w:szCs w:val="22"/>
        </w:rPr>
      </w:pPr>
      <w:r>
        <w:rPr>
          <w:rFonts w:eastAsia="Calibri"/>
          <w:sz w:val="22"/>
          <w:szCs w:val="22"/>
        </w:rPr>
        <w:t xml:space="preserve">na łączna kwotę  63 899 zł . </w:t>
      </w:r>
    </w:p>
    <w:p w:rsidR="009571A0" w:rsidRDefault="009571A0" w:rsidP="00FE3752">
      <w:pPr>
        <w:jc w:val="both"/>
        <w:rPr>
          <w:rFonts w:eastAsia="Calibri"/>
          <w:sz w:val="22"/>
          <w:szCs w:val="22"/>
        </w:rPr>
      </w:pPr>
      <w:r>
        <w:rPr>
          <w:rFonts w:eastAsia="Calibri"/>
          <w:sz w:val="22"/>
          <w:szCs w:val="22"/>
        </w:rPr>
        <w:t>- na zakup podręczników i materiałów ćwiczeniowych 65 398,40 zł w tym  1% dotacji wydatkowano na obsługę zadania ,</w:t>
      </w:r>
    </w:p>
    <w:p w:rsidR="009571A0" w:rsidRDefault="009571A0" w:rsidP="00FE3752">
      <w:pPr>
        <w:jc w:val="both"/>
        <w:rPr>
          <w:rFonts w:eastAsia="Calibri"/>
          <w:sz w:val="22"/>
          <w:szCs w:val="22"/>
        </w:rPr>
      </w:pPr>
      <w:r>
        <w:rPr>
          <w:rFonts w:eastAsia="Calibri"/>
          <w:sz w:val="22"/>
          <w:szCs w:val="22"/>
        </w:rPr>
        <w:t>- wypłatę dodatków energetycznych –899  zł</w:t>
      </w:r>
    </w:p>
    <w:p w:rsidR="009571A0" w:rsidRDefault="009571A0" w:rsidP="00FE3752">
      <w:pPr>
        <w:jc w:val="both"/>
        <w:rPr>
          <w:rFonts w:eastAsia="Calibri"/>
          <w:sz w:val="22"/>
          <w:szCs w:val="22"/>
        </w:rPr>
      </w:pPr>
      <w:r>
        <w:rPr>
          <w:rFonts w:eastAsia="Calibri"/>
          <w:sz w:val="22"/>
          <w:szCs w:val="22"/>
        </w:rPr>
        <w:t xml:space="preserve">- opłacenie składek zdrowotnych  za osoby pobierające niektóre świadczenia rodzinne 31 800,69 zł </w:t>
      </w:r>
    </w:p>
    <w:p w:rsidR="009571A0" w:rsidRDefault="009571A0" w:rsidP="00FE3752">
      <w:pPr>
        <w:jc w:val="both"/>
        <w:rPr>
          <w:rFonts w:eastAsia="Calibri"/>
          <w:sz w:val="22"/>
          <w:szCs w:val="22"/>
        </w:rPr>
      </w:pPr>
      <w:r>
        <w:rPr>
          <w:rFonts w:eastAsia="Calibri"/>
          <w:sz w:val="22"/>
          <w:szCs w:val="22"/>
        </w:rPr>
        <w:t xml:space="preserve">- na wypłatę i obsługę świadczenia wychowawczego  7 429 907 zł </w:t>
      </w:r>
    </w:p>
    <w:p w:rsidR="009571A0" w:rsidRDefault="009571A0" w:rsidP="00FE3752">
      <w:pPr>
        <w:jc w:val="both"/>
        <w:rPr>
          <w:rFonts w:eastAsia="Calibri"/>
          <w:sz w:val="22"/>
          <w:szCs w:val="22"/>
        </w:rPr>
      </w:pPr>
      <w:r>
        <w:rPr>
          <w:rFonts w:eastAsia="Calibri"/>
          <w:sz w:val="22"/>
          <w:szCs w:val="22"/>
        </w:rPr>
        <w:t>- na wypłatę świadczeń rodzinnych i świadczeń z Funduszu Alimentacyjnego oraz składek na ubezpieczenia społeczne za podopiecznych pobierających świadczenia pielęgnacyjne  3 799 000 zł</w:t>
      </w:r>
    </w:p>
    <w:p w:rsidR="009571A0" w:rsidRDefault="009571A0" w:rsidP="00FE3752">
      <w:pPr>
        <w:jc w:val="both"/>
        <w:rPr>
          <w:rFonts w:eastAsia="Calibri"/>
          <w:sz w:val="22"/>
          <w:szCs w:val="22"/>
        </w:rPr>
      </w:pPr>
      <w:r>
        <w:rPr>
          <w:rFonts w:eastAsia="Calibri"/>
          <w:sz w:val="22"/>
          <w:szCs w:val="22"/>
        </w:rPr>
        <w:t xml:space="preserve">-  na  Kartę Dużej Rodziny 250,28 zł </w:t>
      </w:r>
    </w:p>
    <w:p w:rsidR="005C4828" w:rsidRDefault="009571A0" w:rsidP="00FE3752">
      <w:pPr>
        <w:jc w:val="both"/>
        <w:rPr>
          <w:rFonts w:eastAsia="Calibri"/>
          <w:sz w:val="22"/>
          <w:szCs w:val="22"/>
        </w:rPr>
      </w:pPr>
      <w:r>
        <w:rPr>
          <w:rFonts w:eastAsia="Calibri"/>
          <w:sz w:val="22"/>
          <w:szCs w:val="22"/>
        </w:rPr>
        <w:t xml:space="preserve">- wypłata  i obsługa świadczenia „Dobry Start” 279 000 zł </w:t>
      </w:r>
    </w:p>
    <w:p w:rsidR="009571A0" w:rsidRPr="00390B14" w:rsidRDefault="009571A0" w:rsidP="00FE3752">
      <w:pPr>
        <w:ind w:left="60"/>
        <w:rPr>
          <w:rFonts w:eastAsia="Calibri"/>
        </w:rPr>
      </w:pPr>
      <w:r w:rsidRPr="00390B14">
        <w:rPr>
          <w:rFonts w:eastAsia="Calibri"/>
        </w:rPr>
        <w:t xml:space="preserve">Plan dochodów budżetowych </w:t>
      </w:r>
      <w:r>
        <w:rPr>
          <w:rFonts w:eastAsia="Calibri"/>
        </w:rPr>
        <w:t xml:space="preserve">po zmianach 36 473 831,37 zł  wykonano  na kwotę 36 257 621,01 zł </w:t>
      </w:r>
    </w:p>
    <w:p w:rsidR="009571A0" w:rsidRDefault="009571A0" w:rsidP="00FE3752">
      <w:pPr>
        <w:ind w:left="60" w:right="-108"/>
        <w:jc w:val="both"/>
        <w:rPr>
          <w:rFonts w:eastAsia="Calibri"/>
        </w:rPr>
      </w:pPr>
      <w:r>
        <w:rPr>
          <w:rFonts w:eastAsia="Calibri"/>
        </w:rPr>
        <w:t xml:space="preserve">Wydatki budżetowe zaplanowano w kwocie 36 831 748,37 zł  zrealizowano w kwocie </w:t>
      </w:r>
    </w:p>
    <w:p w:rsidR="009571A0" w:rsidRDefault="009571A0" w:rsidP="00FE3752">
      <w:pPr>
        <w:ind w:left="60" w:right="-108"/>
        <w:jc w:val="both"/>
        <w:rPr>
          <w:rFonts w:eastAsia="Calibri"/>
        </w:rPr>
      </w:pPr>
      <w:r>
        <w:rPr>
          <w:rFonts w:eastAsia="Calibri"/>
        </w:rPr>
        <w:t xml:space="preserve">34 455 718,06  zł </w:t>
      </w:r>
    </w:p>
    <w:p w:rsidR="009571A0" w:rsidRPr="004B3C9B" w:rsidRDefault="009571A0" w:rsidP="00FE3752">
      <w:pPr>
        <w:ind w:left="60"/>
        <w:rPr>
          <w:rFonts w:eastAsia="Calibri"/>
        </w:rPr>
      </w:pPr>
      <w:r>
        <w:rPr>
          <w:rFonts w:eastAsia="Calibri"/>
        </w:rPr>
        <w:t xml:space="preserve">Planowany wynik budżetu  deficyt w wys.  357 917 zł , wynik budżetu wykonany to  nadwyżka w kwocie 1 801 902,95  zł </w:t>
      </w:r>
    </w:p>
    <w:p w:rsidR="009571A0" w:rsidRDefault="009571A0" w:rsidP="00FE3752">
      <w:pPr>
        <w:ind w:left="60"/>
        <w:rPr>
          <w:rFonts w:eastAsia="Calibri"/>
        </w:rPr>
      </w:pPr>
      <w:r>
        <w:rPr>
          <w:rFonts w:eastAsia="Calibri"/>
        </w:rPr>
        <w:t xml:space="preserve"> Przychody budżetu zaplanowano na kwotę 1 430 343 zł są to  wolne środki  zrealizowane w kwocie 1 845 063,48 zł </w:t>
      </w:r>
    </w:p>
    <w:p w:rsidR="009571A0" w:rsidRPr="00C27FF8" w:rsidRDefault="009571A0" w:rsidP="00FE3752">
      <w:pPr>
        <w:spacing w:line="276" w:lineRule="auto"/>
        <w:ind w:left="60"/>
        <w:rPr>
          <w:rFonts w:eastAsia="Calibri"/>
        </w:rPr>
      </w:pPr>
      <w:r>
        <w:rPr>
          <w:rFonts w:eastAsia="Calibri"/>
        </w:rPr>
        <w:t xml:space="preserve">Rozchody budżetu zaplanowano na kwotę 1 072 426 zł   zrealizowano 1072 425,42 zł w tym: spłata zaciągniętych  kredytów  -567 098,56  i pożyczki z WFOŚ i GW – 5 326,86 zł.  </w:t>
      </w:r>
      <w:r w:rsidRPr="00C27FF8">
        <w:rPr>
          <w:rFonts w:eastAsia="Calibri"/>
        </w:rPr>
        <w:t xml:space="preserve">oraz środki na wyodrębnionym  rachunku z RFIL 500 000 zł </w:t>
      </w:r>
    </w:p>
    <w:p w:rsidR="009571A0" w:rsidRPr="00C27FF8" w:rsidRDefault="009571A0" w:rsidP="00FE3752">
      <w:pPr>
        <w:spacing w:line="276" w:lineRule="auto"/>
        <w:jc w:val="both"/>
        <w:rPr>
          <w:rFonts w:eastAsia="Calibri"/>
        </w:rPr>
      </w:pPr>
      <w:r w:rsidRPr="00C27FF8">
        <w:rPr>
          <w:rFonts w:eastAsia="Calibri"/>
        </w:rPr>
        <w:t xml:space="preserve">W roku 2020 Gmina Krasnosielc  udzieliła z budżetu dotacje podmiotom należącym i nie należącym do sektora finansów publicznych w łącznej kwocie 861 647,25  zł w tym dla jednostek należących do sektora finansów publicznych 770105 zł – dotacje podmiotowe dla  Biblioteki i Gminnego Ośrodka Kultury  690000  dotacja dla  Gminy Sypniewo na dofinansowanie do przebudowy drogi łączącej Gminę Krasnosielc z Gminą Sypniewo  78105 zł , dotacja na działalność Poradni Rodzinnej przy PCPR w Makowie </w:t>
      </w:r>
      <w:proofErr w:type="spellStart"/>
      <w:r w:rsidRPr="00C27FF8">
        <w:rPr>
          <w:rFonts w:eastAsia="Calibri"/>
        </w:rPr>
        <w:t>Maz</w:t>
      </w:r>
      <w:proofErr w:type="spellEnd"/>
      <w:r w:rsidRPr="00C27FF8">
        <w:rPr>
          <w:rFonts w:eastAsia="Calibri"/>
        </w:rPr>
        <w:t xml:space="preserve">, -2000 zł </w:t>
      </w:r>
    </w:p>
    <w:p w:rsidR="00267B61" w:rsidRPr="00C27FF8" w:rsidRDefault="009571A0" w:rsidP="00FE3752">
      <w:pPr>
        <w:spacing w:line="276" w:lineRule="auto"/>
        <w:jc w:val="both"/>
        <w:rPr>
          <w:rFonts w:eastAsia="Calibri"/>
        </w:rPr>
      </w:pPr>
      <w:r w:rsidRPr="00C27FF8">
        <w:rPr>
          <w:rFonts w:eastAsia="Calibri"/>
        </w:rPr>
        <w:t xml:space="preserve">Dla  jednostek  spoza sektora finansów publicznych udzielono dotacje na łączną kwotę 91542,25 zł  w tym:  dla  OSP w Chłopiej Łące  11451 zł na dofinansowanie do zakupu motopompy, Towarzystwo Przyjaciół Ziemi </w:t>
      </w:r>
      <w:proofErr w:type="spellStart"/>
      <w:r w:rsidRPr="00C27FF8">
        <w:rPr>
          <w:rFonts w:eastAsia="Calibri"/>
        </w:rPr>
        <w:t>Krasnosielckiej</w:t>
      </w:r>
      <w:proofErr w:type="spellEnd"/>
      <w:r w:rsidRPr="00C27FF8">
        <w:rPr>
          <w:rFonts w:eastAsia="Calibri"/>
        </w:rPr>
        <w:t xml:space="preserve">  otrzymało dotację w kwocie 8000 na opracowanie i wydanie zeszytów historycznych, dotacje  dla mieszkańców na  inwestycje z zakresu ochrony środowiska – 32091,25 zł,   Gminny Uczniowski  Klub Sportowy otrzymał dotację w wys. 40000 zł na zadania z zakresu kultury fizycznej i sportu na prowadzenie drużyny piłki nożnej. W roku 2020 Gmina Krasnosielc uzyskała dochody z tytułu wydania zezwoleń na sprzedaż wyrobów alkoholowych na kwotę 71234,51 zł. Wydatki na zadania określone w gminnym programie profilaktyki  i rozwiązywania </w:t>
      </w:r>
      <w:r w:rsidRPr="00C27FF8">
        <w:rPr>
          <w:rFonts w:eastAsia="Calibri"/>
        </w:rPr>
        <w:lastRenderedPageBreak/>
        <w:t xml:space="preserve">problemów alkoholowych zrealizowano w kwocie 53 878,90 zł pozostało do wykorzystania  17 355,61 zł </w:t>
      </w:r>
      <w:r w:rsidR="00267B61" w:rsidRPr="00C27FF8">
        <w:rPr>
          <w:rFonts w:eastAsia="Calibri"/>
        </w:rPr>
        <w:t>.</w:t>
      </w:r>
    </w:p>
    <w:p w:rsidR="009571A0" w:rsidRPr="002D3C51" w:rsidRDefault="00267B61" w:rsidP="00FE3752">
      <w:pPr>
        <w:spacing w:line="276" w:lineRule="auto"/>
        <w:jc w:val="both"/>
        <w:rPr>
          <w:rFonts w:eastAsia="Calibri"/>
        </w:rPr>
      </w:pPr>
      <w:r w:rsidRPr="00C27FF8">
        <w:rPr>
          <w:rFonts w:eastAsia="Calibri"/>
        </w:rPr>
        <w:t xml:space="preserve"> </w:t>
      </w:r>
      <w:r w:rsidR="009571A0" w:rsidRPr="00C27FF8">
        <w:rPr>
          <w:rFonts w:eastAsia="Calibri"/>
        </w:rPr>
        <w:t>Gmina Krasnosielc w roku 2020 uzyskała z tytułu opłat za gospodarowanie odpadami komunalnymi</w:t>
      </w:r>
      <w:r w:rsidR="009571A0">
        <w:rPr>
          <w:rFonts w:eastAsia="Calibri"/>
          <w:sz w:val="22"/>
          <w:szCs w:val="22"/>
        </w:rPr>
        <w:t xml:space="preserve"> kwotę 953 366,31</w:t>
      </w:r>
      <w:r w:rsidR="009571A0" w:rsidRPr="00F92CDF">
        <w:rPr>
          <w:rFonts w:eastAsia="Calibri"/>
          <w:sz w:val="22"/>
          <w:szCs w:val="22"/>
        </w:rPr>
        <w:t xml:space="preserve"> zł.  W związku z nieterminowym opłacaniem należności za gospodarowanie odpadami  wszczynane były działania egzekucyjne,  w wyniku których wyegzekwowano:</w:t>
      </w:r>
      <w:r w:rsidR="009571A0">
        <w:rPr>
          <w:rFonts w:eastAsia="Calibri"/>
          <w:sz w:val="22"/>
          <w:szCs w:val="22"/>
        </w:rPr>
        <w:t xml:space="preserve"> odsetki w kwocie 1918,12</w:t>
      </w:r>
      <w:r w:rsidR="009571A0" w:rsidRPr="00F92CDF">
        <w:rPr>
          <w:rFonts w:eastAsia="Calibri"/>
          <w:sz w:val="22"/>
          <w:szCs w:val="22"/>
        </w:rPr>
        <w:t xml:space="preserve"> zł oraz  dochody  z tytułu k</w:t>
      </w:r>
      <w:r w:rsidR="009571A0">
        <w:rPr>
          <w:rFonts w:eastAsia="Calibri"/>
          <w:sz w:val="22"/>
          <w:szCs w:val="22"/>
        </w:rPr>
        <w:t xml:space="preserve">osztów upomnień w kwocie </w:t>
      </w:r>
      <w:r w:rsidR="009571A0" w:rsidRPr="002D3C51">
        <w:rPr>
          <w:rFonts w:eastAsia="Calibri"/>
        </w:rPr>
        <w:t xml:space="preserve">2180,80 zł . Na funkcjonowanie  systemu gospodarki odpadami komunalnymi poniesiono wydatki w kwocie 1384 966,73 zł  w tym na odbiór odpadów 1370 620,73 zł.  Na obsługę  administracyjną wydatkowano 14 346 zł.  Uzyskane dochody z tytułu opłat za gospodarowanie odpadami komunalnymi  pozwoliły zabezpieczyć wydatki  na funkcjonowanie systemu gospodarowania odpadami komunalnymi w 69,13%. </w:t>
      </w:r>
    </w:p>
    <w:p w:rsidR="009571A0" w:rsidRPr="002D3C51" w:rsidRDefault="009571A0" w:rsidP="00FE3752">
      <w:pPr>
        <w:pStyle w:val="Tekstpodstawowy"/>
        <w:spacing w:line="276" w:lineRule="auto"/>
        <w:ind w:firstLine="708"/>
        <w:jc w:val="both"/>
        <w:rPr>
          <w:rFonts w:ascii="Times New Roman" w:hAnsi="Times New Roman"/>
          <w:b w:val="0"/>
          <w:sz w:val="24"/>
          <w:szCs w:val="24"/>
        </w:rPr>
      </w:pPr>
      <w:r w:rsidRPr="002D3C51">
        <w:rPr>
          <w:rFonts w:ascii="Times New Roman" w:hAnsi="Times New Roman"/>
          <w:b w:val="0"/>
          <w:sz w:val="24"/>
          <w:szCs w:val="24"/>
        </w:rPr>
        <w:t xml:space="preserve">Na koniec  2020 r.  Gmina Krasnosielc  posiada zobowiązania z tytułu zaciągniętych kredytów  na sumę 2 761 771,68  zł    w tym:   w BS w Nowym Dworze </w:t>
      </w:r>
      <w:proofErr w:type="spellStart"/>
      <w:r w:rsidRPr="002D3C51">
        <w:rPr>
          <w:rFonts w:ascii="Times New Roman" w:hAnsi="Times New Roman"/>
          <w:b w:val="0"/>
          <w:sz w:val="24"/>
          <w:szCs w:val="24"/>
        </w:rPr>
        <w:t>Maz</w:t>
      </w:r>
      <w:proofErr w:type="spellEnd"/>
      <w:r w:rsidRPr="002D3C51">
        <w:rPr>
          <w:rFonts w:ascii="Times New Roman" w:hAnsi="Times New Roman"/>
          <w:b w:val="0"/>
          <w:sz w:val="24"/>
          <w:szCs w:val="24"/>
        </w:rPr>
        <w:t xml:space="preserve">. 767 479,68  zł,  BS Krasnosielc 1 994 292 zł   </w:t>
      </w:r>
    </w:p>
    <w:p w:rsidR="009571A0" w:rsidRPr="00993C0F" w:rsidRDefault="009571A0" w:rsidP="00FE3752">
      <w:pPr>
        <w:pStyle w:val="Tekstpodstawowy"/>
        <w:spacing w:line="276" w:lineRule="auto"/>
        <w:jc w:val="both"/>
        <w:rPr>
          <w:rFonts w:ascii="Times New Roman" w:hAnsi="Times New Roman"/>
          <w:b w:val="0"/>
          <w:sz w:val="24"/>
          <w:szCs w:val="24"/>
        </w:rPr>
      </w:pPr>
      <w:r w:rsidRPr="002D3C51">
        <w:rPr>
          <w:rFonts w:ascii="Times New Roman" w:hAnsi="Times New Roman"/>
          <w:b w:val="0"/>
          <w:sz w:val="24"/>
          <w:szCs w:val="24"/>
        </w:rPr>
        <w:tab/>
        <w:t>Na koniec okresu sprawozdawczego zgodnie z danymi ze sprawozdania Rb- N gmina posiada  należności w kwocie 2 344 114,63 zł – w tym należności  wymagalne 1635 937,37  wśród należności wymagalnych kwota 45 027,66 – to należności z tytułu dostaw</w:t>
      </w:r>
      <w:r w:rsidRPr="00993C0F">
        <w:rPr>
          <w:rFonts w:ascii="Times New Roman" w:hAnsi="Times New Roman"/>
          <w:b w:val="0"/>
          <w:sz w:val="24"/>
          <w:szCs w:val="24"/>
        </w:rPr>
        <w:t xml:space="preserve"> towarów i usług, 24 041,56 zł  – udziały w podatkach pobieranych dla  gminy przez urzędy skarbowe ,  należności z tytułu podatków 173590,98 zł, opłat za gospodarowanie odpadami 186692,32 zł   oraz  należności od dłużników alimentacyjnych 1 207 008,97  zł . Kwotę 708 177,26 zł stanowią pozostałe należności  w tym   z tytułu dostaw towarów i usług 23 719,78  zł,  oraz odsetek od podatków  i opłat lokalnych 25 337,48 i należności długoterminowe z umieszczenia urządzeń telekomunikacyjnych i energetycznych w drogach gminnych 659120  zł </w:t>
      </w:r>
    </w:p>
    <w:p w:rsidR="009571A0" w:rsidRPr="00993C0F" w:rsidRDefault="009571A0" w:rsidP="00FE3752">
      <w:pPr>
        <w:pStyle w:val="Tekstpodstawowy"/>
        <w:spacing w:line="276" w:lineRule="auto"/>
        <w:jc w:val="both"/>
        <w:rPr>
          <w:rFonts w:ascii="Times New Roman" w:hAnsi="Times New Roman"/>
          <w:b w:val="0"/>
          <w:sz w:val="24"/>
          <w:szCs w:val="24"/>
        </w:rPr>
      </w:pPr>
      <w:r w:rsidRPr="00993C0F">
        <w:rPr>
          <w:rFonts w:ascii="Times New Roman" w:hAnsi="Times New Roman"/>
          <w:b w:val="0"/>
          <w:sz w:val="24"/>
          <w:szCs w:val="24"/>
        </w:rPr>
        <w:t xml:space="preserve">Na rachunku budżetu  pozostały środki  w kwocie 3 544 197,51  zł w tym: subwencja w części oświatowej  na styczeń 2021 r. w kwocie  520 669 zł i środki  niewykorzystanej dotacji 29916 zł </w:t>
      </w:r>
    </w:p>
    <w:p w:rsidR="009571A0" w:rsidRPr="0049164A" w:rsidRDefault="009571A0" w:rsidP="00FE3752">
      <w:pPr>
        <w:spacing w:after="120" w:line="276" w:lineRule="auto"/>
        <w:rPr>
          <w:rFonts w:eastAsia="Calibri"/>
          <w:b/>
        </w:rPr>
      </w:pPr>
      <w:r w:rsidRPr="0049164A">
        <w:rPr>
          <w:rFonts w:eastAsia="Calibri"/>
        </w:rPr>
        <w:t>Wydzielone rachunki dochodów oświatowych jednostek budżetowych utworzono w następujących  jednostkach budżetowych</w:t>
      </w:r>
      <w:r w:rsidRPr="0049164A">
        <w:rPr>
          <w:rFonts w:eastAsia="Calibri"/>
          <w:b/>
        </w:rPr>
        <w:t>:</w:t>
      </w:r>
    </w:p>
    <w:p w:rsidR="009571A0" w:rsidRPr="0049164A" w:rsidRDefault="009571A0" w:rsidP="00FE3752">
      <w:pPr>
        <w:spacing w:after="0" w:line="276" w:lineRule="auto"/>
        <w:rPr>
          <w:rFonts w:eastAsia="Calibri"/>
        </w:rPr>
      </w:pPr>
      <w:r>
        <w:t xml:space="preserve">- </w:t>
      </w:r>
      <w:r w:rsidRPr="0049164A">
        <w:rPr>
          <w:rFonts w:eastAsia="Calibri"/>
        </w:rPr>
        <w:t>Szkoła Podstawowa w Amelinie</w:t>
      </w:r>
    </w:p>
    <w:p w:rsidR="009571A0" w:rsidRPr="0049164A" w:rsidRDefault="009571A0" w:rsidP="00FE3752">
      <w:pPr>
        <w:spacing w:after="0" w:line="276" w:lineRule="auto"/>
        <w:rPr>
          <w:rFonts w:eastAsia="Calibri"/>
        </w:rPr>
      </w:pPr>
      <w:r>
        <w:t xml:space="preserve">- </w:t>
      </w:r>
      <w:r w:rsidRPr="0049164A">
        <w:rPr>
          <w:rFonts w:eastAsia="Calibri"/>
        </w:rPr>
        <w:t xml:space="preserve"> Szkoła Podstawowa w Drążdżewie</w:t>
      </w:r>
    </w:p>
    <w:p w:rsidR="009571A0" w:rsidRPr="0049164A" w:rsidRDefault="009571A0" w:rsidP="00FE3752">
      <w:pPr>
        <w:spacing w:after="0" w:line="276" w:lineRule="auto"/>
        <w:rPr>
          <w:rFonts w:eastAsia="Calibri"/>
        </w:rPr>
      </w:pPr>
      <w:r>
        <w:t>- Szko</w:t>
      </w:r>
      <w:r w:rsidRPr="0049164A">
        <w:rPr>
          <w:rFonts w:eastAsia="Calibri"/>
        </w:rPr>
        <w:t>ł</w:t>
      </w:r>
      <w:r>
        <w:t>a Podstawowa</w:t>
      </w:r>
      <w:r w:rsidRPr="0049164A">
        <w:rPr>
          <w:rFonts w:eastAsia="Calibri"/>
        </w:rPr>
        <w:t xml:space="preserve"> w Krasnosielcu</w:t>
      </w:r>
    </w:p>
    <w:p w:rsidR="009571A0" w:rsidRPr="0049164A" w:rsidRDefault="009571A0" w:rsidP="00FE3752">
      <w:pPr>
        <w:spacing w:after="0" w:line="276" w:lineRule="auto"/>
        <w:rPr>
          <w:rFonts w:eastAsia="Calibri"/>
        </w:rPr>
      </w:pPr>
      <w:r w:rsidRPr="0049164A">
        <w:rPr>
          <w:rFonts w:eastAsia="Calibri"/>
        </w:rPr>
        <w:t>- Szkoła Podstawowa w Rakach</w:t>
      </w:r>
    </w:p>
    <w:p w:rsidR="009571A0" w:rsidRDefault="00D47A22" w:rsidP="00FE3752">
      <w:pPr>
        <w:spacing w:after="0" w:line="276" w:lineRule="auto"/>
        <w:rPr>
          <w:rFonts w:eastAsia="Calibri"/>
        </w:rPr>
      </w:pPr>
      <w:r>
        <w:rPr>
          <w:rFonts w:eastAsia="Calibri"/>
        </w:rPr>
        <w:t xml:space="preserve"> </w:t>
      </w:r>
      <w:r w:rsidR="009571A0" w:rsidRPr="0049164A">
        <w:rPr>
          <w:rFonts w:eastAsia="Calibri"/>
        </w:rPr>
        <w:t>- Przedszkole w Krasnosielcu</w:t>
      </w:r>
    </w:p>
    <w:p w:rsidR="003E0ECF" w:rsidRDefault="003E0ECF" w:rsidP="00FE3752">
      <w:pPr>
        <w:spacing w:after="0" w:line="276" w:lineRule="auto"/>
        <w:rPr>
          <w:rFonts w:eastAsia="Calibri"/>
        </w:rPr>
      </w:pPr>
    </w:p>
    <w:p w:rsidR="003E0ECF" w:rsidRDefault="009571A0" w:rsidP="00FE3752">
      <w:pPr>
        <w:spacing w:after="120" w:line="276" w:lineRule="auto"/>
        <w:rPr>
          <w:rFonts w:eastAsia="Calibri"/>
          <w:sz w:val="22"/>
          <w:szCs w:val="22"/>
        </w:rPr>
      </w:pPr>
      <w:r>
        <w:rPr>
          <w:rFonts w:eastAsia="Calibri"/>
        </w:rPr>
        <w:t xml:space="preserve"> </w:t>
      </w:r>
      <w:r w:rsidRPr="00227A57">
        <w:rPr>
          <w:rFonts w:eastAsia="Calibri"/>
          <w:sz w:val="22"/>
          <w:szCs w:val="22"/>
        </w:rPr>
        <w:t xml:space="preserve">W roku 2020 Gmina Krasnosielc realizowała  tylko przedsięwzięcia z zakresu wydatków majątkowych. </w:t>
      </w:r>
    </w:p>
    <w:p w:rsidR="009571A0" w:rsidRPr="00227A57" w:rsidRDefault="009571A0" w:rsidP="00FE3752">
      <w:pPr>
        <w:spacing w:after="120" w:line="276" w:lineRule="auto"/>
        <w:rPr>
          <w:rFonts w:eastAsia="Calibri"/>
          <w:sz w:val="22"/>
          <w:szCs w:val="22"/>
        </w:rPr>
      </w:pPr>
      <w:r w:rsidRPr="00227A57">
        <w:rPr>
          <w:rFonts w:eastAsia="Calibri"/>
          <w:sz w:val="22"/>
          <w:szCs w:val="22"/>
        </w:rPr>
        <w:t>Zaplanowano cztery przedsięwzięcia realizowane ze środków własnych :</w:t>
      </w:r>
    </w:p>
    <w:p w:rsidR="009571A0" w:rsidRPr="0087255F" w:rsidRDefault="009571A0" w:rsidP="00FE3752">
      <w:pPr>
        <w:spacing w:after="120" w:line="276" w:lineRule="auto"/>
        <w:rPr>
          <w:rFonts w:eastAsia="Calibri"/>
        </w:rPr>
      </w:pPr>
      <w:r w:rsidRPr="00227A57">
        <w:rPr>
          <w:rFonts w:eastAsia="Calibri"/>
          <w:sz w:val="22"/>
          <w:szCs w:val="22"/>
        </w:rPr>
        <w:t>1) Opracowanie   dokumentacji projektowej  na rozbudowę drogi wojewódzkiej nr 544 Przasnysz -Ostrołęka na odcinku od km. 138+200 do km. 140+700(l=2500</w:t>
      </w:r>
      <w:r w:rsidR="001A540B">
        <w:rPr>
          <w:rFonts w:eastAsia="Calibri"/>
          <w:sz w:val="22"/>
          <w:szCs w:val="22"/>
        </w:rPr>
        <w:t xml:space="preserve"> </w:t>
      </w:r>
      <w:proofErr w:type="spellStart"/>
      <w:r w:rsidRPr="00227A57">
        <w:rPr>
          <w:rFonts w:eastAsia="Calibri"/>
          <w:sz w:val="22"/>
          <w:szCs w:val="22"/>
        </w:rPr>
        <w:t>km</w:t>
      </w:r>
      <w:proofErr w:type="spellEnd"/>
      <w:r w:rsidRPr="00227A57">
        <w:rPr>
          <w:rFonts w:eastAsia="Calibri"/>
          <w:sz w:val="22"/>
          <w:szCs w:val="22"/>
        </w:rPr>
        <w:t xml:space="preserve">.) m Bagienice Szlacheckie-Amelin  na terenie Gminy Krasnosielc - zadanie zgodnie z podpisaną umowa będzie zrealizowane do </w:t>
      </w:r>
      <w:r w:rsidRPr="0087255F">
        <w:rPr>
          <w:rFonts w:eastAsia="Calibri"/>
        </w:rPr>
        <w:t xml:space="preserve">końca 2021 r. W roku 2020 nie wydatkowano żadnej kwoty,  mapy do celów projektowych i </w:t>
      </w:r>
      <w:r w:rsidRPr="0087255F">
        <w:rPr>
          <w:rFonts w:eastAsia="Calibri"/>
        </w:rPr>
        <w:lastRenderedPageBreak/>
        <w:t xml:space="preserve">operat geodezyjny został opracowany  w roku 2019. Na koniec okresu sprawozdawczego firma wykonująca projekt nie zgłaszała żadnych utrudnień.  </w:t>
      </w:r>
    </w:p>
    <w:p w:rsidR="009571A0" w:rsidRPr="0087255F" w:rsidRDefault="009571A0" w:rsidP="00FE3752">
      <w:pPr>
        <w:spacing w:line="276" w:lineRule="auto"/>
        <w:rPr>
          <w:rFonts w:eastAsia="Calibri"/>
        </w:rPr>
      </w:pPr>
      <w:r w:rsidRPr="0087255F">
        <w:rPr>
          <w:rFonts w:eastAsia="Calibri"/>
        </w:rPr>
        <w:t xml:space="preserve">2) Modernizacja strażnicy OSP w Drążdżewie  zadanie planowane do </w:t>
      </w:r>
      <w:r w:rsidR="00610524" w:rsidRPr="0087255F">
        <w:t>wykonania w latach 2019 -2021  W</w:t>
      </w:r>
      <w:r w:rsidRPr="0087255F">
        <w:rPr>
          <w:rFonts w:eastAsia="Calibri"/>
        </w:rPr>
        <w:t xml:space="preserve"> roku 2020 wykonano prace polegające na </w:t>
      </w:r>
      <w:r w:rsidRPr="0087255F">
        <w:rPr>
          <w:rFonts w:eastAsia="Calibri"/>
          <w:color w:val="000000"/>
        </w:rPr>
        <w:t xml:space="preserve">postawieniu słupa elektrycznego, przeniesieniu syreny i licznika elektrycznego. Najprawdopodobniej  realizacja tego zadania zostanie zaplanowana na dłuższy okres niż tylko rok 2021. </w:t>
      </w:r>
    </w:p>
    <w:p w:rsidR="009571A0" w:rsidRPr="0087255F" w:rsidRDefault="009571A0" w:rsidP="00FE3752">
      <w:pPr>
        <w:spacing w:line="276" w:lineRule="auto"/>
        <w:rPr>
          <w:rFonts w:eastAsia="Calibri"/>
        </w:rPr>
      </w:pPr>
      <w:r w:rsidRPr="0087255F">
        <w:rPr>
          <w:rFonts w:eastAsia="Calibri"/>
        </w:rPr>
        <w:t>3) Modernizacja świetlicy wiejskiej w miejscowości Bagienice Szlacheckie – zadanie realizowane w latach 2019-2021 w roku 2020 wykonano wymianę dachu, wybudowano łazienki, wykonano termomodernizację wraz z elewacją wydatkowano 191600 zł ,  na rok 2021 pozostały do zrobienia prace wykończeniowe oraz wyposażenie .</w:t>
      </w:r>
    </w:p>
    <w:p w:rsidR="00FC48D9" w:rsidRPr="0087255F" w:rsidRDefault="009571A0" w:rsidP="00FE3752">
      <w:pPr>
        <w:spacing w:line="276" w:lineRule="auto"/>
        <w:rPr>
          <w:rFonts w:eastAsia="Calibri"/>
        </w:rPr>
      </w:pPr>
      <w:r w:rsidRPr="0087255F">
        <w:rPr>
          <w:rFonts w:eastAsia="Calibri"/>
        </w:rPr>
        <w:t xml:space="preserve">4) Przebudowa drogi gminnej  relacji Krasnosielc- Wola Włościańska – Wola Józefowo – zadanie zaplanowano na lata 2000-2022 </w:t>
      </w:r>
      <w:r w:rsidR="00610524" w:rsidRPr="0087255F">
        <w:t>. W</w:t>
      </w:r>
      <w:r w:rsidRPr="0087255F">
        <w:rPr>
          <w:rFonts w:eastAsia="Calibri"/>
        </w:rPr>
        <w:t xml:space="preserve"> roku 2020 zlecono wykonanie projektu na przebudowę ww. odcinka, jednakże ze względu na pandemię i trudności w uzyskaniu różnych dokumentów prace projektowe zostaną zakończone w roku 2021. </w:t>
      </w:r>
    </w:p>
    <w:p w:rsidR="00D45899" w:rsidRPr="004502EC" w:rsidRDefault="00631C48" w:rsidP="004502EC">
      <w:pPr>
        <w:pStyle w:val="Akapitzlist"/>
        <w:spacing w:line="276" w:lineRule="auto"/>
        <w:ind w:hanging="720"/>
        <w:jc w:val="both"/>
        <w:rPr>
          <w:rFonts w:cs="Times New Roman"/>
          <w:b/>
          <w:sz w:val="28"/>
          <w:szCs w:val="28"/>
        </w:rPr>
      </w:pPr>
      <w:r>
        <w:rPr>
          <w:rFonts w:cs="Times New Roman"/>
          <w:b/>
          <w:sz w:val="28"/>
          <w:szCs w:val="28"/>
        </w:rPr>
        <w:t>4.</w:t>
      </w:r>
      <w:r w:rsidR="00D45899" w:rsidRPr="00E81D88">
        <w:rPr>
          <w:rFonts w:cs="Times New Roman"/>
          <w:b/>
          <w:sz w:val="28"/>
          <w:szCs w:val="28"/>
        </w:rPr>
        <w:t xml:space="preserve">Informacja o stanie mienia komunalnego </w:t>
      </w:r>
      <w:r w:rsidR="00D45899" w:rsidRPr="00027BCE">
        <w:rPr>
          <w:rFonts w:cs="Times New Roman"/>
        </w:rPr>
        <w:t xml:space="preserve">. </w:t>
      </w:r>
    </w:p>
    <w:p w:rsidR="002F13EA" w:rsidRDefault="00D45899" w:rsidP="00FE3752">
      <w:pPr>
        <w:spacing w:line="276" w:lineRule="auto"/>
        <w:jc w:val="both"/>
        <w:rPr>
          <w:rFonts w:cs="Times New Roman"/>
        </w:rPr>
      </w:pPr>
      <w:r w:rsidRPr="00D45899">
        <w:rPr>
          <w:rFonts w:cs="Times New Roman"/>
        </w:rPr>
        <w:t>Stan mienia</w:t>
      </w:r>
      <w:r w:rsidR="00543DE4">
        <w:rPr>
          <w:rFonts w:cs="Times New Roman"/>
        </w:rPr>
        <w:t xml:space="preserve"> komunalnego na dzień 31.12.2020</w:t>
      </w:r>
      <w:r w:rsidRPr="00D45899">
        <w:rPr>
          <w:rFonts w:cs="Times New Roman"/>
        </w:rPr>
        <w:t xml:space="preserve"> r. przedstawia załącznik nr 1 do </w:t>
      </w:r>
      <w:r w:rsidRPr="00D5146B">
        <w:rPr>
          <w:rFonts w:cs="Times New Roman"/>
        </w:rPr>
        <w:t>Raportu</w:t>
      </w:r>
      <w:r w:rsidR="006B3701">
        <w:rPr>
          <w:rFonts w:cs="Times New Roman"/>
        </w:rPr>
        <w:t>.</w:t>
      </w:r>
    </w:p>
    <w:p w:rsidR="00DA593B" w:rsidRPr="00F16786" w:rsidRDefault="00D45899" w:rsidP="00FE3752">
      <w:pPr>
        <w:pStyle w:val="Akapitzlist"/>
        <w:numPr>
          <w:ilvl w:val="0"/>
          <w:numId w:val="1"/>
        </w:numPr>
        <w:spacing w:line="276" w:lineRule="auto"/>
        <w:jc w:val="both"/>
        <w:rPr>
          <w:rFonts w:eastAsia="Calibri"/>
          <w:b/>
        </w:rPr>
      </w:pPr>
      <w:r w:rsidRPr="00D45899">
        <w:rPr>
          <w:rFonts w:eastAsia="Calibri"/>
          <w:b/>
        </w:rPr>
        <w:t>REALIZACJA ZADAŃ INWESTYCYJNYCH</w:t>
      </w:r>
    </w:p>
    <w:tbl>
      <w:tblPr>
        <w:tblW w:w="11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43"/>
        <w:gridCol w:w="4069"/>
        <w:gridCol w:w="1275"/>
        <w:gridCol w:w="1560"/>
        <w:gridCol w:w="1460"/>
        <w:gridCol w:w="1375"/>
        <w:gridCol w:w="1148"/>
      </w:tblGrid>
      <w:tr w:rsidR="00F16786" w:rsidTr="00DB4103">
        <w:trPr>
          <w:trHeight w:val="718"/>
          <w:jc w:val="center"/>
        </w:trPr>
        <w:tc>
          <w:tcPr>
            <w:tcW w:w="11230" w:type="dxa"/>
            <w:gridSpan w:val="7"/>
            <w:shd w:val="clear" w:color="auto" w:fill="auto"/>
          </w:tcPr>
          <w:p w:rsidR="00F16786" w:rsidRDefault="00F16786" w:rsidP="00FE3752">
            <w:pPr>
              <w:pStyle w:val="Zawartotabeli"/>
              <w:spacing w:line="276" w:lineRule="auto"/>
              <w:jc w:val="center"/>
              <w:rPr>
                <w:rFonts w:ascii="Verdana" w:hAnsi="Verdana"/>
                <w:b/>
                <w:bCs/>
                <w:sz w:val="32"/>
                <w:szCs w:val="32"/>
                <w:lang w:val="pl-PL"/>
              </w:rPr>
            </w:pPr>
            <w:r>
              <w:rPr>
                <w:rFonts w:ascii="Verdana" w:hAnsi="Verdana"/>
                <w:b/>
                <w:bCs/>
                <w:sz w:val="32"/>
                <w:szCs w:val="32"/>
                <w:lang w:val="pl-PL"/>
              </w:rPr>
              <w:t>2020</w:t>
            </w:r>
          </w:p>
        </w:tc>
      </w:tr>
      <w:tr w:rsidR="00F16786" w:rsidTr="00163EF5">
        <w:trPr>
          <w:jc w:val="center"/>
        </w:trPr>
        <w:tc>
          <w:tcPr>
            <w:tcW w:w="343" w:type="dxa"/>
            <w:shd w:val="clear" w:color="auto" w:fill="D9D9D9"/>
            <w:vAlign w:val="center"/>
          </w:tcPr>
          <w:p w:rsidR="00F16786" w:rsidRPr="00AA60E2" w:rsidRDefault="00F16786" w:rsidP="00FE3752">
            <w:pPr>
              <w:pStyle w:val="Zawartotabeli"/>
              <w:spacing w:line="276" w:lineRule="auto"/>
              <w:jc w:val="center"/>
              <w:rPr>
                <w:rFonts w:ascii="Verdana" w:hAnsi="Verdana"/>
                <w:b/>
                <w:bCs/>
                <w:sz w:val="18"/>
                <w:szCs w:val="18"/>
                <w:lang w:val="pl-PL"/>
              </w:rPr>
            </w:pPr>
            <w:r w:rsidRPr="00AA60E2">
              <w:rPr>
                <w:rFonts w:ascii="Verdana" w:hAnsi="Verdana"/>
                <w:b/>
                <w:bCs/>
                <w:sz w:val="18"/>
                <w:szCs w:val="18"/>
                <w:lang w:val="pl-PL"/>
              </w:rPr>
              <w:t>Lp.</w:t>
            </w:r>
          </w:p>
        </w:tc>
        <w:tc>
          <w:tcPr>
            <w:tcW w:w="4069" w:type="dxa"/>
            <w:shd w:val="clear" w:color="auto" w:fill="D9D9D9"/>
            <w:vAlign w:val="center"/>
          </w:tcPr>
          <w:p w:rsidR="00F16786" w:rsidRPr="00AA60E2" w:rsidRDefault="00F16786" w:rsidP="00FE3752">
            <w:pPr>
              <w:pStyle w:val="Zawartotabeli"/>
              <w:spacing w:line="276" w:lineRule="auto"/>
              <w:jc w:val="center"/>
              <w:rPr>
                <w:rFonts w:ascii="Verdana" w:hAnsi="Verdana"/>
                <w:b/>
                <w:bCs/>
                <w:sz w:val="18"/>
                <w:szCs w:val="18"/>
                <w:lang w:val="pl-PL"/>
              </w:rPr>
            </w:pPr>
            <w:r w:rsidRPr="00AA60E2">
              <w:rPr>
                <w:rFonts w:ascii="Verdana" w:hAnsi="Verdana"/>
                <w:b/>
                <w:bCs/>
                <w:sz w:val="18"/>
                <w:szCs w:val="18"/>
                <w:lang w:val="pl-PL"/>
              </w:rPr>
              <w:t>Nazwa zadania</w:t>
            </w:r>
          </w:p>
        </w:tc>
        <w:tc>
          <w:tcPr>
            <w:tcW w:w="1275" w:type="dxa"/>
            <w:shd w:val="clear" w:color="auto" w:fill="D9D9D9"/>
            <w:vAlign w:val="center"/>
          </w:tcPr>
          <w:p w:rsidR="00F16786" w:rsidRPr="00AA60E2" w:rsidRDefault="00F16786" w:rsidP="00FE3752">
            <w:pPr>
              <w:pStyle w:val="Zawartotabeli"/>
              <w:spacing w:line="276" w:lineRule="auto"/>
              <w:jc w:val="center"/>
              <w:rPr>
                <w:rFonts w:ascii="Verdana" w:hAnsi="Verdana"/>
                <w:b/>
                <w:bCs/>
                <w:sz w:val="18"/>
                <w:szCs w:val="18"/>
                <w:lang w:val="pl-PL"/>
              </w:rPr>
            </w:pPr>
            <w:r w:rsidRPr="00AA60E2">
              <w:rPr>
                <w:rFonts w:ascii="Verdana" w:hAnsi="Verdana"/>
                <w:b/>
                <w:bCs/>
                <w:sz w:val="18"/>
                <w:szCs w:val="18"/>
                <w:lang w:val="pl-PL"/>
              </w:rPr>
              <w:t>Miejscowość</w:t>
            </w:r>
          </w:p>
        </w:tc>
        <w:tc>
          <w:tcPr>
            <w:tcW w:w="1560" w:type="dxa"/>
            <w:shd w:val="clear" w:color="auto" w:fill="D9D9D9"/>
            <w:vAlign w:val="center"/>
          </w:tcPr>
          <w:p w:rsidR="00F16786" w:rsidRPr="00AA60E2" w:rsidRDefault="00F16786" w:rsidP="00FE3752">
            <w:pPr>
              <w:pStyle w:val="Zawartotabeli"/>
              <w:spacing w:line="276" w:lineRule="auto"/>
              <w:jc w:val="center"/>
              <w:rPr>
                <w:rFonts w:ascii="Verdana" w:hAnsi="Verdana"/>
                <w:b/>
                <w:bCs/>
                <w:sz w:val="18"/>
                <w:szCs w:val="18"/>
                <w:lang w:val="pl-PL"/>
              </w:rPr>
            </w:pPr>
            <w:r w:rsidRPr="00AA60E2">
              <w:rPr>
                <w:rFonts w:ascii="Verdana" w:hAnsi="Verdana"/>
                <w:b/>
                <w:bCs/>
                <w:sz w:val="18"/>
                <w:szCs w:val="18"/>
                <w:lang w:val="pl-PL"/>
              </w:rPr>
              <w:t>Łączna wartość</w:t>
            </w:r>
          </w:p>
        </w:tc>
        <w:tc>
          <w:tcPr>
            <w:tcW w:w="1460" w:type="dxa"/>
            <w:shd w:val="clear" w:color="auto" w:fill="D9D9D9"/>
            <w:vAlign w:val="center"/>
          </w:tcPr>
          <w:p w:rsidR="00F16786" w:rsidRPr="00AA60E2" w:rsidRDefault="00F16786" w:rsidP="00FE3752">
            <w:pPr>
              <w:pStyle w:val="Zawartotabeli"/>
              <w:spacing w:line="276" w:lineRule="auto"/>
              <w:jc w:val="center"/>
              <w:rPr>
                <w:rFonts w:ascii="Verdana" w:hAnsi="Verdana"/>
                <w:b/>
                <w:bCs/>
                <w:sz w:val="18"/>
                <w:szCs w:val="18"/>
                <w:lang w:val="pl-PL"/>
              </w:rPr>
            </w:pPr>
            <w:r w:rsidRPr="00AA60E2">
              <w:rPr>
                <w:rFonts w:ascii="Verdana" w:hAnsi="Verdana"/>
                <w:b/>
                <w:bCs/>
                <w:sz w:val="18"/>
                <w:szCs w:val="18"/>
                <w:lang w:val="pl-PL"/>
              </w:rPr>
              <w:t>Środki własne</w:t>
            </w:r>
          </w:p>
        </w:tc>
        <w:tc>
          <w:tcPr>
            <w:tcW w:w="1375" w:type="dxa"/>
            <w:shd w:val="clear" w:color="auto" w:fill="D9D9D9"/>
            <w:vAlign w:val="center"/>
          </w:tcPr>
          <w:p w:rsidR="00F16786" w:rsidRPr="00AA60E2" w:rsidRDefault="00F16786" w:rsidP="00FE3752">
            <w:pPr>
              <w:pStyle w:val="Zawartotabeli"/>
              <w:spacing w:line="276" w:lineRule="auto"/>
              <w:jc w:val="center"/>
              <w:rPr>
                <w:b/>
                <w:bCs/>
                <w:sz w:val="18"/>
                <w:szCs w:val="18"/>
              </w:rPr>
            </w:pPr>
            <w:r w:rsidRPr="00AA60E2">
              <w:rPr>
                <w:rFonts w:ascii="Verdana" w:hAnsi="Verdana"/>
                <w:b/>
                <w:bCs/>
                <w:sz w:val="18"/>
                <w:szCs w:val="18"/>
                <w:lang w:val="pl-PL"/>
              </w:rPr>
              <w:t>Dofinansowanie</w:t>
            </w:r>
          </w:p>
        </w:tc>
        <w:tc>
          <w:tcPr>
            <w:tcW w:w="1148" w:type="dxa"/>
            <w:shd w:val="clear" w:color="auto" w:fill="D9D9D9"/>
            <w:vAlign w:val="center"/>
          </w:tcPr>
          <w:p w:rsidR="00F16786" w:rsidRPr="00AA60E2" w:rsidRDefault="00F16786" w:rsidP="00FE3752">
            <w:pPr>
              <w:pStyle w:val="Zawartotabeli"/>
              <w:spacing w:line="276" w:lineRule="auto"/>
              <w:jc w:val="center"/>
              <w:rPr>
                <w:rFonts w:ascii="Verdana" w:hAnsi="Verdana"/>
                <w:b/>
                <w:bCs/>
                <w:sz w:val="18"/>
                <w:szCs w:val="18"/>
                <w:lang w:val="pl-PL"/>
              </w:rPr>
            </w:pPr>
            <w:r w:rsidRPr="00AA60E2">
              <w:rPr>
                <w:rFonts w:ascii="Verdana" w:hAnsi="Verdana"/>
                <w:b/>
                <w:bCs/>
                <w:sz w:val="18"/>
                <w:szCs w:val="18"/>
                <w:lang w:val="pl-PL"/>
              </w:rPr>
              <w:t>Uwagi</w:t>
            </w:r>
          </w:p>
        </w:tc>
      </w:tr>
      <w:tr w:rsidR="00F16786" w:rsidTr="00163EF5">
        <w:trPr>
          <w:jc w:val="center"/>
        </w:trPr>
        <w:tc>
          <w:tcPr>
            <w:tcW w:w="343"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sidRPr="00AA60E2">
              <w:rPr>
                <w:rFonts w:ascii="Verdana" w:hAnsi="Verdana"/>
                <w:sz w:val="16"/>
                <w:szCs w:val="16"/>
                <w:lang w:val="pl-PL"/>
              </w:rPr>
              <w:t>1.</w:t>
            </w:r>
          </w:p>
        </w:tc>
        <w:tc>
          <w:tcPr>
            <w:tcW w:w="4069" w:type="dxa"/>
            <w:shd w:val="clear" w:color="auto" w:fill="auto"/>
            <w:vAlign w:val="center"/>
          </w:tcPr>
          <w:p w:rsidR="00F16786" w:rsidRPr="00AA60E2" w:rsidRDefault="00F16786" w:rsidP="00FE3752">
            <w:pPr>
              <w:pStyle w:val="Zawartotabeli"/>
              <w:spacing w:line="276" w:lineRule="auto"/>
              <w:rPr>
                <w:rFonts w:ascii="Verdana" w:hAnsi="Verdana"/>
                <w:sz w:val="16"/>
                <w:szCs w:val="16"/>
                <w:lang w:val="pl-PL"/>
              </w:rPr>
            </w:pPr>
            <w:r w:rsidRPr="00045AAB">
              <w:rPr>
                <w:rFonts w:ascii="Verdana" w:hAnsi="Verdana"/>
                <w:sz w:val="16"/>
                <w:szCs w:val="16"/>
                <w:lang w:val="pl-PL" w:eastAsia="pl-PL"/>
              </w:rPr>
              <w:t>Modernizacja oświetlenia ulicznego w miejscowości Elżbiecin</w:t>
            </w:r>
          </w:p>
        </w:tc>
        <w:tc>
          <w:tcPr>
            <w:tcW w:w="1275"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proofErr w:type="spellStart"/>
            <w:r w:rsidRPr="00AA60E2">
              <w:rPr>
                <w:rFonts w:ascii="Verdana" w:hAnsi="Verdana"/>
                <w:sz w:val="16"/>
                <w:szCs w:val="16"/>
                <w:lang w:eastAsia="pl-PL"/>
              </w:rPr>
              <w:t>Elżbiecin</w:t>
            </w:r>
            <w:proofErr w:type="spellEnd"/>
          </w:p>
        </w:tc>
        <w:tc>
          <w:tcPr>
            <w:tcW w:w="1560" w:type="dxa"/>
            <w:shd w:val="clear" w:color="auto" w:fill="auto"/>
            <w:vAlign w:val="center"/>
          </w:tcPr>
          <w:p w:rsidR="00F16786" w:rsidRPr="00B425DB"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25 000,00</w:t>
            </w:r>
          </w:p>
        </w:tc>
        <w:tc>
          <w:tcPr>
            <w:tcW w:w="1460" w:type="dxa"/>
            <w:shd w:val="clear" w:color="auto" w:fill="auto"/>
            <w:vAlign w:val="center"/>
          </w:tcPr>
          <w:p w:rsidR="00F16786" w:rsidRPr="00B425DB"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15 000,00</w:t>
            </w:r>
          </w:p>
        </w:tc>
        <w:tc>
          <w:tcPr>
            <w:tcW w:w="1375"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10 000,00</w:t>
            </w:r>
          </w:p>
        </w:tc>
        <w:tc>
          <w:tcPr>
            <w:tcW w:w="1148" w:type="dxa"/>
            <w:vAlign w:val="center"/>
          </w:tcPr>
          <w:p w:rsidR="00F16786" w:rsidRPr="00AA60E2" w:rsidRDefault="00F16786" w:rsidP="00FE3752">
            <w:pPr>
              <w:pStyle w:val="Zawartotabeli"/>
              <w:spacing w:line="276" w:lineRule="auto"/>
              <w:jc w:val="center"/>
              <w:rPr>
                <w:rFonts w:ascii="Verdana" w:hAnsi="Verdana"/>
                <w:i/>
                <w:iCs/>
                <w:sz w:val="16"/>
                <w:szCs w:val="16"/>
                <w:lang w:val="pl-PL"/>
              </w:rPr>
            </w:pPr>
            <w:r w:rsidRPr="00AA60E2">
              <w:rPr>
                <w:rFonts w:ascii="Verdana" w:hAnsi="Verdana"/>
                <w:i/>
                <w:iCs/>
                <w:sz w:val="16"/>
                <w:szCs w:val="16"/>
                <w:lang w:val="pl-PL"/>
              </w:rPr>
              <w:t>MIAS</w:t>
            </w:r>
          </w:p>
        </w:tc>
      </w:tr>
      <w:tr w:rsidR="00F16786" w:rsidTr="00163EF5">
        <w:trPr>
          <w:jc w:val="center"/>
        </w:trPr>
        <w:tc>
          <w:tcPr>
            <w:tcW w:w="343"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sidRPr="00AA60E2">
              <w:rPr>
                <w:rFonts w:ascii="Verdana" w:hAnsi="Verdana"/>
                <w:sz w:val="16"/>
                <w:szCs w:val="16"/>
                <w:lang w:val="pl-PL"/>
              </w:rPr>
              <w:t>2.</w:t>
            </w:r>
          </w:p>
        </w:tc>
        <w:tc>
          <w:tcPr>
            <w:tcW w:w="4069" w:type="dxa"/>
            <w:shd w:val="clear" w:color="auto" w:fill="auto"/>
            <w:vAlign w:val="center"/>
          </w:tcPr>
          <w:p w:rsidR="00F16786" w:rsidRPr="00AA60E2" w:rsidRDefault="00F16786" w:rsidP="00FE3752">
            <w:pPr>
              <w:pStyle w:val="Zawartotabeli"/>
              <w:spacing w:line="276" w:lineRule="auto"/>
              <w:rPr>
                <w:rFonts w:ascii="Verdana" w:hAnsi="Verdana"/>
                <w:sz w:val="16"/>
                <w:szCs w:val="16"/>
                <w:lang w:val="pl-PL"/>
              </w:rPr>
            </w:pPr>
            <w:r w:rsidRPr="00045AAB">
              <w:rPr>
                <w:rStyle w:val="Pogrubienie"/>
                <w:rFonts w:ascii="Verdana" w:hAnsi="Verdana"/>
                <w:b w:val="0"/>
                <w:bCs w:val="0"/>
                <w:sz w:val="16"/>
                <w:szCs w:val="16"/>
                <w:lang w:val="pl-PL"/>
              </w:rPr>
              <w:t>Wyposażenie placu zabaw w miejscowości Grabowo</w:t>
            </w:r>
          </w:p>
        </w:tc>
        <w:tc>
          <w:tcPr>
            <w:tcW w:w="1275"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sidRPr="00AA60E2">
              <w:rPr>
                <w:rFonts w:ascii="Verdana" w:hAnsi="Verdana"/>
                <w:sz w:val="16"/>
                <w:szCs w:val="16"/>
                <w:lang w:val="pl-PL"/>
              </w:rPr>
              <w:t>Grabowo</w:t>
            </w:r>
          </w:p>
        </w:tc>
        <w:tc>
          <w:tcPr>
            <w:tcW w:w="1560" w:type="dxa"/>
            <w:shd w:val="clear" w:color="auto" w:fill="auto"/>
            <w:vAlign w:val="center"/>
          </w:tcPr>
          <w:p w:rsidR="00F16786" w:rsidRPr="00B425DB"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25 000,00</w:t>
            </w:r>
          </w:p>
        </w:tc>
        <w:tc>
          <w:tcPr>
            <w:tcW w:w="14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15 000,00</w:t>
            </w:r>
          </w:p>
        </w:tc>
        <w:tc>
          <w:tcPr>
            <w:tcW w:w="1375"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10 000,00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p>
          <w:p w:rsidR="00F16786" w:rsidRPr="00AA60E2" w:rsidRDefault="00F16786" w:rsidP="00FE3752">
            <w:pPr>
              <w:pStyle w:val="Zawartotabeli"/>
              <w:spacing w:line="276" w:lineRule="auto"/>
              <w:jc w:val="center"/>
              <w:rPr>
                <w:rFonts w:ascii="Verdana" w:hAnsi="Verdana"/>
                <w:i/>
                <w:iCs/>
                <w:sz w:val="16"/>
                <w:szCs w:val="16"/>
                <w:lang w:val="pl-PL"/>
              </w:rPr>
            </w:pPr>
            <w:r w:rsidRPr="00AA60E2">
              <w:rPr>
                <w:rFonts w:ascii="Verdana" w:hAnsi="Verdana"/>
                <w:i/>
                <w:iCs/>
                <w:sz w:val="16"/>
                <w:szCs w:val="16"/>
                <w:lang w:val="pl-PL"/>
              </w:rPr>
              <w:t>MIAS</w:t>
            </w:r>
          </w:p>
        </w:tc>
      </w:tr>
      <w:tr w:rsidR="00F16786" w:rsidTr="00163EF5">
        <w:trPr>
          <w:trHeight w:val="643"/>
          <w:jc w:val="center"/>
        </w:trPr>
        <w:tc>
          <w:tcPr>
            <w:tcW w:w="343"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sidRPr="00AA60E2">
              <w:rPr>
                <w:rFonts w:ascii="Verdana" w:hAnsi="Verdana"/>
                <w:sz w:val="16"/>
                <w:szCs w:val="16"/>
                <w:lang w:val="pl-PL"/>
              </w:rPr>
              <w:t>3.</w:t>
            </w:r>
          </w:p>
        </w:tc>
        <w:tc>
          <w:tcPr>
            <w:tcW w:w="4069" w:type="dxa"/>
            <w:shd w:val="clear" w:color="auto" w:fill="auto"/>
            <w:vAlign w:val="center"/>
          </w:tcPr>
          <w:p w:rsidR="00F16786" w:rsidRPr="00AA60E2" w:rsidRDefault="00F16786" w:rsidP="00FE3752">
            <w:pPr>
              <w:pStyle w:val="Zawartotabeli"/>
              <w:spacing w:line="276" w:lineRule="auto"/>
              <w:rPr>
                <w:rFonts w:ascii="Verdana" w:hAnsi="Verdana"/>
                <w:sz w:val="16"/>
                <w:szCs w:val="16"/>
                <w:lang w:val="pl-PL"/>
              </w:rPr>
            </w:pPr>
            <w:r w:rsidRPr="00045AAB">
              <w:rPr>
                <w:rStyle w:val="Pogrubienie"/>
                <w:rFonts w:ascii="Verdana" w:hAnsi="Verdana"/>
                <w:b w:val="0"/>
                <w:bCs w:val="0"/>
                <w:sz w:val="16"/>
                <w:szCs w:val="16"/>
                <w:lang w:val="pl-PL"/>
              </w:rPr>
              <w:t>Zadaszenie tarasu przy świetlicy wiejskiej w miejscowości Nowy Sielc</w:t>
            </w:r>
          </w:p>
        </w:tc>
        <w:tc>
          <w:tcPr>
            <w:tcW w:w="1275"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proofErr w:type="spellStart"/>
            <w:r w:rsidRPr="00AA60E2">
              <w:rPr>
                <w:rStyle w:val="Pogrubienie"/>
                <w:rFonts w:ascii="Verdana" w:hAnsi="Verdana"/>
                <w:b w:val="0"/>
                <w:bCs w:val="0"/>
                <w:sz w:val="16"/>
                <w:szCs w:val="16"/>
              </w:rPr>
              <w:t>Nowy</w:t>
            </w:r>
            <w:proofErr w:type="spellEnd"/>
            <w:r w:rsidRPr="00AA60E2">
              <w:rPr>
                <w:rStyle w:val="Pogrubienie"/>
                <w:rFonts w:ascii="Verdana" w:hAnsi="Verdana"/>
                <w:b w:val="0"/>
                <w:bCs w:val="0"/>
                <w:sz w:val="16"/>
                <w:szCs w:val="16"/>
              </w:rPr>
              <w:t xml:space="preserve"> </w:t>
            </w:r>
            <w:proofErr w:type="spellStart"/>
            <w:r w:rsidRPr="00AA60E2">
              <w:rPr>
                <w:rStyle w:val="Pogrubienie"/>
                <w:rFonts w:ascii="Verdana" w:hAnsi="Verdana"/>
                <w:b w:val="0"/>
                <w:bCs w:val="0"/>
                <w:sz w:val="16"/>
                <w:szCs w:val="16"/>
              </w:rPr>
              <w:t>Sielc</w:t>
            </w:r>
            <w:proofErr w:type="spellEnd"/>
          </w:p>
        </w:tc>
        <w:tc>
          <w:tcPr>
            <w:tcW w:w="15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25 000,00</w:t>
            </w:r>
          </w:p>
        </w:tc>
        <w:tc>
          <w:tcPr>
            <w:tcW w:w="14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15 000,00</w:t>
            </w:r>
          </w:p>
        </w:tc>
        <w:tc>
          <w:tcPr>
            <w:tcW w:w="1375"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10 000,00</w:t>
            </w:r>
          </w:p>
        </w:tc>
        <w:tc>
          <w:tcPr>
            <w:tcW w:w="1148" w:type="dxa"/>
            <w:vAlign w:val="center"/>
          </w:tcPr>
          <w:p w:rsidR="00F16786" w:rsidRPr="00AA60E2" w:rsidRDefault="00F16786" w:rsidP="00FE3752">
            <w:pPr>
              <w:pStyle w:val="Zawartotabeli"/>
              <w:spacing w:line="276" w:lineRule="auto"/>
              <w:jc w:val="center"/>
              <w:rPr>
                <w:rFonts w:ascii="Verdana" w:hAnsi="Verdana"/>
                <w:i/>
                <w:iCs/>
                <w:sz w:val="16"/>
                <w:szCs w:val="16"/>
                <w:lang w:val="pl-PL"/>
              </w:rPr>
            </w:pPr>
            <w:r w:rsidRPr="00AA60E2">
              <w:rPr>
                <w:rFonts w:ascii="Verdana" w:hAnsi="Verdana"/>
                <w:i/>
                <w:iCs/>
                <w:sz w:val="16"/>
                <w:szCs w:val="16"/>
                <w:lang w:val="pl-PL"/>
              </w:rPr>
              <w:t>MIAS</w:t>
            </w:r>
          </w:p>
        </w:tc>
      </w:tr>
      <w:tr w:rsidR="00F16786" w:rsidTr="00163EF5">
        <w:trPr>
          <w:jc w:val="center"/>
        </w:trPr>
        <w:tc>
          <w:tcPr>
            <w:tcW w:w="343"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sidRPr="00AA60E2">
              <w:rPr>
                <w:rFonts w:ascii="Verdana" w:hAnsi="Verdana"/>
                <w:sz w:val="16"/>
                <w:szCs w:val="16"/>
                <w:lang w:val="pl-PL"/>
              </w:rPr>
              <w:t>4.</w:t>
            </w:r>
          </w:p>
        </w:tc>
        <w:tc>
          <w:tcPr>
            <w:tcW w:w="4069" w:type="dxa"/>
            <w:shd w:val="clear" w:color="auto" w:fill="auto"/>
            <w:vAlign w:val="center"/>
          </w:tcPr>
          <w:p w:rsidR="00F16786" w:rsidRPr="00AA60E2" w:rsidRDefault="00F16786" w:rsidP="00FE3752">
            <w:pPr>
              <w:pStyle w:val="Zawartotabeli"/>
              <w:spacing w:line="276" w:lineRule="auto"/>
              <w:rPr>
                <w:rFonts w:ascii="Verdana" w:hAnsi="Verdana"/>
                <w:b/>
                <w:bCs/>
                <w:sz w:val="16"/>
                <w:szCs w:val="16"/>
                <w:lang w:val="pl-PL"/>
              </w:rPr>
            </w:pPr>
            <w:r w:rsidRPr="00045AAB">
              <w:rPr>
                <w:rFonts w:ascii="Verdana" w:hAnsi="Verdana"/>
                <w:sz w:val="16"/>
                <w:szCs w:val="16"/>
                <w:lang w:val="pl-PL" w:eastAsia="pl-PL"/>
              </w:rPr>
              <w:t xml:space="preserve">Ogrodzenie placu zabaw w miejscowości </w:t>
            </w:r>
            <w:proofErr w:type="spellStart"/>
            <w:r w:rsidRPr="00045AAB">
              <w:rPr>
                <w:rFonts w:ascii="Verdana" w:hAnsi="Verdana"/>
                <w:sz w:val="16"/>
                <w:szCs w:val="16"/>
                <w:lang w:val="pl-PL" w:eastAsia="pl-PL"/>
              </w:rPr>
              <w:t>Perzanki</w:t>
            </w:r>
            <w:proofErr w:type="spellEnd"/>
            <w:r w:rsidRPr="00045AAB">
              <w:rPr>
                <w:rFonts w:ascii="Verdana" w:hAnsi="Verdana"/>
                <w:sz w:val="16"/>
                <w:szCs w:val="16"/>
                <w:lang w:val="pl-PL" w:eastAsia="pl-PL"/>
              </w:rPr>
              <w:t xml:space="preserve"> Borek</w:t>
            </w:r>
          </w:p>
        </w:tc>
        <w:tc>
          <w:tcPr>
            <w:tcW w:w="1275"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proofErr w:type="spellStart"/>
            <w:r w:rsidRPr="00AA60E2">
              <w:rPr>
                <w:rFonts w:ascii="Verdana" w:hAnsi="Verdana"/>
                <w:sz w:val="16"/>
                <w:szCs w:val="16"/>
                <w:lang w:eastAsia="pl-PL"/>
              </w:rPr>
              <w:t>Perzanki</w:t>
            </w:r>
            <w:proofErr w:type="spellEnd"/>
            <w:r w:rsidRPr="00AA60E2">
              <w:rPr>
                <w:rFonts w:ascii="Verdana" w:hAnsi="Verdana"/>
                <w:sz w:val="16"/>
                <w:szCs w:val="16"/>
                <w:lang w:eastAsia="pl-PL"/>
              </w:rPr>
              <w:t xml:space="preserve"> </w:t>
            </w:r>
            <w:proofErr w:type="spellStart"/>
            <w:r w:rsidRPr="00AA60E2">
              <w:rPr>
                <w:rFonts w:ascii="Verdana" w:hAnsi="Verdana"/>
                <w:sz w:val="16"/>
                <w:szCs w:val="16"/>
                <w:lang w:eastAsia="pl-PL"/>
              </w:rPr>
              <w:t>Borek</w:t>
            </w:r>
            <w:proofErr w:type="spellEnd"/>
          </w:p>
        </w:tc>
        <w:tc>
          <w:tcPr>
            <w:tcW w:w="15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25 000,00</w:t>
            </w:r>
          </w:p>
        </w:tc>
        <w:tc>
          <w:tcPr>
            <w:tcW w:w="14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15 000,00</w:t>
            </w:r>
          </w:p>
        </w:tc>
        <w:tc>
          <w:tcPr>
            <w:tcW w:w="1375"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10 000,00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p>
          <w:p w:rsidR="00F16786" w:rsidRPr="00AA60E2" w:rsidRDefault="00F16786" w:rsidP="00FE3752">
            <w:pPr>
              <w:pStyle w:val="Zawartotabeli"/>
              <w:spacing w:line="276" w:lineRule="auto"/>
              <w:jc w:val="center"/>
              <w:rPr>
                <w:rFonts w:ascii="Verdana" w:hAnsi="Verdana"/>
                <w:i/>
                <w:iCs/>
                <w:sz w:val="16"/>
                <w:szCs w:val="16"/>
                <w:lang w:val="pl-PL"/>
              </w:rPr>
            </w:pPr>
            <w:r w:rsidRPr="00AA60E2">
              <w:rPr>
                <w:rFonts w:ascii="Verdana" w:hAnsi="Verdana"/>
                <w:i/>
                <w:iCs/>
                <w:sz w:val="16"/>
                <w:szCs w:val="16"/>
                <w:lang w:val="pl-PL"/>
              </w:rPr>
              <w:t>MIAS</w:t>
            </w:r>
          </w:p>
        </w:tc>
      </w:tr>
      <w:tr w:rsidR="00F16786" w:rsidTr="00163EF5">
        <w:trPr>
          <w:trHeight w:val="412"/>
          <w:jc w:val="center"/>
        </w:trPr>
        <w:tc>
          <w:tcPr>
            <w:tcW w:w="343"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sidRPr="00AA60E2">
              <w:rPr>
                <w:rFonts w:ascii="Verdana" w:hAnsi="Verdana"/>
                <w:sz w:val="16"/>
                <w:szCs w:val="16"/>
                <w:lang w:val="pl-PL"/>
              </w:rPr>
              <w:t>5.</w:t>
            </w:r>
          </w:p>
        </w:tc>
        <w:tc>
          <w:tcPr>
            <w:tcW w:w="4069" w:type="dxa"/>
            <w:shd w:val="clear" w:color="auto" w:fill="auto"/>
            <w:vAlign w:val="center"/>
          </w:tcPr>
          <w:p w:rsidR="00F16786" w:rsidRPr="00AA60E2" w:rsidRDefault="00F16786" w:rsidP="00FE3752">
            <w:pPr>
              <w:pStyle w:val="Zawartotabeli"/>
              <w:spacing w:line="276" w:lineRule="auto"/>
              <w:rPr>
                <w:rFonts w:ascii="Verdana" w:hAnsi="Verdana"/>
                <w:b/>
                <w:bCs/>
                <w:sz w:val="16"/>
                <w:szCs w:val="16"/>
                <w:lang w:val="pl-PL"/>
              </w:rPr>
            </w:pPr>
            <w:proofErr w:type="spellStart"/>
            <w:r w:rsidRPr="00AA60E2">
              <w:rPr>
                <w:rStyle w:val="Pogrubienie"/>
                <w:rFonts w:ascii="Verdana" w:hAnsi="Verdana"/>
                <w:b w:val="0"/>
                <w:bCs w:val="0"/>
                <w:sz w:val="16"/>
                <w:szCs w:val="16"/>
              </w:rPr>
              <w:t>Aktywizacja</w:t>
            </w:r>
            <w:proofErr w:type="spellEnd"/>
            <w:r w:rsidRPr="00AA60E2">
              <w:rPr>
                <w:rStyle w:val="Pogrubienie"/>
                <w:rFonts w:ascii="Verdana" w:hAnsi="Verdana"/>
                <w:b w:val="0"/>
                <w:bCs w:val="0"/>
                <w:sz w:val="16"/>
                <w:szCs w:val="16"/>
              </w:rPr>
              <w:t xml:space="preserve"> </w:t>
            </w:r>
            <w:r>
              <w:rPr>
                <w:rStyle w:val="Pogrubienie"/>
                <w:rFonts w:ascii="Verdana" w:hAnsi="Verdana"/>
                <w:b w:val="0"/>
                <w:bCs w:val="0"/>
                <w:sz w:val="16"/>
                <w:szCs w:val="16"/>
              </w:rPr>
              <w:t xml:space="preserve"> </w:t>
            </w:r>
            <w:proofErr w:type="spellStart"/>
            <w:r w:rsidRPr="00AA60E2">
              <w:rPr>
                <w:rStyle w:val="Pogrubienie"/>
                <w:rFonts w:ascii="Verdana" w:hAnsi="Verdana"/>
                <w:b w:val="0"/>
                <w:bCs w:val="0"/>
                <w:sz w:val="16"/>
                <w:szCs w:val="16"/>
              </w:rPr>
              <w:t>sołectwa</w:t>
            </w:r>
            <w:proofErr w:type="spellEnd"/>
            <w:r w:rsidRPr="00AA60E2">
              <w:rPr>
                <w:rStyle w:val="Pogrubienie"/>
                <w:rFonts w:ascii="Verdana" w:hAnsi="Verdana"/>
                <w:b w:val="0"/>
                <w:bCs w:val="0"/>
                <w:sz w:val="16"/>
                <w:szCs w:val="16"/>
              </w:rPr>
              <w:t xml:space="preserve"> </w:t>
            </w:r>
            <w:r>
              <w:rPr>
                <w:rStyle w:val="Pogrubienie"/>
                <w:rFonts w:ascii="Verdana" w:hAnsi="Verdana"/>
                <w:b w:val="0"/>
                <w:bCs w:val="0"/>
                <w:sz w:val="16"/>
                <w:szCs w:val="16"/>
              </w:rPr>
              <w:t xml:space="preserve"> </w:t>
            </w:r>
            <w:proofErr w:type="spellStart"/>
            <w:r w:rsidRPr="00AA60E2">
              <w:rPr>
                <w:rStyle w:val="Pogrubienie"/>
                <w:rFonts w:ascii="Verdana" w:hAnsi="Verdana"/>
                <w:b w:val="0"/>
                <w:bCs w:val="0"/>
                <w:sz w:val="16"/>
                <w:szCs w:val="16"/>
              </w:rPr>
              <w:t>Ruzieck</w:t>
            </w:r>
            <w:proofErr w:type="spellEnd"/>
          </w:p>
        </w:tc>
        <w:tc>
          <w:tcPr>
            <w:tcW w:w="1275"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proofErr w:type="spellStart"/>
            <w:r w:rsidRPr="00AA60E2">
              <w:rPr>
                <w:rFonts w:ascii="Verdana" w:hAnsi="Verdana"/>
                <w:sz w:val="16"/>
                <w:szCs w:val="16"/>
                <w:lang w:eastAsia="pl-PL"/>
              </w:rPr>
              <w:t>Perzanki</w:t>
            </w:r>
            <w:proofErr w:type="spellEnd"/>
            <w:r w:rsidRPr="00AA60E2">
              <w:rPr>
                <w:rFonts w:ascii="Verdana" w:hAnsi="Verdana"/>
                <w:sz w:val="16"/>
                <w:szCs w:val="16"/>
                <w:lang w:eastAsia="pl-PL"/>
              </w:rPr>
              <w:t xml:space="preserve"> </w:t>
            </w:r>
            <w:proofErr w:type="spellStart"/>
            <w:r w:rsidRPr="00AA60E2">
              <w:rPr>
                <w:rFonts w:ascii="Verdana" w:hAnsi="Verdana"/>
                <w:sz w:val="16"/>
                <w:szCs w:val="16"/>
                <w:lang w:eastAsia="pl-PL"/>
              </w:rPr>
              <w:t>Borek</w:t>
            </w:r>
            <w:proofErr w:type="spellEnd"/>
          </w:p>
        </w:tc>
        <w:tc>
          <w:tcPr>
            <w:tcW w:w="15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30 000,00</w:t>
            </w:r>
          </w:p>
        </w:tc>
        <w:tc>
          <w:tcPr>
            <w:tcW w:w="14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20 000,00</w:t>
            </w:r>
          </w:p>
        </w:tc>
        <w:tc>
          <w:tcPr>
            <w:tcW w:w="1375"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10 000,00</w:t>
            </w:r>
          </w:p>
        </w:tc>
        <w:tc>
          <w:tcPr>
            <w:tcW w:w="1148" w:type="dxa"/>
            <w:vAlign w:val="center"/>
          </w:tcPr>
          <w:p w:rsidR="00F16786" w:rsidRPr="00AA60E2" w:rsidRDefault="00F16786" w:rsidP="00FE3752">
            <w:pPr>
              <w:pStyle w:val="Zawartotabeli"/>
              <w:spacing w:line="276" w:lineRule="auto"/>
              <w:jc w:val="center"/>
              <w:rPr>
                <w:rFonts w:ascii="Verdana" w:hAnsi="Verdana"/>
                <w:i/>
                <w:iCs/>
                <w:sz w:val="16"/>
                <w:szCs w:val="16"/>
                <w:lang w:val="pl-PL"/>
              </w:rPr>
            </w:pPr>
            <w:r w:rsidRPr="00AA60E2">
              <w:rPr>
                <w:rFonts w:ascii="Verdana" w:hAnsi="Verdana"/>
                <w:i/>
                <w:iCs/>
                <w:sz w:val="16"/>
                <w:szCs w:val="16"/>
                <w:lang w:val="pl-PL"/>
              </w:rPr>
              <w:t>MIAS</w:t>
            </w:r>
          </w:p>
        </w:tc>
      </w:tr>
      <w:tr w:rsidR="00F16786" w:rsidTr="00163EF5">
        <w:trPr>
          <w:jc w:val="center"/>
        </w:trPr>
        <w:tc>
          <w:tcPr>
            <w:tcW w:w="343"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sidRPr="00AA60E2">
              <w:rPr>
                <w:rFonts w:ascii="Verdana" w:hAnsi="Verdana"/>
                <w:sz w:val="16"/>
                <w:szCs w:val="16"/>
                <w:lang w:val="pl-PL"/>
              </w:rPr>
              <w:t>6.</w:t>
            </w:r>
          </w:p>
        </w:tc>
        <w:tc>
          <w:tcPr>
            <w:tcW w:w="4069" w:type="dxa"/>
            <w:shd w:val="clear" w:color="auto" w:fill="auto"/>
            <w:vAlign w:val="center"/>
          </w:tcPr>
          <w:p w:rsidR="00F16786" w:rsidRPr="00AA60E2" w:rsidRDefault="00F16786" w:rsidP="00FE3752">
            <w:pPr>
              <w:pStyle w:val="Zawartotabeli"/>
              <w:spacing w:line="276" w:lineRule="auto"/>
              <w:rPr>
                <w:rFonts w:ascii="Verdana" w:hAnsi="Verdana"/>
                <w:sz w:val="16"/>
                <w:szCs w:val="16"/>
                <w:lang w:val="pl-PL"/>
              </w:rPr>
            </w:pPr>
            <w:r w:rsidRPr="00045AAB">
              <w:rPr>
                <w:rFonts w:ascii="Verdana" w:hAnsi="Verdana"/>
                <w:iCs/>
                <w:color w:val="000000"/>
                <w:sz w:val="16"/>
                <w:szCs w:val="16"/>
                <w:lang w:val="pl-PL"/>
              </w:rPr>
              <w:t xml:space="preserve">Zagospodarowanie </w:t>
            </w:r>
            <w:r w:rsidRPr="00AA60E2">
              <w:rPr>
                <w:rFonts w:ascii="Verdana" w:hAnsi="Verdana"/>
                <w:iCs/>
                <w:noProof/>
                <w:color w:val="000000"/>
                <w:sz w:val="16"/>
                <w:szCs w:val="16"/>
                <w:lang w:val="pl-PL"/>
              </w:rPr>
              <w:t>przestrzeni</w:t>
            </w:r>
            <w:r w:rsidRPr="00045AAB">
              <w:rPr>
                <w:rFonts w:ascii="Verdana" w:hAnsi="Verdana"/>
                <w:iCs/>
                <w:color w:val="000000"/>
                <w:sz w:val="16"/>
                <w:szCs w:val="16"/>
                <w:lang w:val="pl-PL"/>
              </w:rPr>
              <w:t xml:space="preserve"> publicznej wokół kościoła parafialnego w Drążdżewie Małym</w:t>
            </w:r>
          </w:p>
        </w:tc>
        <w:tc>
          <w:tcPr>
            <w:tcW w:w="1275"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sidRPr="00AA60E2">
              <w:rPr>
                <w:rFonts w:ascii="Verdana" w:hAnsi="Verdana"/>
                <w:sz w:val="16"/>
                <w:szCs w:val="16"/>
                <w:lang w:val="pl-PL"/>
              </w:rPr>
              <w:t>Drążdżewo Małe</w:t>
            </w:r>
          </w:p>
        </w:tc>
        <w:tc>
          <w:tcPr>
            <w:tcW w:w="15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772 519,69</w:t>
            </w:r>
          </w:p>
        </w:tc>
        <w:tc>
          <w:tcPr>
            <w:tcW w:w="14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283 264,69</w:t>
            </w:r>
          </w:p>
        </w:tc>
        <w:tc>
          <w:tcPr>
            <w:tcW w:w="1375"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489 255,00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p>
          <w:p w:rsidR="00F16786" w:rsidRDefault="00F16786" w:rsidP="00FE3752">
            <w:pPr>
              <w:pStyle w:val="Zawartotabeli"/>
              <w:spacing w:line="276" w:lineRule="auto"/>
              <w:jc w:val="center"/>
              <w:rPr>
                <w:rFonts w:ascii="Verdana" w:hAnsi="Verdana"/>
                <w:i/>
                <w:iCs/>
                <w:sz w:val="16"/>
                <w:szCs w:val="16"/>
                <w:lang w:val="pl-PL"/>
              </w:rPr>
            </w:pPr>
            <w:r w:rsidRPr="00AA60E2">
              <w:rPr>
                <w:rFonts w:ascii="Verdana" w:hAnsi="Verdana"/>
                <w:i/>
                <w:iCs/>
                <w:sz w:val="16"/>
                <w:szCs w:val="16"/>
                <w:lang w:val="pl-PL"/>
              </w:rPr>
              <w:t>PROW 2014-</w:t>
            </w:r>
          </w:p>
          <w:p w:rsidR="00F16786" w:rsidRPr="00AA60E2" w:rsidRDefault="00F16786" w:rsidP="00FE3752">
            <w:pPr>
              <w:pStyle w:val="Zawartotabeli"/>
              <w:spacing w:line="276" w:lineRule="auto"/>
              <w:jc w:val="center"/>
              <w:rPr>
                <w:rFonts w:ascii="Verdana" w:hAnsi="Verdana"/>
                <w:i/>
                <w:iCs/>
                <w:sz w:val="16"/>
                <w:szCs w:val="16"/>
                <w:lang w:val="pl-PL"/>
              </w:rPr>
            </w:pPr>
            <w:r w:rsidRPr="00AA60E2">
              <w:rPr>
                <w:rFonts w:ascii="Verdana" w:hAnsi="Verdana"/>
                <w:i/>
                <w:iCs/>
                <w:sz w:val="16"/>
                <w:szCs w:val="16"/>
                <w:lang w:val="pl-PL"/>
              </w:rPr>
              <w:t>2020 realizacja 2020 rok</w:t>
            </w:r>
          </w:p>
        </w:tc>
      </w:tr>
      <w:tr w:rsidR="00F16786" w:rsidTr="00163EF5">
        <w:trPr>
          <w:trHeight w:val="354"/>
          <w:jc w:val="center"/>
        </w:trPr>
        <w:tc>
          <w:tcPr>
            <w:tcW w:w="343" w:type="dxa"/>
            <w:shd w:val="clear" w:color="auto" w:fill="auto"/>
            <w:vAlign w:val="center"/>
          </w:tcPr>
          <w:p w:rsidR="00F16786" w:rsidRPr="00BB105B" w:rsidRDefault="00F16786" w:rsidP="00FE3752">
            <w:pPr>
              <w:pStyle w:val="Zawartotabeli"/>
              <w:spacing w:line="276" w:lineRule="auto"/>
              <w:jc w:val="center"/>
              <w:rPr>
                <w:rFonts w:ascii="Verdana" w:hAnsi="Verdana"/>
                <w:sz w:val="16"/>
                <w:szCs w:val="16"/>
                <w:lang w:val="pl-PL"/>
              </w:rPr>
            </w:pPr>
            <w:r w:rsidRPr="00BB105B">
              <w:rPr>
                <w:rFonts w:ascii="Verdana" w:hAnsi="Verdana"/>
                <w:sz w:val="16"/>
                <w:szCs w:val="16"/>
                <w:lang w:val="pl-PL"/>
              </w:rPr>
              <w:t>7.</w:t>
            </w:r>
          </w:p>
        </w:tc>
        <w:tc>
          <w:tcPr>
            <w:tcW w:w="4069" w:type="dxa"/>
            <w:shd w:val="clear" w:color="auto" w:fill="auto"/>
            <w:vAlign w:val="center"/>
          </w:tcPr>
          <w:p w:rsidR="00F16786" w:rsidRPr="00AA60E2" w:rsidRDefault="00F16786" w:rsidP="00FE3752">
            <w:pPr>
              <w:pStyle w:val="Zawartotabeli"/>
              <w:spacing w:line="276" w:lineRule="auto"/>
              <w:rPr>
                <w:rFonts w:ascii="Verdana" w:hAnsi="Verdana"/>
                <w:b/>
                <w:bCs/>
                <w:sz w:val="16"/>
                <w:szCs w:val="16"/>
                <w:lang w:val="pl-PL"/>
              </w:rPr>
            </w:pPr>
            <w:r w:rsidRPr="00AA60E2">
              <w:rPr>
                <w:rFonts w:ascii="Verdana" w:hAnsi="Verdana"/>
                <w:sz w:val="16"/>
                <w:szCs w:val="16"/>
                <w:lang w:val="pl-PL"/>
              </w:rPr>
              <w:t xml:space="preserve">Przebudowa drogi gminnej w msc. </w:t>
            </w:r>
            <w:r>
              <w:rPr>
                <w:rFonts w:ascii="Verdana" w:hAnsi="Verdana"/>
                <w:sz w:val="16"/>
                <w:szCs w:val="16"/>
                <w:lang w:val="pl-PL"/>
              </w:rPr>
              <w:t>Nowy Sielc</w:t>
            </w:r>
          </w:p>
        </w:tc>
        <w:tc>
          <w:tcPr>
            <w:tcW w:w="1275"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Pr>
                <w:rFonts w:ascii="Verdana" w:hAnsi="Verdana"/>
                <w:sz w:val="16"/>
                <w:szCs w:val="16"/>
                <w:lang w:val="pl-PL"/>
              </w:rPr>
              <w:t>Nowy Sielc</w:t>
            </w:r>
          </w:p>
        </w:tc>
        <w:tc>
          <w:tcPr>
            <w:tcW w:w="15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156 678,04</w:t>
            </w:r>
          </w:p>
        </w:tc>
        <w:tc>
          <w:tcPr>
            <w:tcW w:w="14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156 678,04</w:t>
            </w:r>
          </w:p>
        </w:tc>
        <w:tc>
          <w:tcPr>
            <w:tcW w:w="1375"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0,00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p>
          <w:p w:rsidR="00F16786" w:rsidRPr="00AA60E2" w:rsidRDefault="00F16786" w:rsidP="00FE3752">
            <w:pPr>
              <w:pStyle w:val="Zawartotabeli"/>
              <w:spacing w:line="276" w:lineRule="auto"/>
              <w:jc w:val="center"/>
              <w:rPr>
                <w:rFonts w:ascii="Verdana" w:hAnsi="Verdana"/>
                <w:i/>
                <w:iCs/>
                <w:sz w:val="16"/>
                <w:szCs w:val="16"/>
                <w:lang w:val="pl-PL"/>
              </w:rPr>
            </w:pPr>
            <w:r>
              <w:rPr>
                <w:rFonts w:ascii="Verdana" w:hAnsi="Verdana"/>
                <w:i/>
                <w:iCs/>
                <w:sz w:val="16"/>
                <w:szCs w:val="16"/>
                <w:lang w:val="pl-PL"/>
              </w:rPr>
              <w:t>własne</w:t>
            </w:r>
          </w:p>
        </w:tc>
      </w:tr>
      <w:tr w:rsidR="00F16786" w:rsidTr="00163EF5">
        <w:trPr>
          <w:trHeight w:val="344"/>
          <w:jc w:val="center"/>
        </w:trPr>
        <w:tc>
          <w:tcPr>
            <w:tcW w:w="343" w:type="dxa"/>
            <w:shd w:val="clear" w:color="auto" w:fill="auto"/>
            <w:vAlign w:val="center"/>
          </w:tcPr>
          <w:p w:rsidR="00F16786" w:rsidRPr="00BB105B" w:rsidRDefault="00F16786" w:rsidP="00FE3752">
            <w:pPr>
              <w:pStyle w:val="Zawartotabeli"/>
              <w:spacing w:line="276" w:lineRule="auto"/>
              <w:jc w:val="center"/>
              <w:rPr>
                <w:rFonts w:ascii="Verdana" w:hAnsi="Verdana"/>
                <w:sz w:val="16"/>
                <w:szCs w:val="16"/>
                <w:lang w:val="pl-PL"/>
              </w:rPr>
            </w:pPr>
            <w:r w:rsidRPr="00BB105B">
              <w:rPr>
                <w:rFonts w:ascii="Verdana" w:hAnsi="Verdana"/>
                <w:sz w:val="16"/>
                <w:szCs w:val="16"/>
                <w:lang w:val="pl-PL"/>
              </w:rPr>
              <w:t>8.</w:t>
            </w:r>
          </w:p>
        </w:tc>
        <w:tc>
          <w:tcPr>
            <w:tcW w:w="4069" w:type="dxa"/>
            <w:shd w:val="clear" w:color="auto" w:fill="auto"/>
            <w:vAlign w:val="center"/>
          </w:tcPr>
          <w:p w:rsidR="00F16786" w:rsidRPr="005E65EE" w:rsidRDefault="00F16786" w:rsidP="00FE3752">
            <w:pPr>
              <w:pStyle w:val="Zawartotabeli"/>
              <w:spacing w:line="276" w:lineRule="auto"/>
              <w:rPr>
                <w:rFonts w:ascii="Verdana" w:hAnsi="Verdana"/>
                <w:strike/>
                <w:sz w:val="16"/>
                <w:szCs w:val="16"/>
                <w:lang w:val="pl-PL"/>
              </w:rPr>
            </w:pPr>
            <w:r w:rsidRPr="00AA60E2">
              <w:rPr>
                <w:rFonts w:ascii="Verdana" w:hAnsi="Verdana"/>
                <w:sz w:val="16"/>
                <w:szCs w:val="16"/>
                <w:lang w:val="pl-PL"/>
              </w:rPr>
              <w:t xml:space="preserve">Przebudowa drogi gminnej w msc. </w:t>
            </w:r>
            <w:r>
              <w:rPr>
                <w:rFonts w:ascii="Verdana" w:hAnsi="Verdana"/>
                <w:sz w:val="16"/>
                <w:szCs w:val="16"/>
                <w:lang w:val="pl-PL"/>
              </w:rPr>
              <w:t>Wymysły</w:t>
            </w:r>
          </w:p>
        </w:tc>
        <w:tc>
          <w:tcPr>
            <w:tcW w:w="1275" w:type="dxa"/>
            <w:shd w:val="clear" w:color="auto" w:fill="auto"/>
            <w:vAlign w:val="center"/>
          </w:tcPr>
          <w:p w:rsidR="00F16786" w:rsidRPr="005E65EE" w:rsidRDefault="00F16786" w:rsidP="00FE3752">
            <w:pPr>
              <w:pStyle w:val="Zawartotabeli"/>
              <w:spacing w:line="276" w:lineRule="auto"/>
              <w:jc w:val="center"/>
              <w:rPr>
                <w:rFonts w:ascii="Verdana" w:hAnsi="Verdana"/>
                <w:strike/>
                <w:sz w:val="16"/>
                <w:szCs w:val="16"/>
                <w:lang w:val="pl-PL"/>
              </w:rPr>
            </w:pPr>
            <w:r>
              <w:rPr>
                <w:rFonts w:ascii="Verdana" w:hAnsi="Verdana"/>
                <w:sz w:val="16"/>
                <w:szCs w:val="16"/>
                <w:lang w:val="pl-PL"/>
              </w:rPr>
              <w:t>Wymysły</w:t>
            </w:r>
          </w:p>
        </w:tc>
        <w:tc>
          <w:tcPr>
            <w:tcW w:w="1560" w:type="dxa"/>
            <w:shd w:val="clear" w:color="auto" w:fill="auto"/>
            <w:vAlign w:val="center"/>
          </w:tcPr>
          <w:p w:rsidR="00F16786" w:rsidRPr="005E65EE" w:rsidRDefault="00F16786" w:rsidP="00FE3752">
            <w:pPr>
              <w:pStyle w:val="Zawartotabeli"/>
              <w:spacing w:line="276" w:lineRule="auto"/>
              <w:jc w:val="right"/>
              <w:rPr>
                <w:rFonts w:ascii="Verdana" w:hAnsi="Verdana"/>
                <w:strike/>
                <w:sz w:val="16"/>
                <w:szCs w:val="16"/>
                <w:lang w:val="pl-PL"/>
              </w:rPr>
            </w:pPr>
            <w:r w:rsidRPr="00171C25">
              <w:rPr>
                <w:rFonts w:ascii="Verdana" w:hAnsi="Verdana"/>
                <w:sz w:val="16"/>
                <w:szCs w:val="16"/>
                <w:lang w:val="pl-PL"/>
              </w:rPr>
              <w:t>59 102,48</w:t>
            </w:r>
          </w:p>
        </w:tc>
        <w:tc>
          <w:tcPr>
            <w:tcW w:w="1460" w:type="dxa"/>
            <w:shd w:val="clear" w:color="auto" w:fill="auto"/>
            <w:vAlign w:val="center"/>
          </w:tcPr>
          <w:p w:rsidR="00F16786" w:rsidRPr="005E65EE" w:rsidRDefault="00F16786" w:rsidP="00FE3752">
            <w:pPr>
              <w:pStyle w:val="Zawartotabeli"/>
              <w:spacing w:line="276" w:lineRule="auto"/>
              <w:jc w:val="right"/>
              <w:rPr>
                <w:rFonts w:ascii="Verdana" w:hAnsi="Verdana"/>
                <w:strike/>
                <w:sz w:val="16"/>
                <w:szCs w:val="16"/>
                <w:lang w:val="pl-PL"/>
              </w:rPr>
            </w:pPr>
            <w:r w:rsidRPr="00171C25">
              <w:rPr>
                <w:rFonts w:ascii="Verdana" w:hAnsi="Verdana"/>
                <w:sz w:val="16"/>
                <w:szCs w:val="16"/>
                <w:lang w:val="pl-PL"/>
              </w:rPr>
              <w:t>59 102,48</w:t>
            </w:r>
          </w:p>
        </w:tc>
        <w:tc>
          <w:tcPr>
            <w:tcW w:w="1375" w:type="dxa"/>
            <w:shd w:val="clear" w:color="auto" w:fill="auto"/>
            <w:vAlign w:val="center"/>
          </w:tcPr>
          <w:p w:rsidR="00F16786" w:rsidRPr="005E65EE" w:rsidRDefault="00F16786" w:rsidP="00FE3752">
            <w:pPr>
              <w:pStyle w:val="Zawartotabeli"/>
              <w:spacing w:line="276" w:lineRule="auto"/>
              <w:jc w:val="right"/>
              <w:rPr>
                <w:rFonts w:ascii="Verdana" w:hAnsi="Verdana"/>
                <w:strike/>
                <w:sz w:val="16"/>
                <w:szCs w:val="16"/>
                <w:lang w:val="pl-PL"/>
              </w:rPr>
            </w:pPr>
            <w:r w:rsidRPr="00171C25">
              <w:rPr>
                <w:rFonts w:ascii="Verdana" w:hAnsi="Verdana"/>
                <w:sz w:val="16"/>
                <w:szCs w:val="16"/>
                <w:lang w:val="pl-PL"/>
              </w:rPr>
              <w:t>0,00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p>
          <w:p w:rsidR="00F16786" w:rsidRPr="005E65EE" w:rsidRDefault="00F16786" w:rsidP="00FE3752">
            <w:pPr>
              <w:pStyle w:val="Zawartotabeli"/>
              <w:spacing w:line="276" w:lineRule="auto"/>
              <w:jc w:val="center"/>
              <w:rPr>
                <w:rFonts w:ascii="Verdana" w:hAnsi="Verdana"/>
                <w:i/>
                <w:iCs/>
                <w:strike/>
                <w:sz w:val="16"/>
                <w:szCs w:val="16"/>
                <w:lang w:val="pl-PL"/>
              </w:rPr>
            </w:pPr>
            <w:r>
              <w:rPr>
                <w:rFonts w:ascii="Verdana" w:hAnsi="Verdana"/>
                <w:i/>
                <w:iCs/>
                <w:sz w:val="16"/>
                <w:szCs w:val="16"/>
                <w:lang w:val="pl-PL"/>
              </w:rPr>
              <w:t>własne</w:t>
            </w:r>
          </w:p>
        </w:tc>
      </w:tr>
      <w:tr w:rsidR="00F16786" w:rsidTr="00163EF5">
        <w:trPr>
          <w:trHeight w:val="344"/>
          <w:jc w:val="center"/>
        </w:trPr>
        <w:tc>
          <w:tcPr>
            <w:tcW w:w="343" w:type="dxa"/>
            <w:shd w:val="clear" w:color="auto" w:fill="auto"/>
            <w:vAlign w:val="center"/>
          </w:tcPr>
          <w:p w:rsidR="00F16786" w:rsidRPr="00BB105B" w:rsidRDefault="00F16786" w:rsidP="00FE3752">
            <w:pPr>
              <w:pStyle w:val="Zawartotabeli"/>
              <w:spacing w:line="276" w:lineRule="auto"/>
              <w:jc w:val="center"/>
              <w:rPr>
                <w:rFonts w:ascii="Verdana" w:hAnsi="Verdana"/>
                <w:sz w:val="16"/>
                <w:szCs w:val="16"/>
                <w:lang w:val="pl-PL"/>
              </w:rPr>
            </w:pPr>
            <w:r w:rsidRPr="00BB105B">
              <w:rPr>
                <w:rFonts w:ascii="Verdana" w:hAnsi="Verdana"/>
                <w:sz w:val="16"/>
                <w:szCs w:val="16"/>
                <w:lang w:val="pl-PL"/>
              </w:rPr>
              <w:t>9.</w:t>
            </w:r>
          </w:p>
        </w:tc>
        <w:tc>
          <w:tcPr>
            <w:tcW w:w="4069" w:type="dxa"/>
            <w:shd w:val="clear" w:color="auto" w:fill="auto"/>
            <w:vAlign w:val="center"/>
          </w:tcPr>
          <w:p w:rsidR="00F16786" w:rsidRPr="00AA60E2" w:rsidRDefault="00F16786" w:rsidP="00FE3752">
            <w:pPr>
              <w:pStyle w:val="Zawartotabeli"/>
              <w:spacing w:line="276" w:lineRule="auto"/>
              <w:rPr>
                <w:rFonts w:ascii="Verdana" w:hAnsi="Verdana"/>
                <w:sz w:val="16"/>
                <w:szCs w:val="16"/>
                <w:lang w:val="pl-PL"/>
              </w:rPr>
            </w:pPr>
            <w:r w:rsidRPr="00AA60E2">
              <w:rPr>
                <w:rFonts w:ascii="Verdana" w:hAnsi="Verdana"/>
                <w:sz w:val="16"/>
                <w:szCs w:val="16"/>
                <w:lang w:val="pl-PL"/>
              </w:rPr>
              <w:t>Przebudowa drogi gminnej w msc. Grądy</w:t>
            </w:r>
          </w:p>
        </w:tc>
        <w:tc>
          <w:tcPr>
            <w:tcW w:w="1275"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sidRPr="00AA60E2">
              <w:rPr>
                <w:rFonts w:ascii="Verdana" w:hAnsi="Verdana"/>
                <w:sz w:val="16"/>
                <w:szCs w:val="16"/>
                <w:lang w:val="pl-PL"/>
              </w:rPr>
              <w:t>Grądy</w:t>
            </w:r>
          </w:p>
        </w:tc>
        <w:tc>
          <w:tcPr>
            <w:tcW w:w="15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74 951,90</w:t>
            </w:r>
          </w:p>
        </w:tc>
        <w:tc>
          <w:tcPr>
            <w:tcW w:w="14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74 951,90</w:t>
            </w:r>
          </w:p>
        </w:tc>
        <w:tc>
          <w:tcPr>
            <w:tcW w:w="1375"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0,00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p>
          <w:p w:rsidR="00F16786" w:rsidRPr="00AA60E2" w:rsidRDefault="00F16786" w:rsidP="00FE3752">
            <w:pPr>
              <w:pStyle w:val="Zawartotabeli"/>
              <w:spacing w:line="276" w:lineRule="auto"/>
              <w:jc w:val="center"/>
              <w:rPr>
                <w:rFonts w:ascii="Verdana" w:hAnsi="Verdana"/>
                <w:i/>
                <w:iCs/>
                <w:sz w:val="16"/>
                <w:szCs w:val="16"/>
                <w:lang w:val="pl-PL"/>
              </w:rPr>
            </w:pPr>
            <w:r>
              <w:rPr>
                <w:rFonts w:ascii="Verdana" w:hAnsi="Verdana"/>
                <w:i/>
                <w:iCs/>
                <w:sz w:val="16"/>
                <w:szCs w:val="16"/>
                <w:lang w:val="pl-PL"/>
              </w:rPr>
              <w:t>własne</w:t>
            </w:r>
          </w:p>
        </w:tc>
      </w:tr>
      <w:tr w:rsidR="00F16786" w:rsidTr="00163EF5">
        <w:trPr>
          <w:trHeight w:val="376"/>
          <w:jc w:val="center"/>
        </w:trPr>
        <w:tc>
          <w:tcPr>
            <w:tcW w:w="343" w:type="dxa"/>
            <w:shd w:val="clear" w:color="auto" w:fill="auto"/>
            <w:vAlign w:val="center"/>
          </w:tcPr>
          <w:p w:rsidR="00F16786" w:rsidRPr="00BB105B" w:rsidRDefault="00F16786" w:rsidP="00FE3752">
            <w:pPr>
              <w:pStyle w:val="Zawartotabeli"/>
              <w:spacing w:line="276" w:lineRule="auto"/>
              <w:jc w:val="center"/>
              <w:rPr>
                <w:rFonts w:ascii="Verdana" w:hAnsi="Verdana"/>
                <w:sz w:val="16"/>
                <w:szCs w:val="16"/>
                <w:lang w:val="pl-PL"/>
              </w:rPr>
            </w:pPr>
            <w:r w:rsidRPr="00BB105B">
              <w:rPr>
                <w:rFonts w:ascii="Verdana" w:hAnsi="Verdana"/>
                <w:sz w:val="16"/>
                <w:szCs w:val="16"/>
                <w:lang w:val="pl-PL"/>
              </w:rPr>
              <w:lastRenderedPageBreak/>
              <w:t>10.</w:t>
            </w:r>
          </w:p>
        </w:tc>
        <w:tc>
          <w:tcPr>
            <w:tcW w:w="4069" w:type="dxa"/>
            <w:shd w:val="clear" w:color="auto" w:fill="auto"/>
            <w:vAlign w:val="center"/>
          </w:tcPr>
          <w:p w:rsidR="00F16786" w:rsidRPr="00B425DB" w:rsidRDefault="00F16786" w:rsidP="00FE3752">
            <w:pPr>
              <w:pStyle w:val="Zawartotabeli"/>
              <w:spacing w:line="276" w:lineRule="auto"/>
              <w:rPr>
                <w:rFonts w:ascii="Verdana" w:hAnsi="Verdana"/>
                <w:strike/>
                <w:sz w:val="16"/>
                <w:szCs w:val="16"/>
                <w:lang w:val="pl-PL"/>
              </w:rPr>
            </w:pPr>
            <w:r w:rsidRPr="00AA60E2">
              <w:rPr>
                <w:rFonts w:ascii="Verdana" w:hAnsi="Verdana"/>
                <w:sz w:val="16"/>
                <w:szCs w:val="16"/>
                <w:lang w:val="pl-PL"/>
              </w:rPr>
              <w:t>Przebudowa drogi gminnej w msc.</w:t>
            </w:r>
            <w:r>
              <w:rPr>
                <w:rFonts w:ascii="Verdana" w:hAnsi="Verdana"/>
                <w:sz w:val="16"/>
                <w:szCs w:val="16"/>
                <w:lang w:val="pl-PL"/>
              </w:rPr>
              <w:t xml:space="preserve"> Karolewo</w:t>
            </w:r>
          </w:p>
        </w:tc>
        <w:tc>
          <w:tcPr>
            <w:tcW w:w="1275" w:type="dxa"/>
            <w:shd w:val="clear" w:color="auto" w:fill="auto"/>
            <w:vAlign w:val="center"/>
          </w:tcPr>
          <w:p w:rsidR="00F16786" w:rsidRPr="00B425DB" w:rsidRDefault="00F16786" w:rsidP="00FE3752">
            <w:pPr>
              <w:pStyle w:val="Zawartotabeli"/>
              <w:spacing w:line="276" w:lineRule="auto"/>
              <w:jc w:val="center"/>
              <w:rPr>
                <w:rFonts w:ascii="Verdana" w:hAnsi="Verdana"/>
                <w:strike/>
                <w:sz w:val="16"/>
                <w:szCs w:val="16"/>
                <w:lang w:val="pl-PL"/>
              </w:rPr>
            </w:pPr>
            <w:r>
              <w:rPr>
                <w:rFonts w:ascii="Verdana" w:hAnsi="Verdana"/>
                <w:sz w:val="16"/>
                <w:szCs w:val="16"/>
                <w:lang w:val="pl-PL"/>
              </w:rPr>
              <w:t>Karolewo</w:t>
            </w:r>
          </w:p>
        </w:tc>
        <w:tc>
          <w:tcPr>
            <w:tcW w:w="1560" w:type="dxa"/>
            <w:shd w:val="clear" w:color="auto" w:fill="auto"/>
            <w:vAlign w:val="center"/>
          </w:tcPr>
          <w:p w:rsidR="00F16786" w:rsidRPr="00171C25"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53 314,35</w:t>
            </w:r>
          </w:p>
        </w:tc>
        <w:tc>
          <w:tcPr>
            <w:tcW w:w="1460" w:type="dxa"/>
            <w:shd w:val="clear" w:color="auto" w:fill="auto"/>
            <w:vAlign w:val="center"/>
          </w:tcPr>
          <w:p w:rsidR="00F16786" w:rsidRPr="00171C25"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53 314,35</w:t>
            </w:r>
          </w:p>
        </w:tc>
        <w:tc>
          <w:tcPr>
            <w:tcW w:w="1375" w:type="dxa"/>
            <w:shd w:val="clear" w:color="auto" w:fill="auto"/>
            <w:vAlign w:val="center"/>
          </w:tcPr>
          <w:p w:rsidR="00F16786" w:rsidRPr="00171C25"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0,00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p>
          <w:p w:rsidR="00F16786" w:rsidRPr="00B425DB" w:rsidRDefault="00F16786" w:rsidP="00FE3752">
            <w:pPr>
              <w:pStyle w:val="Zawartotabeli"/>
              <w:spacing w:line="276" w:lineRule="auto"/>
              <w:jc w:val="center"/>
              <w:rPr>
                <w:rFonts w:ascii="Verdana" w:hAnsi="Verdana"/>
                <w:i/>
                <w:iCs/>
                <w:strike/>
                <w:sz w:val="16"/>
                <w:szCs w:val="16"/>
                <w:lang w:val="pl-PL"/>
              </w:rPr>
            </w:pPr>
            <w:r>
              <w:rPr>
                <w:rFonts w:ascii="Verdana" w:hAnsi="Verdana"/>
                <w:i/>
                <w:iCs/>
                <w:sz w:val="16"/>
                <w:szCs w:val="16"/>
                <w:lang w:val="pl-PL"/>
              </w:rPr>
              <w:t>własne</w:t>
            </w:r>
          </w:p>
        </w:tc>
      </w:tr>
      <w:tr w:rsidR="00F16786" w:rsidTr="00163EF5">
        <w:trPr>
          <w:trHeight w:val="451"/>
          <w:jc w:val="center"/>
        </w:trPr>
        <w:tc>
          <w:tcPr>
            <w:tcW w:w="343" w:type="dxa"/>
            <w:shd w:val="clear" w:color="auto" w:fill="auto"/>
            <w:vAlign w:val="center"/>
          </w:tcPr>
          <w:p w:rsidR="00F16786" w:rsidRPr="00BB105B" w:rsidRDefault="00F16786" w:rsidP="00FE3752">
            <w:pPr>
              <w:pStyle w:val="Zawartotabeli"/>
              <w:spacing w:line="276" w:lineRule="auto"/>
              <w:jc w:val="center"/>
              <w:rPr>
                <w:rFonts w:ascii="Verdana" w:hAnsi="Verdana"/>
                <w:sz w:val="16"/>
                <w:szCs w:val="16"/>
                <w:lang w:val="pl-PL"/>
              </w:rPr>
            </w:pPr>
            <w:r w:rsidRPr="00BB105B">
              <w:rPr>
                <w:rFonts w:ascii="Verdana" w:hAnsi="Verdana"/>
                <w:sz w:val="16"/>
                <w:szCs w:val="16"/>
                <w:lang w:val="pl-PL"/>
              </w:rPr>
              <w:t>11.</w:t>
            </w:r>
          </w:p>
        </w:tc>
        <w:tc>
          <w:tcPr>
            <w:tcW w:w="4069" w:type="dxa"/>
            <w:shd w:val="clear" w:color="auto" w:fill="auto"/>
            <w:vAlign w:val="center"/>
          </w:tcPr>
          <w:p w:rsidR="00F16786" w:rsidRPr="00B425DB" w:rsidRDefault="00F16786" w:rsidP="00FE3752">
            <w:pPr>
              <w:pStyle w:val="Zawartotabeli"/>
              <w:spacing w:line="276" w:lineRule="auto"/>
              <w:rPr>
                <w:rFonts w:ascii="Verdana" w:hAnsi="Verdana"/>
                <w:strike/>
                <w:sz w:val="16"/>
                <w:szCs w:val="16"/>
                <w:lang w:val="pl-PL"/>
              </w:rPr>
            </w:pPr>
            <w:r w:rsidRPr="00045AAB">
              <w:rPr>
                <w:rFonts w:ascii="Verdana" w:hAnsi="Verdana"/>
                <w:sz w:val="16"/>
                <w:szCs w:val="16"/>
                <w:lang w:val="pl-PL"/>
              </w:rPr>
              <w:t>Przebudowa drogi gminnej transportu rolnego w miejscowości Grabowo</w:t>
            </w:r>
          </w:p>
        </w:tc>
        <w:tc>
          <w:tcPr>
            <w:tcW w:w="1275" w:type="dxa"/>
            <w:shd w:val="clear" w:color="auto" w:fill="auto"/>
            <w:vAlign w:val="center"/>
          </w:tcPr>
          <w:p w:rsidR="00F16786" w:rsidRPr="00B425DB" w:rsidRDefault="00F16786" w:rsidP="00FE3752">
            <w:pPr>
              <w:pStyle w:val="Zawartotabeli"/>
              <w:spacing w:line="276" w:lineRule="auto"/>
              <w:jc w:val="center"/>
              <w:rPr>
                <w:rFonts w:ascii="Verdana" w:hAnsi="Verdana"/>
                <w:strike/>
                <w:sz w:val="16"/>
                <w:szCs w:val="16"/>
                <w:lang w:val="pl-PL"/>
              </w:rPr>
            </w:pPr>
            <w:r w:rsidRPr="00045AAB">
              <w:rPr>
                <w:rFonts w:ascii="Verdana" w:hAnsi="Verdana"/>
                <w:sz w:val="16"/>
                <w:szCs w:val="16"/>
                <w:lang w:val="pl-PL"/>
              </w:rPr>
              <w:t xml:space="preserve"> </w:t>
            </w:r>
            <w:r w:rsidRPr="00AA60E2">
              <w:rPr>
                <w:rFonts w:ascii="Verdana" w:hAnsi="Verdana"/>
                <w:sz w:val="16"/>
                <w:szCs w:val="16"/>
              </w:rPr>
              <w:t>Grabowo</w:t>
            </w:r>
          </w:p>
        </w:tc>
        <w:tc>
          <w:tcPr>
            <w:tcW w:w="1560" w:type="dxa"/>
            <w:shd w:val="clear" w:color="auto" w:fill="auto"/>
            <w:vAlign w:val="center"/>
          </w:tcPr>
          <w:p w:rsidR="00F16786" w:rsidRPr="00B425DB" w:rsidRDefault="00F16786" w:rsidP="00FE3752">
            <w:pPr>
              <w:pStyle w:val="Zawartotabeli"/>
              <w:spacing w:line="276" w:lineRule="auto"/>
              <w:jc w:val="right"/>
              <w:rPr>
                <w:rFonts w:ascii="Verdana" w:hAnsi="Verdana"/>
                <w:strike/>
                <w:sz w:val="16"/>
                <w:szCs w:val="16"/>
                <w:lang w:val="pl-PL"/>
              </w:rPr>
            </w:pPr>
            <w:r w:rsidRPr="00B425DB">
              <w:rPr>
                <w:rFonts w:ascii="Verdana" w:hAnsi="Verdana"/>
                <w:sz w:val="16"/>
                <w:szCs w:val="16"/>
              </w:rPr>
              <w:t xml:space="preserve">89 120,00 </w:t>
            </w:r>
            <w:proofErr w:type="spellStart"/>
            <w:r w:rsidRPr="00B425DB">
              <w:rPr>
                <w:rFonts w:ascii="Verdana" w:hAnsi="Verdana"/>
                <w:sz w:val="16"/>
                <w:szCs w:val="16"/>
              </w:rPr>
              <w:t>zł</w:t>
            </w:r>
            <w:proofErr w:type="spellEnd"/>
            <w:r w:rsidRPr="00B425DB">
              <w:rPr>
                <w:rFonts w:ascii="Verdana" w:hAnsi="Verdana"/>
                <w:sz w:val="12"/>
                <w:szCs w:val="12"/>
              </w:rPr>
              <w:t xml:space="preserve"> </w:t>
            </w:r>
          </w:p>
        </w:tc>
        <w:tc>
          <w:tcPr>
            <w:tcW w:w="1460" w:type="dxa"/>
            <w:shd w:val="clear" w:color="auto" w:fill="auto"/>
            <w:vAlign w:val="center"/>
          </w:tcPr>
          <w:p w:rsidR="00F16786" w:rsidRPr="00B425DB" w:rsidRDefault="00F16786" w:rsidP="00FE3752">
            <w:pPr>
              <w:pStyle w:val="Zawartotabeli"/>
              <w:spacing w:line="276" w:lineRule="auto"/>
              <w:jc w:val="right"/>
              <w:rPr>
                <w:rFonts w:ascii="Verdana" w:hAnsi="Verdana"/>
                <w:strike/>
                <w:sz w:val="16"/>
                <w:szCs w:val="16"/>
                <w:lang w:val="pl-PL"/>
              </w:rPr>
            </w:pPr>
            <w:r w:rsidRPr="00B425DB">
              <w:rPr>
                <w:rFonts w:ascii="Verdana" w:hAnsi="Verdana"/>
                <w:sz w:val="16"/>
                <w:szCs w:val="16"/>
              </w:rPr>
              <w:t xml:space="preserve">89 120,00 </w:t>
            </w:r>
            <w:r w:rsidRPr="00B425DB">
              <w:rPr>
                <w:rFonts w:ascii="Verdana" w:hAnsi="Verdana"/>
                <w:sz w:val="12"/>
                <w:szCs w:val="12"/>
              </w:rPr>
              <w:t xml:space="preserve"> </w:t>
            </w:r>
          </w:p>
        </w:tc>
        <w:tc>
          <w:tcPr>
            <w:tcW w:w="1375" w:type="dxa"/>
            <w:shd w:val="clear" w:color="auto" w:fill="auto"/>
            <w:vAlign w:val="center"/>
          </w:tcPr>
          <w:p w:rsidR="00F16786" w:rsidRPr="00B425DB" w:rsidRDefault="00F16786" w:rsidP="00FE3752">
            <w:pPr>
              <w:pStyle w:val="Zawartotabeli"/>
              <w:spacing w:line="276" w:lineRule="auto"/>
              <w:jc w:val="right"/>
              <w:rPr>
                <w:rFonts w:ascii="Verdana" w:hAnsi="Verdana"/>
                <w:strike/>
                <w:sz w:val="16"/>
                <w:szCs w:val="16"/>
                <w:lang w:val="pl-PL"/>
              </w:rPr>
            </w:pPr>
            <w:r w:rsidRPr="00AA60E2">
              <w:rPr>
                <w:rFonts w:ascii="Verdana" w:hAnsi="Verdana"/>
                <w:sz w:val="16"/>
                <w:szCs w:val="16"/>
                <w:lang w:val="pl-PL"/>
              </w:rPr>
              <w:t>0</w:t>
            </w:r>
            <w:r>
              <w:rPr>
                <w:rFonts w:ascii="Verdana" w:hAnsi="Verdana"/>
                <w:sz w:val="16"/>
                <w:szCs w:val="16"/>
                <w:lang w:val="pl-PL"/>
              </w:rPr>
              <w:t>,0</w:t>
            </w:r>
            <w:r w:rsidRPr="00AA60E2">
              <w:rPr>
                <w:rFonts w:ascii="Verdana" w:hAnsi="Verdana"/>
                <w:sz w:val="16"/>
                <w:szCs w:val="16"/>
                <w:lang w:val="pl-PL"/>
              </w:rPr>
              <w:t>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p>
          <w:p w:rsidR="00F16786" w:rsidRPr="00B425DB" w:rsidRDefault="00F16786" w:rsidP="00FE3752">
            <w:pPr>
              <w:pStyle w:val="Zawartotabeli"/>
              <w:spacing w:line="276" w:lineRule="auto"/>
              <w:jc w:val="center"/>
              <w:rPr>
                <w:rFonts w:ascii="Verdana" w:hAnsi="Verdana"/>
                <w:i/>
                <w:iCs/>
                <w:strike/>
                <w:sz w:val="16"/>
                <w:szCs w:val="16"/>
                <w:lang w:val="pl-PL"/>
              </w:rPr>
            </w:pPr>
            <w:r>
              <w:rPr>
                <w:rFonts w:ascii="Verdana" w:hAnsi="Verdana"/>
                <w:i/>
                <w:iCs/>
                <w:sz w:val="16"/>
                <w:szCs w:val="16"/>
                <w:lang w:val="pl-PL"/>
              </w:rPr>
              <w:t>Własne (żwirowanie)</w:t>
            </w:r>
          </w:p>
        </w:tc>
      </w:tr>
      <w:tr w:rsidR="00F16786" w:rsidTr="00163EF5">
        <w:trPr>
          <w:trHeight w:val="397"/>
          <w:jc w:val="center"/>
        </w:trPr>
        <w:tc>
          <w:tcPr>
            <w:tcW w:w="343"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sidRPr="00AA60E2">
              <w:rPr>
                <w:rFonts w:ascii="Verdana" w:hAnsi="Verdana"/>
                <w:sz w:val="16"/>
                <w:szCs w:val="16"/>
                <w:lang w:val="pl-PL"/>
              </w:rPr>
              <w:t>12.</w:t>
            </w:r>
          </w:p>
        </w:tc>
        <w:tc>
          <w:tcPr>
            <w:tcW w:w="4069" w:type="dxa"/>
            <w:shd w:val="clear" w:color="auto" w:fill="auto"/>
            <w:vAlign w:val="center"/>
          </w:tcPr>
          <w:p w:rsidR="00F16786" w:rsidRPr="00AA60E2" w:rsidRDefault="00F16786" w:rsidP="00FE3752">
            <w:pPr>
              <w:pStyle w:val="Zawartotabeli"/>
              <w:spacing w:line="276" w:lineRule="auto"/>
              <w:rPr>
                <w:rFonts w:ascii="Verdana" w:hAnsi="Verdana"/>
                <w:sz w:val="16"/>
                <w:szCs w:val="16"/>
                <w:lang w:val="pl-PL"/>
              </w:rPr>
            </w:pPr>
            <w:r w:rsidRPr="00045AAB">
              <w:rPr>
                <w:rFonts w:ascii="Verdana" w:hAnsi="Verdana"/>
                <w:sz w:val="16"/>
                <w:szCs w:val="16"/>
                <w:lang w:val="pl-PL"/>
              </w:rPr>
              <w:t>Przebudowa drogi gminnej transportu rolnego w miejscowości Budy Prywatne</w:t>
            </w:r>
          </w:p>
        </w:tc>
        <w:tc>
          <w:tcPr>
            <w:tcW w:w="1275" w:type="dxa"/>
            <w:shd w:val="clear" w:color="auto" w:fill="auto"/>
            <w:vAlign w:val="center"/>
          </w:tcPr>
          <w:p w:rsidR="00F16786" w:rsidRPr="00AA60E2" w:rsidRDefault="00F16786" w:rsidP="00FE3752">
            <w:pPr>
              <w:pStyle w:val="Zawartotabeli"/>
              <w:spacing w:line="276" w:lineRule="auto"/>
              <w:jc w:val="center"/>
              <w:rPr>
                <w:rFonts w:ascii="Verdana" w:hAnsi="Verdana"/>
                <w:b/>
                <w:bCs/>
                <w:sz w:val="16"/>
                <w:szCs w:val="16"/>
                <w:lang w:val="pl-PL"/>
              </w:rPr>
            </w:pPr>
            <w:proofErr w:type="spellStart"/>
            <w:r w:rsidRPr="00AA60E2">
              <w:rPr>
                <w:rFonts w:ascii="Verdana" w:hAnsi="Verdana"/>
                <w:sz w:val="16"/>
                <w:szCs w:val="16"/>
              </w:rPr>
              <w:t>Budy</w:t>
            </w:r>
            <w:proofErr w:type="spellEnd"/>
            <w:r w:rsidRPr="00AA60E2">
              <w:rPr>
                <w:rFonts w:ascii="Verdana" w:hAnsi="Verdana"/>
                <w:sz w:val="16"/>
                <w:szCs w:val="16"/>
              </w:rPr>
              <w:t xml:space="preserve"> </w:t>
            </w:r>
            <w:proofErr w:type="spellStart"/>
            <w:r w:rsidRPr="00AA60E2">
              <w:rPr>
                <w:rFonts w:ascii="Verdana" w:hAnsi="Verdana"/>
                <w:sz w:val="16"/>
                <w:szCs w:val="16"/>
              </w:rPr>
              <w:t>Prywatne</w:t>
            </w:r>
            <w:proofErr w:type="spellEnd"/>
          </w:p>
        </w:tc>
        <w:tc>
          <w:tcPr>
            <w:tcW w:w="15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EC4EDB">
              <w:rPr>
                <w:rFonts w:ascii="Verdana" w:hAnsi="Verdana"/>
                <w:sz w:val="16"/>
                <w:szCs w:val="16"/>
              </w:rPr>
              <w:t xml:space="preserve">99 384,00 </w:t>
            </w:r>
            <w:proofErr w:type="spellStart"/>
            <w:r w:rsidRPr="00EC4EDB">
              <w:rPr>
                <w:rFonts w:ascii="Verdana" w:hAnsi="Verdana"/>
                <w:sz w:val="16"/>
                <w:szCs w:val="16"/>
              </w:rPr>
              <w:t>zł</w:t>
            </w:r>
            <w:proofErr w:type="spellEnd"/>
          </w:p>
        </w:tc>
        <w:tc>
          <w:tcPr>
            <w:tcW w:w="14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EC4EDB">
              <w:rPr>
                <w:rFonts w:ascii="Verdana" w:hAnsi="Verdana"/>
                <w:sz w:val="16"/>
                <w:szCs w:val="16"/>
              </w:rPr>
              <w:t xml:space="preserve">99 384,00 </w:t>
            </w:r>
          </w:p>
        </w:tc>
        <w:tc>
          <w:tcPr>
            <w:tcW w:w="1375"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AA60E2">
              <w:rPr>
                <w:rFonts w:ascii="Verdana" w:hAnsi="Verdana"/>
                <w:sz w:val="16"/>
                <w:szCs w:val="16"/>
                <w:lang w:val="pl-PL"/>
              </w:rPr>
              <w:t>0</w:t>
            </w:r>
            <w:r>
              <w:rPr>
                <w:rFonts w:ascii="Verdana" w:hAnsi="Verdana"/>
                <w:sz w:val="16"/>
                <w:szCs w:val="16"/>
                <w:lang w:val="pl-PL"/>
              </w:rPr>
              <w:t>,0</w:t>
            </w:r>
            <w:r w:rsidRPr="00AA60E2">
              <w:rPr>
                <w:rFonts w:ascii="Verdana" w:hAnsi="Verdana"/>
                <w:sz w:val="16"/>
                <w:szCs w:val="16"/>
                <w:lang w:val="pl-PL"/>
              </w:rPr>
              <w:t>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p>
          <w:p w:rsidR="00F16786" w:rsidRDefault="00F16786" w:rsidP="00FE3752">
            <w:pPr>
              <w:pStyle w:val="Zawartotabeli"/>
              <w:spacing w:line="276" w:lineRule="auto"/>
              <w:jc w:val="center"/>
              <w:rPr>
                <w:rFonts w:ascii="Verdana" w:hAnsi="Verdana"/>
                <w:i/>
                <w:iCs/>
                <w:sz w:val="16"/>
                <w:szCs w:val="16"/>
                <w:lang w:val="pl-PL"/>
              </w:rPr>
            </w:pPr>
            <w:r>
              <w:rPr>
                <w:rFonts w:ascii="Verdana" w:hAnsi="Verdana"/>
                <w:i/>
                <w:iCs/>
                <w:sz w:val="16"/>
                <w:szCs w:val="16"/>
                <w:lang w:val="pl-PL"/>
              </w:rPr>
              <w:t>Własne</w:t>
            </w:r>
          </w:p>
          <w:p w:rsidR="00F16786" w:rsidRPr="00AA60E2" w:rsidRDefault="00F16786" w:rsidP="00FE3752">
            <w:pPr>
              <w:pStyle w:val="Zawartotabeli"/>
              <w:spacing w:line="276" w:lineRule="auto"/>
              <w:jc w:val="center"/>
              <w:rPr>
                <w:rFonts w:ascii="Verdana" w:hAnsi="Verdana"/>
                <w:i/>
                <w:iCs/>
                <w:sz w:val="16"/>
                <w:szCs w:val="16"/>
                <w:lang w:val="pl-PL"/>
              </w:rPr>
            </w:pPr>
            <w:r>
              <w:rPr>
                <w:rFonts w:ascii="Verdana" w:hAnsi="Verdana"/>
                <w:i/>
                <w:iCs/>
                <w:sz w:val="16"/>
                <w:szCs w:val="16"/>
                <w:lang w:val="pl-PL"/>
              </w:rPr>
              <w:t>(żwirowanie)</w:t>
            </w:r>
          </w:p>
        </w:tc>
      </w:tr>
      <w:tr w:rsidR="00F16786" w:rsidTr="00163EF5">
        <w:trPr>
          <w:trHeight w:val="408"/>
          <w:jc w:val="center"/>
        </w:trPr>
        <w:tc>
          <w:tcPr>
            <w:tcW w:w="343"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sidRPr="00AA60E2">
              <w:rPr>
                <w:rFonts w:ascii="Verdana" w:hAnsi="Verdana"/>
                <w:sz w:val="16"/>
                <w:szCs w:val="16"/>
                <w:lang w:val="pl-PL"/>
              </w:rPr>
              <w:t>13.</w:t>
            </w:r>
          </w:p>
        </w:tc>
        <w:tc>
          <w:tcPr>
            <w:tcW w:w="4069" w:type="dxa"/>
            <w:shd w:val="clear" w:color="auto" w:fill="auto"/>
            <w:vAlign w:val="center"/>
          </w:tcPr>
          <w:p w:rsidR="00F16786" w:rsidRPr="00AA60E2" w:rsidRDefault="00F16786" w:rsidP="00FE3752">
            <w:pPr>
              <w:pStyle w:val="Zawartotabeli"/>
              <w:spacing w:line="276" w:lineRule="auto"/>
              <w:rPr>
                <w:rFonts w:ascii="Verdana" w:hAnsi="Verdana"/>
                <w:sz w:val="16"/>
                <w:szCs w:val="16"/>
                <w:lang w:val="pl-PL"/>
              </w:rPr>
            </w:pPr>
            <w:r w:rsidRPr="00DE200B">
              <w:rPr>
                <w:rFonts w:ascii="Verdana" w:hAnsi="Verdana"/>
                <w:sz w:val="16"/>
                <w:szCs w:val="16"/>
                <w:lang w:val="pl-PL"/>
              </w:rPr>
              <w:t>Inwentaryzacja indywidualnych źródeł ciepła na terenie gminy Krasnosielc</w:t>
            </w:r>
          </w:p>
        </w:tc>
        <w:tc>
          <w:tcPr>
            <w:tcW w:w="1275"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sidRPr="00AA60E2">
              <w:rPr>
                <w:rFonts w:ascii="Verdana" w:hAnsi="Verdana"/>
                <w:sz w:val="16"/>
                <w:szCs w:val="16"/>
                <w:lang w:val="pl-PL"/>
              </w:rPr>
              <w:t>Cała gmina</w:t>
            </w:r>
          </w:p>
        </w:tc>
        <w:tc>
          <w:tcPr>
            <w:tcW w:w="15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DE200B">
              <w:rPr>
                <w:rFonts w:ascii="Verdana" w:hAnsi="Verdana"/>
                <w:sz w:val="16"/>
                <w:szCs w:val="16"/>
                <w:lang w:val="pl-PL"/>
              </w:rPr>
              <w:t>100 000,00</w:t>
            </w:r>
          </w:p>
        </w:tc>
        <w:tc>
          <w:tcPr>
            <w:tcW w:w="14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DE200B">
              <w:rPr>
                <w:rFonts w:ascii="Verdana" w:hAnsi="Verdana"/>
                <w:sz w:val="16"/>
                <w:szCs w:val="16"/>
                <w:lang w:val="pl-PL"/>
              </w:rPr>
              <w:t>0,00</w:t>
            </w:r>
          </w:p>
        </w:tc>
        <w:tc>
          <w:tcPr>
            <w:tcW w:w="1375"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sidRPr="00DE200B">
              <w:rPr>
                <w:rFonts w:ascii="Verdana" w:hAnsi="Verdana"/>
                <w:sz w:val="16"/>
                <w:szCs w:val="16"/>
                <w:lang w:val="pl-PL"/>
              </w:rPr>
              <w:t>100 000,00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p>
          <w:p w:rsidR="00F16786" w:rsidRDefault="00F16786" w:rsidP="00FE3752">
            <w:pPr>
              <w:pStyle w:val="Zawartotabeli"/>
              <w:spacing w:line="276" w:lineRule="auto"/>
              <w:jc w:val="center"/>
              <w:rPr>
                <w:rFonts w:ascii="Verdana" w:hAnsi="Verdana"/>
                <w:i/>
                <w:iCs/>
                <w:sz w:val="16"/>
                <w:szCs w:val="16"/>
                <w:lang w:val="pl-PL"/>
              </w:rPr>
            </w:pPr>
          </w:p>
          <w:p w:rsidR="00F16786" w:rsidRPr="00AA60E2" w:rsidRDefault="00F16786" w:rsidP="00FE3752">
            <w:pPr>
              <w:pStyle w:val="Zawartotabeli"/>
              <w:spacing w:line="276" w:lineRule="auto"/>
              <w:jc w:val="center"/>
              <w:rPr>
                <w:rFonts w:ascii="Verdana" w:hAnsi="Verdana"/>
                <w:i/>
                <w:iCs/>
                <w:sz w:val="16"/>
                <w:szCs w:val="16"/>
                <w:lang w:val="pl-PL"/>
              </w:rPr>
            </w:pPr>
            <w:r w:rsidRPr="00652874">
              <w:rPr>
                <w:rFonts w:ascii="Verdana" w:hAnsi="Verdana"/>
                <w:i/>
                <w:iCs/>
                <w:sz w:val="16"/>
                <w:szCs w:val="16"/>
                <w:lang w:val="pl-PL"/>
              </w:rPr>
              <w:t>MIWOP</w:t>
            </w:r>
          </w:p>
        </w:tc>
      </w:tr>
      <w:tr w:rsidR="00F16786" w:rsidTr="00163EF5">
        <w:trPr>
          <w:trHeight w:val="333"/>
          <w:jc w:val="center"/>
        </w:trPr>
        <w:tc>
          <w:tcPr>
            <w:tcW w:w="343"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sidRPr="00AA60E2">
              <w:rPr>
                <w:rFonts w:ascii="Verdana" w:hAnsi="Verdana"/>
                <w:sz w:val="16"/>
                <w:szCs w:val="16"/>
                <w:lang w:val="pl-PL"/>
              </w:rPr>
              <w:t>14.</w:t>
            </w:r>
          </w:p>
        </w:tc>
        <w:tc>
          <w:tcPr>
            <w:tcW w:w="4069" w:type="dxa"/>
            <w:shd w:val="clear" w:color="auto" w:fill="auto"/>
            <w:vAlign w:val="center"/>
          </w:tcPr>
          <w:p w:rsidR="00F16786" w:rsidRPr="00AA60E2" w:rsidRDefault="00F16786" w:rsidP="00FE3752">
            <w:pPr>
              <w:pStyle w:val="Zawartotabeli"/>
              <w:spacing w:line="276" w:lineRule="auto"/>
              <w:rPr>
                <w:rFonts w:ascii="Verdana" w:hAnsi="Verdana"/>
                <w:strike/>
                <w:sz w:val="16"/>
                <w:szCs w:val="16"/>
                <w:lang w:val="pl-PL"/>
              </w:rPr>
            </w:pPr>
            <w:r w:rsidRPr="00E43640">
              <w:rPr>
                <w:rFonts w:ascii="Verdana" w:hAnsi="Verdana"/>
                <w:sz w:val="16"/>
                <w:szCs w:val="16"/>
                <w:lang w:val="pl-PL"/>
              </w:rPr>
              <w:t>Modernizacja pracowni informatycznej w Szkole Podstawowej w Drążdżewie</w:t>
            </w:r>
          </w:p>
        </w:tc>
        <w:tc>
          <w:tcPr>
            <w:tcW w:w="1275" w:type="dxa"/>
            <w:shd w:val="clear" w:color="auto" w:fill="auto"/>
            <w:vAlign w:val="center"/>
          </w:tcPr>
          <w:p w:rsidR="00F16786" w:rsidRPr="00AA60E2" w:rsidRDefault="00F16786" w:rsidP="00FE3752">
            <w:pPr>
              <w:pStyle w:val="Zawartotabeli"/>
              <w:spacing w:line="276" w:lineRule="auto"/>
              <w:jc w:val="center"/>
              <w:rPr>
                <w:rFonts w:ascii="Verdana" w:hAnsi="Verdana"/>
                <w:strike/>
                <w:sz w:val="16"/>
                <w:szCs w:val="16"/>
                <w:lang w:val="pl-PL"/>
              </w:rPr>
            </w:pPr>
            <w:r>
              <w:rPr>
                <w:rFonts w:ascii="Verdana" w:hAnsi="Verdana"/>
                <w:sz w:val="16"/>
                <w:szCs w:val="16"/>
                <w:lang w:val="pl-PL"/>
              </w:rPr>
              <w:t>Drążdżewo</w:t>
            </w:r>
          </w:p>
        </w:tc>
        <w:tc>
          <w:tcPr>
            <w:tcW w:w="1560" w:type="dxa"/>
            <w:shd w:val="clear" w:color="auto" w:fill="auto"/>
            <w:vAlign w:val="center"/>
          </w:tcPr>
          <w:p w:rsidR="00F16786" w:rsidRPr="00AA60E2" w:rsidRDefault="00F16786" w:rsidP="00FE3752">
            <w:pPr>
              <w:pStyle w:val="Zawartotabeli"/>
              <w:spacing w:line="276" w:lineRule="auto"/>
              <w:jc w:val="right"/>
              <w:rPr>
                <w:rFonts w:ascii="Verdana" w:hAnsi="Verdana"/>
                <w:strike/>
                <w:sz w:val="16"/>
                <w:szCs w:val="16"/>
                <w:lang w:val="pl-PL"/>
              </w:rPr>
            </w:pPr>
            <w:r w:rsidRPr="00045290">
              <w:rPr>
                <w:rFonts w:ascii="Verdana" w:hAnsi="Verdana"/>
                <w:sz w:val="16"/>
                <w:szCs w:val="16"/>
              </w:rPr>
              <w:t>122 630,00</w:t>
            </w:r>
          </w:p>
        </w:tc>
        <w:tc>
          <w:tcPr>
            <w:tcW w:w="1460" w:type="dxa"/>
            <w:shd w:val="clear" w:color="auto" w:fill="auto"/>
            <w:vAlign w:val="center"/>
          </w:tcPr>
          <w:p w:rsidR="00F16786" w:rsidRPr="00AA60E2" w:rsidRDefault="00F16786" w:rsidP="00FE3752">
            <w:pPr>
              <w:pStyle w:val="Zawartotabeli"/>
              <w:spacing w:line="276" w:lineRule="auto"/>
              <w:jc w:val="right"/>
              <w:rPr>
                <w:rFonts w:ascii="Verdana" w:hAnsi="Verdana"/>
                <w:strike/>
                <w:sz w:val="16"/>
                <w:szCs w:val="16"/>
                <w:lang w:val="pl-PL"/>
              </w:rPr>
            </w:pPr>
            <w:r w:rsidRPr="00045290">
              <w:rPr>
                <w:rFonts w:ascii="Verdana" w:hAnsi="Verdana"/>
                <w:sz w:val="16"/>
                <w:szCs w:val="16"/>
              </w:rPr>
              <w:t>52 630,00</w:t>
            </w:r>
          </w:p>
        </w:tc>
        <w:tc>
          <w:tcPr>
            <w:tcW w:w="1375" w:type="dxa"/>
            <w:shd w:val="clear" w:color="auto" w:fill="auto"/>
            <w:vAlign w:val="center"/>
          </w:tcPr>
          <w:p w:rsidR="00F16786" w:rsidRPr="00AA60E2" w:rsidRDefault="00F16786" w:rsidP="00FE3752">
            <w:pPr>
              <w:pStyle w:val="Zawartotabeli"/>
              <w:spacing w:line="276" w:lineRule="auto"/>
              <w:jc w:val="right"/>
              <w:rPr>
                <w:rFonts w:ascii="Verdana" w:hAnsi="Verdana"/>
                <w:strike/>
                <w:sz w:val="16"/>
                <w:szCs w:val="16"/>
                <w:lang w:val="pl-PL"/>
              </w:rPr>
            </w:pPr>
            <w:r w:rsidRPr="00045290">
              <w:rPr>
                <w:rFonts w:ascii="Verdana" w:hAnsi="Verdana"/>
                <w:sz w:val="16"/>
                <w:szCs w:val="16"/>
              </w:rPr>
              <w:t>70 000,00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p>
          <w:p w:rsidR="00F16786" w:rsidRPr="00AA60E2" w:rsidRDefault="00F16786" w:rsidP="00FE3752">
            <w:pPr>
              <w:pStyle w:val="Zawartotabeli"/>
              <w:spacing w:line="276" w:lineRule="auto"/>
              <w:jc w:val="center"/>
              <w:rPr>
                <w:rFonts w:ascii="Verdana" w:hAnsi="Verdana"/>
                <w:i/>
                <w:iCs/>
                <w:strike/>
                <w:sz w:val="16"/>
                <w:szCs w:val="16"/>
                <w:lang w:val="pl-PL"/>
              </w:rPr>
            </w:pPr>
            <w:r>
              <w:rPr>
                <w:rFonts w:ascii="Verdana" w:hAnsi="Verdana"/>
                <w:i/>
                <w:iCs/>
                <w:sz w:val="16"/>
                <w:szCs w:val="16"/>
                <w:lang w:val="pl-PL"/>
              </w:rPr>
              <w:t>MPDSPP</w:t>
            </w:r>
          </w:p>
        </w:tc>
      </w:tr>
      <w:tr w:rsidR="00F16786" w:rsidTr="00163EF5">
        <w:trPr>
          <w:trHeight w:val="268"/>
          <w:jc w:val="center"/>
        </w:trPr>
        <w:tc>
          <w:tcPr>
            <w:tcW w:w="343"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sidRPr="00AA60E2">
              <w:rPr>
                <w:rFonts w:ascii="Verdana" w:hAnsi="Verdana"/>
                <w:sz w:val="16"/>
                <w:szCs w:val="16"/>
                <w:lang w:val="pl-PL"/>
              </w:rPr>
              <w:t>15.</w:t>
            </w:r>
          </w:p>
        </w:tc>
        <w:tc>
          <w:tcPr>
            <w:tcW w:w="4069" w:type="dxa"/>
            <w:shd w:val="clear" w:color="auto" w:fill="auto"/>
            <w:vAlign w:val="center"/>
          </w:tcPr>
          <w:p w:rsidR="00F16786" w:rsidRPr="00AA60E2" w:rsidRDefault="00F16786" w:rsidP="00FE3752">
            <w:pPr>
              <w:pStyle w:val="Zawartotabeli"/>
              <w:spacing w:line="276" w:lineRule="auto"/>
              <w:rPr>
                <w:rFonts w:ascii="Verdana" w:hAnsi="Verdana"/>
                <w:sz w:val="16"/>
                <w:szCs w:val="16"/>
                <w:lang w:val="pl-PL"/>
              </w:rPr>
            </w:pPr>
            <w:r w:rsidRPr="00045AAB">
              <w:rPr>
                <w:rFonts w:ascii="Verdana" w:hAnsi="Verdana"/>
                <w:sz w:val="16"/>
                <w:szCs w:val="16"/>
                <w:lang w:val="pl-PL"/>
              </w:rPr>
              <w:t>Zakup laptopów wraz ze słuchawkami umożliwiających zdalne nauczanie</w:t>
            </w:r>
          </w:p>
        </w:tc>
        <w:tc>
          <w:tcPr>
            <w:tcW w:w="1275"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sidRPr="00221C16">
              <w:rPr>
                <w:rFonts w:ascii="Verdana" w:hAnsi="Verdana"/>
                <w:sz w:val="16"/>
                <w:szCs w:val="16"/>
                <w:lang w:val="pl-PL"/>
              </w:rPr>
              <w:t>Cała gmina</w:t>
            </w:r>
          </w:p>
        </w:tc>
        <w:tc>
          <w:tcPr>
            <w:tcW w:w="15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72 352,80</w:t>
            </w:r>
          </w:p>
        </w:tc>
        <w:tc>
          <w:tcPr>
            <w:tcW w:w="14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12 358,80</w:t>
            </w:r>
          </w:p>
        </w:tc>
        <w:tc>
          <w:tcPr>
            <w:tcW w:w="1375"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59 994,00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p>
          <w:p w:rsidR="0094089A" w:rsidRDefault="0094089A" w:rsidP="00FE3752">
            <w:pPr>
              <w:pStyle w:val="Zawartotabeli"/>
              <w:spacing w:line="276" w:lineRule="auto"/>
              <w:jc w:val="center"/>
              <w:rPr>
                <w:rFonts w:ascii="Verdana" w:hAnsi="Verdana"/>
                <w:i/>
                <w:iCs/>
                <w:sz w:val="16"/>
                <w:szCs w:val="16"/>
                <w:lang w:val="pl-PL"/>
              </w:rPr>
            </w:pPr>
          </w:p>
          <w:p w:rsidR="00F16786" w:rsidRPr="00AA60E2" w:rsidRDefault="00F16786" w:rsidP="00FE3752">
            <w:pPr>
              <w:pStyle w:val="Zawartotabeli"/>
              <w:spacing w:line="276" w:lineRule="auto"/>
              <w:jc w:val="center"/>
              <w:rPr>
                <w:rFonts w:ascii="Verdana" w:hAnsi="Verdana"/>
                <w:i/>
                <w:iCs/>
                <w:sz w:val="16"/>
                <w:szCs w:val="16"/>
                <w:lang w:val="pl-PL"/>
              </w:rPr>
            </w:pPr>
            <w:r>
              <w:rPr>
                <w:rFonts w:ascii="Verdana" w:hAnsi="Verdana"/>
                <w:i/>
                <w:iCs/>
                <w:sz w:val="16"/>
                <w:szCs w:val="16"/>
                <w:lang w:val="pl-PL"/>
              </w:rPr>
              <w:t xml:space="preserve">Zdalna szkoła </w:t>
            </w:r>
          </w:p>
        </w:tc>
      </w:tr>
      <w:tr w:rsidR="00F16786" w:rsidTr="00163EF5">
        <w:trPr>
          <w:trHeight w:val="376"/>
          <w:jc w:val="center"/>
        </w:trPr>
        <w:tc>
          <w:tcPr>
            <w:tcW w:w="343" w:type="dxa"/>
            <w:shd w:val="clear" w:color="auto" w:fill="auto"/>
            <w:vAlign w:val="center"/>
          </w:tcPr>
          <w:p w:rsidR="00F16786" w:rsidRPr="00BB105B" w:rsidRDefault="00F16786" w:rsidP="00FE3752">
            <w:pPr>
              <w:pStyle w:val="Zawartotabeli"/>
              <w:spacing w:line="276" w:lineRule="auto"/>
              <w:jc w:val="center"/>
              <w:rPr>
                <w:rFonts w:ascii="Verdana" w:hAnsi="Verdana"/>
                <w:sz w:val="16"/>
                <w:szCs w:val="16"/>
                <w:lang w:val="pl-PL"/>
              </w:rPr>
            </w:pPr>
            <w:r w:rsidRPr="00BB105B">
              <w:rPr>
                <w:rFonts w:ascii="Verdana" w:hAnsi="Verdana"/>
                <w:sz w:val="16"/>
                <w:szCs w:val="16"/>
                <w:lang w:val="pl-PL"/>
              </w:rPr>
              <w:t>16.</w:t>
            </w:r>
          </w:p>
        </w:tc>
        <w:tc>
          <w:tcPr>
            <w:tcW w:w="4069" w:type="dxa"/>
            <w:shd w:val="clear" w:color="auto" w:fill="auto"/>
            <w:vAlign w:val="center"/>
          </w:tcPr>
          <w:p w:rsidR="00F16786" w:rsidRPr="00B425DB" w:rsidRDefault="00F16786" w:rsidP="00FE3752">
            <w:pPr>
              <w:pStyle w:val="Zawartotabeli"/>
              <w:spacing w:line="276" w:lineRule="auto"/>
              <w:rPr>
                <w:rFonts w:ascii="Verdana" w:hAnsi="Verdana"/>
                <w:strike/>
                <w:sz w:val="16"/>
                <w:szCs w:val="16"/>
                <w:lang w:val="pl-PL"/>
              </w:rPr>
            </w:pPr>
            <w:r w:rsidRPr="00045AAB">
              <w:rPr>
                <w:rFonts w:ascii="Verdana" w:hAnsi="Verdana"/>
                <w:sz w:val="16"/>
                <w:szCs w:val="16"/>
                <w:lang w:val="pl-PL"/>
              </w:rPr>
              <w:t>Zakup laptopów wraz ze słuchawkami umożliwiających zdalne nauczanie</w:t>
            </w:r>
          </w:p>
        </w:tc>
        <w:tc>
          <w:tcPr>
            <w:tcW w:w="1275" w:type="dxa"/>
            <w:shd w:val="clear" w:color="auto" w:fill="auto"/>
            <w:vAlign w:val="center"/>
          </w:tcPr>
          <w:p w:rsidR="00F16786" w:rsidRPr="00B425DB" w:rsidRDefault="00F16786" w:rsidP="00FE3752">
            <w:pPr>
              <w:pStyle w:val="Zawartotabeli"/>
              <w:spacing w:line="276" w:lineRule="auto"/>
              <w:jc w:val="center"/>
              <w:rPr>
                <w:rFonts w:ascii="Verdana" w:hAnsi="Verdana"/>
                <w:strike/>
                <w:sz w:val="16"/>
                <w:szCs w:val="16"/>
                <w:lang w:val="pl-PL"/>
              </w:rPr>
            </w:pPr>
            <w:r w:rsidRPr="00221C16">
              <w:rPr>
                <w:rFonts w:ascii="Verdana" w:hAnsi="Verdana"/>
                <w:sz w:val="16"/>
                <w:szCs w:val="16"/>
                <w:lang w:val="pl-PL"/>
              </w:rPr>
              <w:t>Cała gmina</w:t>
            </w:r>
          </w:p>
        </w:tc>
        <w:tc>
          <w:tcPr>
            <w:tcW w:w="1560" w:type="dxa"/>
            <w:shd w:val="clear" w:color="auto" w:fill="auto"/>
            <w:vAlign w:val="center"/>
          </w:tcPr>
          <w:p w:rsidR="00F16786" w:rsidRPr="00B425DB" w:rsidRDefault="00F16786" w:rsidP="00FE3752">
            <w:pPr>
              <w:pStyle w:val="Zawartotabeli"/>
              <w:spacing w:line="276" w:lineRule="auto"/>
              <w:jc w:val="right"/>
              <w:rPr>
                <w:rFonts w:ascii="Verdana" w:hAnsi="Verdana"/>
                <w:strike/>
                <w:sz w:val="16"/>
                <w:szCs w:val="16"/>
                <w:lang w:val="pl-PL"/>
              </w:rPr>
            </w:pPr>
            <w:r>
              <w:rPr>
                <w:rFonts w:ascii="Verdana" w:hAnsi="Verdana"/>
                <w:sz w:val="16"/>
                <w:szCs w:val="16"/>
                <w:lang w:val="pl-PL"/>
              </w:rPr>
              <w:t>91 597,00</w:t>
            </w:r>
          </w:p>
        </w:tc>
        <w:tc>
          <w:tcPr>
            <w:tcW w:w="1460" w:type="dxa"/>
            <w:shd w:val="clear" w:color="auto" w:fill="auto"/>
            <w:vAlign w:val="center"/>
          </w:tcPr>
          <w:p w:rsidR="00F16786" w:rsidRPr="00171C25" w:rsidRDefault="00F16786" w:rsidP="00FE3752">
            <w:pPr>
              <w:pStyle w:val="Zawartotabeli"/>
              <w:spacing w:line="276" w:lineRule="auto"/>
              <w:jc w:val="right"/>
              <w:rPr>
                <w:rFonts w:ascii="Verdana" w:hAnsi="Verdana"/>
                <w:sz w:val="16"/>
                <w:szCs w:val="16"/>
                <w:lang w:val="pl-PL"/>
              </w:rPr>
            </w:pPr>
            <w:r w:rsidRPr="00171C25">
              <w:rPr>
                <w:rFonts w:ascii="Verdana" w:hAnsi="Verdana"/>
                <w:sz w:val="16"/>
                <w:szCs w:val="16"/>
                <w:lang w:val="pl-PL"/>
              </w:rPr>
              <w:t>0,00</w:t>
            </w:r>
          </w:p>
        </w:tc>
        <w:tc>
          <w:tcPr>
            <w:tcW w:w="1375" w:type="dxa"/>
            <w:shd w:val="clear" w:color="auto" w:fill="auto"/>
            <w:vAlign w:val="center"/>
          </w:tcPr>
          <w:p w:rsidR="00F16786" w:rsidRPr="00B425DB" w:rsidRDefault="00F16786" w:rsidP="00FE3752">
            <w:pPr>
              <w:pStyle w:val="Zawartotabeli"/>
              <w:spacing w:line="276" w:lineRule="auto"/>
              <w:jc w:val="right"/>
              <w:rPr>
                <w:rFonts w:ascii="Verdana" w:hAnsi="Verdana"/>
                <w:strike/>
                <w:sz w:val="16"/>
                <w:szCs w:val="16"/>
                <w:lang w:val="pl-PL"/>
              </w:rPr>
            </w:pPr>
            <w:r>
              <w:rPr>
                <w:rFonts w:ascii="Verdana" w:hAnsi="Verdana"/>
                <w:sz w:val="16"/>
                <w:szCs w:val="16"/>
                <w:lang w:val="pl-PL"/>
              </w:rPr>
              <w:t>91 597,00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p>
          <w:p w:rsidR="00F16786" w:rsidRDefault="00F16786" w:rsidP="00FE3752">
            <w:pPr>
              <w:pStyle w:val="Zawartotabeli"/>
              <w:spacing w:line="276" w:lineRule="auto"/>
              <w:jc w:val="center"/>
              <w:rPr>
                <w:rFonts w:ascii="Verdana" w:hAnsi="Verdana"/>
                <w:i/>
                <w:iCs/>
                <w:sz w:val="16"/>
                <w:szCs w:val="16"/>
                <w:lang w:val="pl-PL"/>
              </w:rPr>
            </w:pPr>
          </w:p>
          <w:p w:rsidR="00F16786" w:rsidRPr="00B425DB" w:rsidRDefault="00F16786" w:rsidP="00FE3752">
            <w:pPr>
              <w:pStyle w:val="Zawartotabeli"/>
              <w:spacing w:line="276" w:lineRule="auto"/>
              <w:jc w:val="center"/>
              <w:rPr>
                <w:rFonts w:ascii="Verdana" w:hAnsi="Verdana"/>
                <w:i/>
                <w:iCs/>
                <w:strike/>
                <w:sz w:val="16"/>
                <w:szCs w:val="16"/>
                <w:lang w:val="pl-PL"/>
              </w:rPr>
            </w:pPr>
            <w:r>
              <w:rPr>
                <w:rFonts w:ascii="Verdana" w:hAnsi="Verdana"/>
                <w:i/>
                <w:iCs/>
                <w:sz w:val="16"/>
                <w:szCs w:val="16"/>
                <w:lang w:val="pl-PL"/>
              </w:rPr>
              <w:t xml:space="preserve">Zdalna szkoła </w:t>
            </w:r>
          </w:p>
        </w:tc>
      </w:tr>
      <w:tr w:rsidR="00F16786" w:rsidTr="00163EF5">
        <w:trPr>
          <w:trHeight w:val="354"/>
          <w:jc w:val="center"/>
        </w:trPr>
        <w:tc>
          <w:tcPr>
            <w:tcW w:w="343" w:type="dxa"/>
            <w:shd w:val="clear" w:color="auto" w:fill="auto"/>
            <w:vAlign w:val="center"/>
          </w:tcPr>
          <w:p w:rsidR="00F16786" w:rsidRPr="00BB105B" w:rsidRDefault="00F16786" w:rsidP="00FE3752">
            <w:pPr>
              <w:pStyle w:val="Zawartotabeli"/>
              <w:spacing w:line="276" w:lineRule="auto"/>
              <w:jc w:val="center"/>
              <w:rPr>
                <w:rFonts w:ascii="Verdana" w:hAnsi="Verdana"/>
                <w:sz w:val="16"/>
                <w:szCs w:val="16"/>
                <w:lang w:val="pl-PL"/>
              </w:rPr>
            </w:pPr>
            <w:r w:rsidRPr="00BB105B">
              <w:rPr>
                <w:rFonts w:ascii="Verdana" w:hAnsi="Verdana"/>
                <w:sz w:val="16"/>
                <w:szCs w:val="16"/>
                <w:lang w:val="pl-PL"/>
              </w:rPr>
              <w:t>17.</w:t>
            </w:r>
          </w:p>
        </w:tc>
        <w:tc>
          <w:tcPr>
            <w:tcW w:w="4069" w:type="dxa"/>
            <w:shd w:val="clear" w:color="auto" w:fill="auto"/>
            <w:vAlign w:val="center"/>
          </w:tcPr>
          <w:p w:rsidR="00F16786" w:rsidRPr="00AA60E2" w:rsidRDefault="00F16786" w:rsidP="00FE3752">
            <w:pPr>
              <w:pStyle w:val="Zawartotabeli"/>
              <w:spacing w:line="276" w:lineRule="auto"/>
              <w:rPr>
                <w:rFonts w:ascii="Verdana" w:hAnsi="Verdana"/>
                <w:sz w:val="16"/>
                <w:szCs w:val="16"/>
                <w:lang w:val="pl-PL"/>
              </w:rPr>
            </w:pPr>
            <w:r w:rsidRPr="001A4BF4">
              <w:rPr>
                <w:rFonts w:ascii="Verdana" w:hAnsi="Verdana"/>
                <w:sz w:val="16"/>
                <w:szCs w:val="16"/>
                <w:lang w:val="pl-PL"/>
              </w:rPr>
              <w:t>Usuwanie wyrobów zawierających azbest w Gminie Krasnosielc</w:t>
            </w:r>
          </w:p>
        </w:tc>
        <w:tc>
          <w:tcPr>
            <w:tcW w:w="1275"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sidRPr="00221C16">
              <w:rPr>
                <w:rFonts w:ascii="Verdana" w:hAnsi="Verdana"/>
                <w:sz w:val="16"/>
                <w:szCs w:val="16"/>
                <w:lang w:val="pl-PL"/>
              </w:rPr>
              <w:t>Cała gmina</w:t>
            </w:r>
          </w:p>
        </w:tc>
        <w:tc>
          <w:tcPr>
            <w:tcW w:w="1560" w:type="dxa"/>
            <w:shd w:val="clear" w:color="auto" w:fill="auto"/>
            <w:vAlign w:val="center"/>
          </w:tcPr>
          <w:p w:rsidR="00F16786" w:rsidRPr="00DE200B" w:rsidRDefault="00F16786" w:rsidP="00FE3752">
            <w:pPr>
              <w:pStyle w:val="Zawartotabeli"/>
              <w:spacing w:line="276" w:lineRule="auto"/>
              <w:jc w:val="right"/>
              <w:rPr>
                <w:rFonts w:ascii="Verdana" w:hAnsi="Verdana"/>
                <w:sz w:val="16"/>
                <w:szCs w:val="16"/>
                <w:lang w:val="pl-PL"/>
              </w:rPr>
            </w:pPr>
            <w:r w:rsidRPr="001A4BF4">
              <w:rPr>
                <w:rFonts w:ascii="Verdana" w:hAnsi="Verdana"/>
                <w:sz w:val="16"/>
                <w:szCs w:val="16"/>
                <w:lang w:val="pl-PL"/>
              </w:rPr>
              <w:t>24 932,00</w:t>
            </w:r>
          </w:p>
        </w:tc>
        <w:tc>
          <w:tcPr>
            <w:tcW w:w="1460" w:type="dxa"/>
            <w:shd w:val="clear" w:color="auto" w:fill="auto"/>
            <w:vAlign w:val="center"/>
          </w:tcPr>
          <w:p w:rsidR="00F16786" w:rsidRPr="00DE200B"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0,00</w:t>
            </w:r>
          </w:p>
        </w:tc>
        <w:tc>
          <w:tcPr>
            <w:tcW w:w="1375" w:type="dxa"/>
            <w:shd w:val="clear" w:color="auto" w:fill="auto"/>
            <w:vAlign w:val="center"/>
          </w:tcPr>
          <w:p w:rsidR="00F16786" w:rsidRPr="00DE200B" w:rsidRDefault="00F16786" w:rsidP="00FE3752">
            <w:pPr>
              <w:pStyle w:val="Zawartotabeli"/>
              <w:spacing w:line="276" w:lineRule="auto"/>
              <w:jc w:val="right"/>
              <w:rPr>
                <w:rFonts w:ascii="Verdana" w:hAnsi="Verdana"/>
                <w:sz w:val="16"/>
                <w:szCs w:val="16"/>
                <w:lang w:val="pl-PL"/>
              </w:rPr>
            </w:pPr>
            <w:r w:rsidRPr="001A4BF4">
              <w:rPr>
                <w:rFonts w:ascii="Verdana" w:hAnsi="Verdana"/>
                <w:sz w:val="16"/>
                <w:szCs w:val="16"/>
                <w:lang w:val="pl-PL"/>
              </w:rPr>
              <w:t>24 932,00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p>
          <w:p w:rsidR="00F16786" w:rsidRDefault="00F16786" w:rsidP="00FE3752">
            <w:pPr>
              <w:pStyle w:val="Zawartotabeli"/>
              <w:spacing w:line="276" w:lineRule="auto"/>
              <w:jc w:val="center"/>
              <w:rPr>
                <w:rFonts w:ascii="Verdana" w:hAnsi="Verdana"/>
                <w:i/>
                <w:iCs/>
                <w:sz w:val="16"/>
                <w:szCs w:val="16"/>
                <w:lang w:val="pl-PL"/>
              </w:rPr>
            </w:pPr>
          </w:p>
          <w:p w:rsidR="00F16786" w:rsidRPr="00AA60E2" w:rsidRDefault="00F16786" w:rsidP="00FE3752">
            <w:pPr>
              <w:pStyle w:val="Zawartotabeli"/>
              <w:spacing w:line="276" w:lineRule="auto"/>
              <w:jc w:val="center"/>
              <w:rPr>
                <w:rFonts w:ascii="Verdana" w:hAnsi="Verdana"/>
                <w:i/>
                <w:iCs/>
                <w:sz w:val="16"/>
                <w:szCs w:val="16"/>
                <w:lang w:val="pl-PL"/>
              </w:rPr>
            </w:pPr>
            <w:proofErr w:type="spellStart"/>
            <w:r>
              <w:rPr>
                <w:rFonts w:ascii="Verdana" w:hAnsi="Verdana"/>
                <w:i/>
                <w:iCs/>
                <w:sz w:val="16"/>
                <w:szCs w:val="16"/>
                <w:lang w:val="pl-PL"/>
              </w:rPr>
              <w:t>W</w:t>
            </w:r>
            <w:r w:rsidRPr="00AA60E2">
              <w:rPr>
                <w:rFonts w:ascii="Verdana" w:hAnsi="Verdana"/>
                <w:i/>
                <w:iCs/>
                <w:sz w:val="16"/>
                <w:szCs w:val="16"/>
                <w:lang w:val="pl-PL"/>
              </w:rPr>
              <w:t>FOŚiGW</w:t>
            </w:r>
            <w:proofErr w:type="spellEnd"/>
          </w:p>
        </w:tc>
      </w:tr>
      <w:tr w:rsidR="00F16786" w:rsidTr="00163EF5">
        <w:trPr>
          <w:trHeight w:val="419"/>
          <w:jc w:val="center"/>
        </w:trPr>
        <w:tc>
          <w:tcPr>
            <w:tcW w:w="343" w:type="dxa"/>
            <w:shd w:val="clear" w:color="auto" w:fill="auto"/>
            <w:vAlign w:val="center"/>
          </w:tcPr>
          <w:p w:rsidR="00F16786" w:rsidRPr="00BB105B" w:rsidRDefault="00F16786" w:rsidP="00FE3752">
            <w:pPr>
              <w:pStyle w:val="Zawartotabeli"/>
              <w:spacing w:line="276" w:lineRule="auto"/>
              <w:jc w:val="center"/>
              <w:rPr>
                <w:rFonts w:ascii="Verdana" w:hAnsi="Verdana"/>
                <w:sz w:val="16"/>
                <w:szCs w:val="16"/>
                <w:lang w:val="pl-PL"/>
              </w:rPr>
            </w:pPr>
            <w:r w:rsidRPr="00BB105B">
              <w:rPr>
                <w:rFonts w:ascii="Verdana" w:hAnsi="Verdana"/>
                <w:sz w:val="16"/>
                <w:szCs w:val="16"/>
                <w:lang w:val="pl-PL"/>
              </w:rPr>
              <w:t>18.</w:t>
            </w:r>
          </w:p>
        </w:tc>
        <w:tc>
          <w:tcPr>
            <w:tcW w:w="4069" w:type="dxa"/>
            <w:shd w:val="clear" w:color="auto" w:fill="auto"/>
            <w:vAlign w:val="center"/>
          </w:tcPr>
          <w:p w:rsidR="00F16786" w:rsidRPr="00B425DB" w:rsidRDefault="00F16786" w:rsidP="00FE3752">
            <w:pPr>
              <w:pStyle w:val="Zawartotabeli"/>
              <w:spacing w:line="276" w:lineRule="auto"/>
              <w:rPr>
                <w:rFonts w:ascii="Verdana" w:hAnsi="Verdana"/>
                <w:strike/>
                <w:sz w:val="16"/>
                <w:szCs w:val="16"/>
                <w:lang w:val="pl-PL"/>
              </w:rPr>
            </w:pPr>
            <w:r>
              <w:rPr>
                <w:rFonts w:ascii="Verdana" w:hAnsi="Verdana"/>
                <w:sz w:val="16"/>
                <w:szCs w:val="16"/>
                <w:lang w:val="pl-PL"/>
              </w:rPr>
              <w:t>Dofinansowanie do przebudowy drogi Wola-Józefowo – Gąsewo dla gm. Sypniewo</w:t>
            </w:r>
          </w:p>
        </w:tc>
        <w:tc>
          <w:tcPr>
            <w:tcW w:w="1275" w:type="dxa"/>
            <w:shd w:val="clear" w:color="auto" w:fill="auto"/>
            <w:vAlign w:val="center"/>
          </w:tcPr>
          <w:p w:rsidR="00F16786" w:rsidRPr="00B425DB" w:rsidRDefault="00F16786" w:rsidP="00FE3752">
            <w:pPr>
              <w:pStyle w:val="Zawartotabeli"/>
              <w:spacing w:line="276" w:lineRule="auto"/>
              <w:jc w:val="center"/>
              <w:rPr>
                <w:rFonts w:ascii="Verdana" w:hAnsi="Verdana"/>
                <w:strike/>
                <w:sz w:val="16"/>
                <w:szCs w:val="16"/>
                <w:lang w:val="pl-PL"/>
              </w:rPr>
            </w:pPr>
            <w:r>
              <w:rPr>
                <w:rFonts w:ascii="Verdana" w:hAnsi="Verdana"/>
                <w:sz w:val="16"/>
                <w:szCs w:val="16"/>
                <w:lang w:val="pl-PL"/>
              </w:rPr>
              <w:t>Wola-Józefowo</w:t>
            </w:r>
          </w:p>
        </w:tc>
        <w:tc>
          <w:tcPr>
            <w:tcW w:w="1560" w:type="dxa"/>
            <w:shd w:val="clear" w:color="auto" w:fill="auto"/>
            <w:vAlign w:val="center"/>
          </w:tcPr>
          <w:p w:rsidR="00F16786" w:rsidRPr="00B425DB" w:rsidRDefault="00F16786" w:rsidP="00FE3752">
            <w:pPr>
              <w:pStyle w:val="Zawartotabeli"/>
              <w:spacing w:line="276" w:lineRule="auto"/>
              <w:jc w:val="right"/>
              <w:rPr>
                <w:rFonts w:ascii="Verdana" w:hAnsi="Verdana"/>
                <w:strike/>
                <w:sz w:val="16"/>
                <w:szCs w:val="16"/>
                <w:lang w:val="pl-PL"/>
              </w:rPr>
            </w:pPr>
            <w:r>
              <w:rPr>
                <w:rFonts w:ascii="Verdana" w:hAnsi="Verdana"/>
                <w:sz w:val="16"/>
                <w:szCs w:val="16"/>
                <w:lang w:val="pl-PL"/>
              </w:rPr>
              <w:t>80 000,00</w:t>
            </w:r>
          </w:p>
        </w:tc>
        <w:tc>
          <w:tcPr>
            <w:tcW w:w="1460" w:type="dxa"/>
            <w:shd w:val="clear" w:color="auto" w:fill="auto"/>
            <w:vAlign w:val="center"/>
          </w:tcPr>
          <w:p w:rsidR="00F16786" w:rsidRPr="00B425DB" w:rsidRDefault="00F16786" w:rsidP="00FE3752">
            <w:pPr>
              <w:pStyle w:val="Zawartotabeli"/>
              <w:spacing w:line="276" w:lineRule="auto"/>
              <w:jc w:val="right"/>
              <w:rPr>
                <w:rFonts w:ascii="Verdana" w:hAnsi="Verdana"/>
                <w:strike/>
                <w:sz w:val="16"/>
                <w:szCs w:val="16"/>
                <w:lang w:val="pl-PL"/>
              </w:rPr>
            </w:pPr>
            <w:r>
              <w:rPr>
                <w:rFonts w:ascii="Verdana" w:hAnsi="Verdana"/>
                <w:sz w:val="16"/>
                <w:szCs w:val="16"/>
                <w:lang w:val="pl-PL"/>
              </w:rPr>
              <w:t>80 000,00</w:t>
            </w:r>
          </w:p>
        </w:tc>
        <w:tc>
          <w:tcPr>
            <w:tcW w:w="1375" w:type="dxa"/>
            <w:shd w:val="clear" w:color="auto" w:fill="auto"/>
            <w:vAlign w:val="center"/>
          </w:tcPr>
          <w:p w:rsidR="00F16786" w:rsidRPr="00B425DB" w:rsidRDefault="00F16786" w:rsidP="00FE3752">
            <w:pPr>
              <w:pStyle w:val="Zawartotabeli"/>
              <w:spacing w:line="276" w:lineRule="auto"/>
              <w:jc w:val="right"/>
              <w:rPr>
                <w:rFonts w:ascii="Verdana" w:hAnsi="Verdana"/>
                <w:strike/>
                <w:sz w:val="16"/>
                <w:szCs w:val="16"/>
                <w:lang w:val="pl-PL"/>
              </w:rPr>
            </w:pPr>
            <w:r>
              <w:rPr>
                <w:rFonts w:ascii="Verdana" w:hAnsi="Verdana"/>
                <w:sz w:val="16"/>
                <w:szCs w:val="16"/>
                <w:lang w:val="pl-PL"/>
              </w:rPr>
              <w:t>0,00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p>
          <w:p w:rsidR="00F16786" w:rsidRDefault="00F16786" w:rsidP="00FE3752">
            <w:pPr>
              <w:pStyle w:val="Zawartotabeli"/>
              <w:spacing w:line="276" w:lineRule="auto"/>
              <w:jc w:val="center"/>
              <w:rPr>
                <w:rFonts w:ascii="Verdana" w:hAnsi="Verdana"/>
                <w:i/>
                <w:iCs/>
                <w:sz w:val="16"/>
                <w:szCs w:val="16"/>
                <w:lang w:val="pl-PL"/>
              </w:rPr>
            </w:pPr>
            <w:r>
              <w:rPr>
                <w:rFonts w:ascii="Verdana" w:hAnsi="Verdana"/>
                <w:i/>
                <w:iCs/>
                <w:sz w:val="16"/>
                <w:szCs w:val="16"/>
                <w:lang w:val="pl-PL"/>
              </w:rPr>
              <w:t>własne</w:t>
            </w:r>
          </w:p>
          <w:p w:rsidR="00F16786" w:rsidRDefault="00F16786" w:rsidP="00FE3752">
            <w:pPr>
              <w:pStyle w:val="Zawartotabeli"/>
              <w:spacing w:line="276" w:lineRule="auto"/>
              <w:jc w:val="center"/>
              <w:rPr>
                <w:rFonts w:ascii="Verdana" w:hAnsi="Verdana"/>
                <w:i/>
                <w:iCs/>
                <w:sz w:val="16"/>
                <w:szCs w:val="16"/>
                <w:lang w:val="pl-PL"/>
              </w:rPr>
            </w:pPr>
          </w:p>
          <w:p w:rsidR="00F16786" w:rsidRPr="00721978" w:rsidRDefault="00F16786" w:rsidP="00FE3752">
            <w:pPr>
              <w:pStyle w:val="Zawartotabeli"/>
              <w:spacing w:line="276" w:lineRule="auto"/>
              <w:jc w:val="center"/>
              <w:rPr>
                <w:rFonts w:ascii="Verdana" w:hAnsi="Verdana"/>
                <w:i/>
                <w:iCs/>
                <w:sz w:val="16"/>
                <w:szCs w:val="16"/>
                <w:lang w:val="pl-PL"/>
              </w:rPr>
            </w:pPr>
          </w:p>
        </w:tc>
      </w:tr>
      <w:tr w:rsidR="00F16786" w:rsidTr="00163EF5">
        <w:trPr>
          <w:trHeight w:val="430"/>
          <w:jc w:val="center"/>
        </w:trPr>
        <w:tc>
          <w:tcPr>
            <w:tcW w:w="343" w:type="dxa"/>
            <w:shd w:val="clear" w:color="auto" w:fill="auto"/>
            <w:vAlign w:val="center"/>
          </w:tcPr>
          <w:p w:rsidR="00F16786" w:rsidRPr="00BB105B" w:rsidRDefault="00F16786" w:rsidP="00FE3752">
            <w:pPr>
              <w:pStyle w:val="Zawartotabeli"/>
              <w:spacing w:line="276" w:lineRule="auto"/>
              <w:jc w:val="center"/>
              <w:rPr>
                <w:rFonts w:ascii="Verdana" w:hAnsi="Verdana"/>
                <w:sz w:val="16"/>
                <w:szCs w:val="16"/>
                <w:lang w:val="pl-PL"/>
              </w:rPr>
            </w:pPr>
            <w:r w:rsidRPr="00BB105B">
              <w:rPr>
                <w:rFonts w:ascii="Verdana" w:hAnsi="Verdana"/>
                <w:sz w:val="16"/>
                <w:szCs w:val="16"/>
                <w:lang w:val="pl-PL"/>
              </w:rPr>
              <w:t>19.</w:t>
            </w:r>
          </w:p>
        </w:tc>
        <w:tc>
          <w:tcPr>
            <w:tcW w:w="4069" w:type="dxa"/>
            <w:shd w:val="clear" w:color="auto" w:fill="auto"/>
            <w:vAlign w:val="center"/>
          </w:tcPr>
          <w:p w:rsidR="00F16786" w:rsidRPr="00AA60E2" w:rsidRDefault="00F16786" w:rsidP="00FE3752">
            <w:pPr>
              <w:pStyle w:val="Zawartotabeli"/>
              <w:spacing w:line="276" w:lineRule="auto"/>
              <w:rPr>
                <w:rFonts w:ascii="Verdana" w:hAnsi="Verdana"/>
                <w:sz w:val="16"/>
                <w:szCs w:val="16"/>
                <w:lang w:val="pl-PL"/>
              </w:rPr>
            </w:pPr>
            <w:r>
              <w:rPr>
                <w:rFonts w:ascii="Verdana" w:hAnsi="Verdana"/>
                <w:sz w:val="16"/>
                <w:szCs w:val="16"/>
                <w:lang w:val="pl-PL"/>
              </w:rPr>
              <w:t>Zakup samochodu do prac komunalnych (wywrotka)</w:t>
            </w:r>
          </w:p>
        </w:tc>
        <w:tc>
          <w:tcPr>
            <w:tcW w:w="1275"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sidRPr="00221C16">
              <w:rPr>
                <w:rFonts w:ascii="Verdana" w:hAnsi="Verdana"/>
                <w:sz w:val="16"/>
                <w:szCs w:val="16"/>
                <w:lang w:val="pl-PL"/>
              </w:rPr>
              <w:t>Cała gmina</w:t>
            </w:r>
          </w:p>
        </w:tc>
        <w:tc>
          <w:tcPr>
            <w:tcW w:w="15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137 130,00</w:t>
            </w:r>
          </w:p>
        </w:tc>
        <w:tc>
          <w:tcPr>
            <w:tcW w:w="14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137 130,00</w:t>
            </w:r>
          </w:p>
        </w:tc>
        <w:tc>
          <w:tcPr>
            <w:tcW w:w="1375"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0,00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r>
              <w:rPr>
                <w:rFonts w:ascii="Verdana" w:hAnsi="Verdana"/>
                <w:i/>
                <w:iCs/>
                <w:sz w:val="16"/>
                <w:szCs w:val="16"/>
                <w:lang w:val="pl-PL"/>
              </w:rPr>
              <w:t>Własne</w:t>
            </w:r>
          </w:p>
          <w:p w:rsidR="00F16786" w:rsidRDefault="00F16786" w:rsidP="00FE3752">
            <w:pPr>
              <w:pStyle w:val="Zawartotabeli"/>
              <w:spacing w:line="276" w:lineRule="auto"/>
              <w:jc w:val="center"/>
              <w:rPr>
                <w:rFonts w:ascii="Verdana" w:hAnsi="Verdana"/>
                <w:i/>
                <w:iCs/>
                <w:sz w:val="16"/>
                <w:szCs w:val="16"/>
                <w:lang w:val="pl-PL"/>
              </w:rPr>
            </w:pPr>
          </w:p>
          <w:p w:rsidR="00F16786" w:rsidRPr="00652874" w:rsidRDefault="00F16786" w:rsidP="00FE3752">
            <w:pPr>
              <w:pStyle w:val="Zawartotabeli"/>
              <w:spacing w:line="276" w:lineRule="auto"/>
              <w:jc w:val="center"/>
              <w:rPr>
                <w:rFonts w:ascii="Verdana" w:hAnsi="Verdana"/>
                <w:i/>
                <w:iCs/>
                <w:sz w:val="16"/>
                <w:szCs w:val="16"/>
                <w:lang w:val="pl-PL"/>
              </w:rPr>
            </w:pPr>
          </w:p>
        </w:tc>
      </w:tr>
      <w:tr w:rsidR="00F16786" w:rsidTr="00163EF5">
        <w:trPr>
          <w:trHeight w:val="333"/>
          <w:jc w:val="center"/>
        </w:trPr>
        <w:tc>
          <w:tcPr>
            <w:tcW w:w="343" w:type="dxa"/>
            <w:shd w:val="clear" w:color="auto" w:fill="auto"/>
            <w:vAlign w:val="center"/>
          </w:tcPr>
          <w:p w:rsidR="00F16786" w:rsidRPr="00BB105B" w:rsidRDefault="00F16786" w:rsidP="00FE3752">
            <w:pPr>
              <w:pStyle w:val="Zawartotabeli"/>
              <w:spacing w:line="276" w:lineRule="auto"/>
              <w:jc w:val="center"/>
              <w:rPr>
                <w:rFonts w:ascii="Verdana" w:hAnsi="Verdana"/>
                <w:sz w:val="16"/>
                <w:szCs w:val="16"/>
                <w:lang w:val="pl-PL"/>
              </w:rPr>
            </w:pPr>
            <w:r w:rsidRPr="00BB105B">
              <w:rPr>
                <w:rFonts w:ascii="Verdana" w:hAnsi="Verdana"/>
                <w:sz w:val="16"/>
                <w:szCs w:val="16"/>
                <w:lang w:val="pl-PL"/>
              </w:rPr>
              <w:t>20.</w:t>
            </w:r>
          </w:p>
        </w:tc>
        <w:tc>
          <w:tcPr>
            <w:tcW w:w="4069" w:type="dxa"/>
            <w:shd w:val="clear" w:color="auto" w:fill="auto"/>
            <w:vAlign w:val="center"/>
          </w:tcPr>
          <w:p w:rsidR="00F16786" w:rsidRPr="00B425DB" w:rsidRDefault="00F16786" w:rsidP="00FE3752">
            <w:pPr>
              <w:pStyle w:val="Zawartotabeli"/>
              <w:spacing w:line="276" w:lineRule="auto"/>
              <w:rPr>
                <w:rFonts w:ascii="Verdana" w:hAnsi="Verdana"/>
                <w:strike/>
                <w:sz w:val="16"/>
                <w:szCs w:val="16"/>
                <w:lang w:val="pl-PL"/>
              </w:rPr>
            </w:pPr>
            <w:r>
              <w:rPr>
                <w:rFonts w:ascii="Verdana" w:hAnsi="Verdana"/>
                <w:sz w:val="16"/>
                <w:szCs w:val="16"/>
                <w:lang w:val="pl-PL"/>
              </w:rPr>
              <w:t xml:space="preserve">Zbieranie, transport oraz odzysk lub unieszkodliwianie odpadów z folii rolniczych, siatki i sznurka do owijania balotów oraz opakowań po nawozach typu </w:t>
            </w:r>
            <w:proofErr w:type="spellStart"/>
            <w:r>
              <w:rPr>
                <w:rFonts w:ascii="Verdana" w:hAnsi="Verdana"/>
                <w:sz w:val="16"/>
                <w:szCs w:val="16"/>
                <w:lang w:val="pl-PL"/>
              </w:rPr>
              <w:t>Big-Bag</w:t>
            </w:r>
            <w:proofErr w:type="spellEnd"/>
          </w:p>
        </w:tc>
        <w:tc>
          <w:tcPr>
            <w:tcW w:w="1275" w:type="dxa"/>
            <w:shd w:val="clear" w:color="auto" w:fill="auto"/>
            <w:vAlign w:val="center"/>
          </w:tcPr>
          <w:p w:rsidR="00F16786" w:rsidRPr="00B425DB" w:rsidRDefault="00F16786" w:rsidP="00FE3752">
            <w:pPr>
              <w:pStyle w:val="Zawartotabeli"/>
              <w:spacing w:line="276" w:lineRule="auto"/>
              <w:jc w:val="center"/>
              <w:rPr>
                <w:rFonts w:ascii="Verdana" w:hAnsi="Verdana"/>
                <w:strike/>
                <w:sz w:val="16"/>
                <w:szCs w:val="16"/>
                <w:lang w:val="pl-PL"/>
              </w:rPr>
            </w:pPr>
            <w:r>
              <w:rPr>
                <w:rFonts w:ascii="Verdana" w:hAnsi="Verdana"/>
                <w:sz w:val="16"/>
                <w:szCs w:val="16"/>
                <w:lang w:val="pl-PL"/>
              </w:rPr>
              <w:t>Cała gmina</w:t>
            </w:r>
          </w:p>
        </w:tc>
        <w:tc>
          <w:tcPr>
            <w:tcW w:w="1560" w:type="dxa"/>
            <w:shd w:val="clear" w:color="auto" w:fill="auto"/>
            <w:vAlign w:val="center"/>
          </w:tcPr>
          <w:p w:rsidR="00F16786" w:rsidRPr="00B425DB" w:rsidRDefault="00F16786" w:rsidP="00FE3752">
            <w:pPr>
              <w:pStyle w:val="Zawartotabeli"/>
              <w:spacing w:line="276" w:lineRule="auto"/>
              <w:jc w:val="right"/>
              <w:rPr>
                <w:rFonts w:ascii="Verdana" w:hAnsi="Verdana"/>
                <w:strike/>
                <w:sz w:val="16"/>
                <w:szCs w:val="16"/>
                <w:lang w:val="pl-PL"/>
              </w:rPr>
            </w:pPr>
            <w:r>
              <w:rPr>
                <w:rFonts w:ascii="Verdana" w:hAnsi="Verdana"/>
                <w:sz w:val="16"/>
                <w:szCs w:val="16"/>
                <w:lang w:val="pl-PL"/>
              </w:rPr>
              <w:t>70 848,00</w:t>
            </w:r>
          </w:p>
        </w:tc>
        <w:tc>
          <w:tcPr>
            <w:tcW w:w="1460" w:type="dxa"/>
            <w:shd w:val="clear" w:color="auto" w:fill="auto"/>
            <w:vAlign w:val="center"/>
          </w:tcPr>
          <w:p w:rsidR="00F16786" w:rsidRPr="00171C25" w:rsidRDefault="00F16786" w:rsidP="00FE3752">
            <w:pPr>
              <w:pStyle w:val="Zawartotabeli"/>
              <w:spacing w:line="276" w:lineRule="auto"/>
              <w:jc w:val="right"/>
              <w:rPr>
                <w:rFonts w:ascii="Verdana" w:hAnsi="Verdana"/>
                <w:sz w:val="16"/>
                <w:szCs w:val="16"/>
                <w:lang w:val="pl-PL"/>
              </w:rPr>
            </w:pPr>
            <w:r w:rsidRPr="00171C25">
              <w:rPr>
                <w:rFonts w:ascii="Verdana" w:hAnsi="Verdana"/>
                <w:sz w:val="16"/>
                <w:szCs w:val="16"/>
                <w:lang w:val="pl-PL"/>
              </w:rPr>
              <w:t>0,00</w:t>
            </w:r>
          </w:p>
        </w:tc>
        <w:tc>
          <w:tcPr>
            <w:tcW w:w="1375" w:type="dxa"/>
            <w:shd w:val="clear" w:color="auto" w:fill="auto"/>
            <w:vAlign w:val="center"/>
          </w:tcPr>
          <w:p w:rsidR="00F16786" w:rsidRPr="00171C25"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70 848,00</w:t>
            </w:r>
          </w:p>
        </w:tc>
        <w:tc>
          <w:tcPr>
            <w:tcW w:w="1148" w:type="dxa"/>
            <w:vAlign w:val="center"/>
          </w:tcPr>
          <w:p w:rsidR="00F16786" w:rsidRPr="00B425DB" w:rsidRDefault="00F16786" w:rsidP="00FE3752">
            <w:pPr>
              <w:pStyle w:val="Zawartotabeli"/>
              <w:spacing w:line="276" w:lineRule="auto"/>
              <w:jc w:val="center"/>
              <w:rPr>
                <w:rFonts w:ascii="Verdana" w:hAnsi="Verdana"/>
                <w:b/>
                <w:bCs/>
                <w:i/>
                <w:iCs/>
                <w:strike/>
                <w:sz w:val="16"/>
                <w:szCs w:val="16"/>
                <w:lang w:val="pl-PL"/>
              </w:rPr>
            </w:pPr>
            <w:r>
              <w:rPr>
                <w:rFonts w:ascii="Verdana" w:hAnsi="Verdana"/>
                <w:i/>
                <w:iCs/>
                <w:sz w:val="16"/>
                <w:szCs w:val="16"/>
                <w:lang w:val="pl-PL"/>
              </w:rPr>
              <w:t>NFOŚiGW</w:t>
            </w:r>
          </w:p>
        </w:tc>
      </w:tr>
      <w:tr w:rsidR="00F16786" w:rsidTr="00163EF5">
        <w:trPr>
          <w:trHeight w:val="372"/>
          <w:jc w:val="center"/>
        </w:trPr>
        <w:tc>
          <w:tcPr>
            <w:tcW w:w="343"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sidRPr="00AA60E2">
              <w:rPr>
                <w:rFonts w:ascii="Verdana" w:hAnsi="Verdana"/>
                <w:sz w:val="16"/>
                <w:szCs w:val="16"/>
                <w:lang w:val="pl-PL"/>
              </w:rPr>
              <w:t>21.</w:t>
            </w:r>
          </w:p>
        </w:tc>
        <w:tc>
          <w:tcPr>
            <w:tcW w:w="4069" w:type="dxa"/>
            <w:shd w:val="clear" w:color="auto" w:fill="auto"/>
            <w:vAlign w:val="center"/>
          </w:tcPr>
          <w:p w:rsidR="00F16786" w:rsidRPr="00AA60E2" w:rsidRDefault="00F16786" w:rsidP="00FE3752">
            <w:pPr>
              <w:pStyle w:val="Zawartotabeli"/>
              <w:spacing w:line="276" w:lineRule="auto"/>
              <w:rPr>
                <w:rFonts w:ascii="Verdana" w:hAnsi="Verdana"/>
                <w:sz w:val="16"/>
                <w:szCs w:val="16"/>
                <w:lang w:val="pl-PL"/>
              </w:rPr>
            </w:pPr>
            <w:r>
              <w:rPr>
                <w:rFonts w:ascii="Verdana" w:hAnsi="Verdana"/>
                <w:sz w:val="16"/>
                <w:szCs w:val="16"/>
                <w:lang w:val="pl-PL"/>
              </w:rPr>
              <w:t>Zakup przyczepu do ciągnika rolniczego na potrzeby Gminy Krasnosielc</w:t>
            </w:r>
          </w:p>
        </w:tc>
        <w:tc>
          <w:tcPr>
            <w:tcW w:w="1275"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Pr>
                <w:rFonts w:ascii="Verdana" w:hAnsi="Verdana"/>
                <w:sz w:val="16"/>
                <w:szCs w:val="16"/>
                <w:lang w:val="pl-PL"/>
              </w:rPr>
              <w:t>Cała gmina</w:t>
            </w:r>
          </w:p>
        </w:tc>
        <w:tc>
          <w:tcPr>
            <w:tcW w:w="15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16 000,00</w:t>
            </w:r>
          </w:p>
        </w:tc>
        <w:tc>
          <w:tcPr>
            <w:tcW w:w="1460" w:type="dxa"/>
            <w:shd w:val="clear" w:color="auto" w:fill="auto"/>
            <w:vAlign w:val="center"/>
          </w:tcPr>
          <w:p w:rsidR="00F16786" w:rsidRPr="00045290" w:rsidRDefault="00F16786" w:rsidP="00FE3752">
            <w:pPr>
              <w:pStyle w:val="Zawartotabeli"/>
              <w:spacing w:line="276" w:lineRule="auto"/>
              <w:jc w:val="right"/>
              <w:rPr>
                <w:rFonts w:ascii="Verdana" w:hAnsi="Verdana"/>
                <w:bCs/>
                <w:sz w:val="16"/>
                <w:szCs w:val="16"/>
                <w:lang w:val="pl-PL"/>
              </w:rPr>
            </w:pPr>
            <w:r>
              <w:rPr>
                <w:rFonts w:ascii="Verdana" w:hAnsi="Verdana"/>
                <w:sz w:val="16"/>
                <w:szCs w:val="16"/>
                <w:lang w:val="pl-PL"/>
              </w:rPr>
              <w:t>16 000,00</w:t>
            </w:r>
          </w:p>
        </w:tc>
        <w:tc>
          <w:tcPr>
            <w:tcW w:w="1375" w:type="dxa"/>
            <w:shd w:val="clear" w:color="auto" w:fill="auto"/>
            <w:vAlign w:val="center"/>
          </w:tcPr>
          <w:p w:rsidR="00F16786" w:rsidRPr="00045290" w:rsidRDefault="00F16786" w:rsidP="00FE3752">
            <w:pPr>
              <w:pStyle w:val="Zawartotabeli"/>
              <w:spacing w:line="276" w:lineRule="auto"/>
              <w:jc w:val="right"/>
              <w:rPr>
                <w:rFonts w:ascii="Verdana" w:hAnsi="Verdana"/>
                <w:bCs/>
                <w:sz w:val="16"/>
                <w:szCs w:val="16"/>
                <w:lang w:val="pl-PL"/>
              </w:rPr>
            </w:pPr>
            <w:r w:rsidRPr="00AA60E2">
              <w:rPr>
                <w:rFonts w:ascii="Verdana" w:hAnsi="Verdana"/>
                <w:sz w:val="16"/>
                <w:szCs w:val="16"/>
                <w:lang w:val="pl-PL"/>
              </w:rPr>
              <w:t>0,00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r>
              <w:rPr>
                <w:rFonts w:ascii="Verdana" w:hAnsi="Verdana"/>
                <w:i/>
                <w:iCs/>
                <w:sz w:val="16"/>
                <w:szCs w:val="16"/>
                <w:lang w:val="pl-PL"/>
              </w:rPr>
              <w:t>Własne</w:t>
            </w:r>
          </w:p>
          <w:p w:rsidR="00F16786" w:rsidRDefault="00F16786" w:rsidP="00FE3752">
            <w:pPr>
              <w:pStyle w:val="Zawartotabeli"/>
              <w:spacing w:line="276" w:lineRule="auto"/>
              <w:jc w:val="center"/>
              <w:rPr>
                <w:rFonts w:ascii="Verdana" w:hAnsi="Verdana"/>
                <w:i/>
                <w:iCs/>
                <w:sz w:val="16"/>
                <w:szCs w:val="16"/>
                <w:lang w:val="pl-PL"/>
              </w:rPr>
            </w:pPr>
          </w:p>
          <w:p w:rsidR="00F16786" w:rsidRPr="00AA60E2" w:rsidRDefault="00F16786" w:rsidP="00FE3752">
            <w:pPr>
              <w:pStyle w:val="Zawartotabeli"/>
              <w:spacing w:line="276" w:lineRule="auto"/>
              <w:jc w:val="center"/>
              <w:rPr>
                <w:rFonts w:ascii="Verdana" w:hAnsi="Verdana"/>
                <w:i/>
                <w:iCs/>
                <w:sz w:val="16"/>
                <w:szCs w:val="16"/>
                <w:lang w:val="pl-PL"/>
              </w:rPr>
            </w:pPr>
          </w:p>
        </w:tc>
      </w:tr>
      <w:tr w:rsidR="00F16786" w:rsidTr="00163EF5">
        <w:trPr>
          <w:trHeight w:val="150"/>
          <w:jc w:val="center"/>
        </w:trPr>
        <w:tc>
          <w:tcPr>
            <w:tcW w:w="343"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Pr>
                <w:rFonts w:ascii="Verdana" w:hAnsi="Verdana"/>
                <w:sz w:val="16"/>
                <w:szCs w:val="16"/>
                <w:lang w:val="pl-PL"/>
              </w:rPr>
              <w:t>22.</w:t>
            </w:r>
          </w:p>
        </w:tc>
        <w:tc>
          <w:tcPr>
            <w:tcW w:w="4069" w:type="dxa"/>
            <w:shd w:val="clear" w:color="auto" w:fill="auto"/>
            <w:vAlign w:val="center"/>
          </w:tcPr>
          <w:p w:rsidR="00F16786" w:rsidRPr="00AA60E2" w:rsidRDefault="00F16786" w:rsidP="00FE3752">
            <w:pPr>
              <w:pStyle w:val="Zawartotabeli"/>
              <w:spacing w:line="276" w:lineRule="auto"/>
              <w:rPr>
                <w:rFonts w:ascii="Verdana" w:hAnsi="Verdana"/>
                <w:sz w:val="16"/>
                <w:szCs w:val="16"/>
                <w:lang w:val="pl-PL"/>
              </w:rPr>
            </w:pPr>
            <w:r>
              <w:rPr>
                <w:rFonts w:ascii="Verdana" w:hAnsi="Verdana"/>
                <w:sz w:val="16"/>
                <w:szCs w:val="16"/>
                <w:lang w:val="pl-PL"/>
              </w:rPr>
              <w:t>Wykonanie altany na plac przed remizą OSP w Chłopiej Łące</w:t>
            </w:r>
          </w:p>
        </w:tc>
        <w:tc>
          <w:tcPr>
            <w:tcW w:w="1275"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Pr>
                <w:rFonts w:ascii="Verdana" w:hAnsi="Verdana"/>
                <w:sz w:val="16"/>
                <w:szCs w:val="16"/>
                <w:lang w:val="pl-PL"/>
              </w:rPr>
              <w:t>Chłopia Łąka</w:t>
            </w:r>
          </w:p>
        </w:tc>
        <w:tc>
          <w:tcPr>
            <w:tcW w:w="15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20 768,80</w:t>
            </w:r>
          </w:p>
        </w:tc>
        <w:tc>
          <w:tcPr>
            <w:tcW w:w="1460" w:type="dxa"/>
            <w:shd w:val="clear" w:color="auto" w:fill="auto"/>
            <w:vAlign w:val="center"/>
          </w:tcPr>
          <w:p w:rsidR="00F16786" w:rsidRPr="00045290" w:rsidRDefault="00F16786" w:rsidP="00FE3752">
            <w:pPr>
              <w:pStyle w:val="Zawartotabeli"/>
              <w:spacing w:line="276" w:lineRule="auto"/>
              <w:jc w:val="right"/>
              <w:rPr>
                <w:rFonts w:ascii="Verdana" w:hAnsi="Verdana"/>
                <w:bCs/>
                <w:sz w:val="16"/>
                <w:szCs w:val="16"/>
                <w:lang w:val="pl-PL"/>
              </w:rPr>
            </w:pPr>
            <w:r>
              <w:rPr>
                <w:rFonts w:ascii="Verdana" w:hAnsi="Verdana"/>
                <w:sz w:val="16"/>
                <w:szCs w:val="16"/>
                <w:lang w:val="pl-PL"/>
              </w:rPr>
              <w:t>20 768,80</w:t>
            </w:r>
          </w:p>
        </w:tc>
        <w:tc>
          <w:tcPr>
            <w:tcW w:w="1375" w:type="dxa"/>
            <w:shd w:val="clear" w:color="auto" w:fill="auto"/>
            <w:vAlign w:val="center"/>
          </w:tcPr>
          <w:p w:rsidR="00F16786" w:rsidRPr="00045290" w:rsidRDefault="00F16786" w:rsidP="00FE3752">
            <w:pPr>
              <w:pStyle w:val="Zawartotabeli"/>
              <w:spacing w:line="276" w:lineRule="auto"/>
              <w:jc w:val="right"/>
              <w:rPr>
                <w:rFonts w:ascii="Verdana" w:hAnsi="Verdana"/>
                <w:bCs/>
                <w:sz w:val="16"/>
                <w:szCs w:val="16"/>
                <w:lang w:val="pl-PL"/>
              </w:rPr>
            </w:pPr>
            <w:r w:rsidRPr="00171C25">
              <w:rPr>
                <w:rFonts w:ascii="Verdana" w:hAnsi="Verdana"/>
                <w:sz w:val="16"/>
                <w:szCs w:val="16"/>
                <w:lang w:val="pl-PL"/>
              </w:rPr>
              <w:t>0,00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r>
              <w:rPr>
                <w:rFonts w:ascii="Verdana" w:hAnsi="Verdana"/>
                <w:i/>
                <w:iCs/>
                <w:sz w:val="16"/>
                <w:szCs w:val="16"/>
                <w:lang w:val="pl-PL"/>
              </w:rPr>
              <w:t>Własne</w:t>
            </w:r>
          </w:p>
          <w:p w:rsidR="00F16786" w:rsidRDefault="00F16786" w:rsidP="00FE3752">
            <w:pPr>
              <w:pStyle w:val="Zawartotabeli"/>
              <w:spacing w:line="276" w:lineRule="auto"/>
              <w:jc w:val="center"/>
              <w:rPr>
                <w:rFonts w:ascii="Verdana" w:hAnsi="Verdana"/>
                <w:i/>
                <w:iCs/>
                <w:sz w:val="16"/>
                <w:szCs w:val="16"/>
                <w:lang w:val="pl-PL"/>
              </w:rPr>
            </w:pPr>
          </w:p>
          <w:p w:rsidR="00F16786" w:rsidRPr="00AA60E2" w:rsidRDefault="00F16786" w:rsidP="00FE3752">
            <w:pPr>
              <w:pStyle w:val="Zawartotabeli"/>
              <w:spacing w:line="276" w:lineRule="auto"/>
              <w:jc w:val="center"/>
              <w:rPr>
                <w:rFonts w:ascii="Verdana" w:hAnsi="Verdana"/>
                <w:i/>
                <w:iCs/>
                <w:sz w:val="16"/>
                <w:szCs w:val="16"/>
                <w:lang w:val="pl-PL"/>
              </w:rPr>
            </w:pPr>
          </w:p>
        </w:tc>
      </w:tr>
      <w:tr w:rsidR="00F16786" w:rsidTr="00163EF5">
        <w:trPr>
          <w:trHeight w:val="134"/>
          <w:jc w:val="center"/>
        </w:trPr>
        <w:tc>
          <w:tcPr>
            <w:tcW w:w="343"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Pr>
                <w:rFonts w:ascii="Verdana" w:hAnsi="Verdana"/>
                <w:sz w:val="16"/>
                <w:szCs w:val="16"/>
                <w:lang w:val="pl-PL"/>
              </w:rPr>
              <w:t>23.</w:t>
            </w:r>
          </w:p>
        </w:tc>
        <w:tc>
          <w:tcPr>
            <w:tcW w:w="4069" w:type="dxa"/>
            <w:shd w:val="clear" w:color="auto" w:fill="auto"/>
            <w:vAlign w:val="center"/>
          </w:tcPr>
          <w:p w:rsidR="00F16786" w:rsidRPr="00AA60E2" w:rsidRDefault="00F16786" w:rsidP="00FE3752">
            <w:pPr>
              <w:pStyle w:val="Zawartotabeli"/>
              <w:spacing w:line="276" w:lineRule="auto"/>
              <w:rPr>
                <w:rFonts w:ascii="Verdana" w:hAnsi="Verdana"/>
                <w:sz w:val="16"/>
                <w:szCs w:val="16"/>
                <w:lang w:val="pl-PL"/>
              </w:rPr>
            </w:pPr>
            <w:r>
              <w:rPr>
                <w:rFonts w:ascii="Verdana" w:hAnsi="Verdana"/>
                <w:sz w:val="16"/>
                <w:szCs w:val="16"/>
                <w:lang w:val="pl-PL"/>
              </w:rPr>
              <w:t>Utwardzenie wjazdu kostka brukową na plac szkolny przy Szkole Podstawowej w Amelinie</w:t>
            </w:r>
          </w:p>
        </w:tc>
        <w:tc>
          <w:tcPr>
            <w:tcW w:w="1275"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Pr>
                <w:rFonts w:ascii="Verdana" w:hAnsi="Verdana"/>
                <w:sz w:val="16"/>
                <w:szCs w:val="16"/>
                <w:lang w:val="pl-PL"/>
              </w:rPr>
              <w:t>Amelin</w:t>
            </w:r>
          </w:p>
        </w:tc>
        <w:tc>
          <w:tcPr>
            <w:tcW w:w="15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11 200,00</w:t>
            </w:r>
          </w:p>
        </w:tc>
        <w:tc>
          <w:tcPr>
            <w:tcW w:w="1460" w:type="dxa"/>
            <w:shd w:val="clear" w:color="auto" w:fill="auto"/>
            <w:vAlign w:val="center"/>
          </w:tcPr>
          <w:p w:rsidR="00F16786" w:rsidRPr="00045290" w:rsidRDefault="00F16786" w:rsidP="00FE3752">
            <w:pPr>
              <w:pStyle w:val="Zawartotabeli"/>
              <w:spacing w:line="276" w:lineRule="auto"/>
              <w:jc w:val="right"/>
              <w:rPr>
                <w:rFonts w:ascii="Verdana" w:hAnsi="Verdana"/>
                <w:bCs/>
                <w:sz w:val="16"/>
                <w:szCs w:val="16"/>
                <w:lang w:val="pl-PL"/>
              </w:rPr>
            </w:pPr>
            <w:r>
              <w:rPr>
                <w:rFonts w:ascii="Verdana" w:hAnsi="Verdana"/>
                <w:sz w:val="16"/>
                <w:szCs w:val="16"/>
                <w:lang w:val="pl-PL"/>
              </w:rPr>
              <w:t>11 200,00</w:t>
            </w:r>
          </w:p>
        </w:tc>
        <w:tc>
          <w:tcPr>
            <w:tcW w:w="1375" w:type="dxa"/>
            <w:shd w:val="clear" w:color="auto" w:fill="auto"/>
            <w:vAlign w:val="center"/>
          </w:tcPr>
          <w:p w:rsidR="00F16786" w:rsidRPr="00045290" w:rsidRDefault="00F16786" w:rsidP="00FE3752">
            <w:pPr>
              <w:pStyle w:val="Zawartotabeli"/>
              <w:spacing w:line="276" w:lineRule="auto"/>
              <w:jc w:val="right"/>
              <w:rPr>
                <w:rFonts w:ascii="Verdana" w:hAnsi="Verdana"/>
                <w:bCs/>
                <w:sz w:val="16"/>
                <w:szCs w:val="16"/>
                <w:lang w:val="pl-PL"/>
              </w:rPr>
            </w:pPr>
            <w:r w:rsidRPr="00AA60E2">
              <w:rPr>
                <w:rFonts w:ascii="Verdana" w:hAnsi="Verdana"/>
                <w:sz w:val="16"/>
                <w:szCs w:val="16"/>
                <w:lang w:val="pl-PL"/>
              </w:rPr>
              <w:t>0,00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r>
              <w:rPr>
                <w:rFonts w:ascii="Verdana" w:hAnsi="Verdana"/>
                <w:i/>
                <w:iCs/>
                <w:sz w:val="16"/>
                <w:szCs w:val="16"/>
                <w:lang w:val="pl-PL"/>
              </w:rPr>
              <w:t>Własne</w:t>
            </w:r>
          </w:p>
          <w:p w:rsidR="00F16786" w:rsidRDefault="00F16786" w:rsidP="00FE3752">
            <w:pPr>
              <w:pStyle w:val="Zawartotabeli"/>
              <w:spacing w:line="276" w:lineRule="auto"/>
              <w:jc w:val="center"/>
              <w:rPr>
                <w:rFonts w:ascii="Verdana" w:hAnsi="Verdana"/>
                <w:i/>
                <w:iCs/>
                <w:sz w:val="16"/>
                <w:szCs w:val="16"/>
                <w:lang w:val="pl-PL"/>
              </w:rPr>
            </w:pPr>
          </w:p>
          <w:p w:rsidR="00F16786" w:rsidRPr="00AA60E2" w:rsidRDefault="00F16786" w:rsidP="00FE3752">
            <w:pPr>
              <w:pStyle w:val="Zawartotabeli"/>
              <w:spacing w:line="276" w:lineRule="auto"/>
              <w:jc w:val="center"/>
              <w:rPr>
                <w:rFonts w:ascii="Verdana" w:hAnsi="Verdana"/>
                <w:i/>
                <w:iCs/>
                <w:sz w:val="16"/>
                <w:szCs w:val="16"/>
                <w:lang w:val="pl-PL"/>
              </w:rPr>
            </w:pPr>
          </w:p>
        </w:tc>
      </w:tr>
      <w:tr w:rsidR="00F16786" w:rsidTr="00163EF5">
        <w:trPr>
          <w:trHeight w:val="491"/>
          <w:jc w:val="center"/>
        </w:trPr>
        <w:tc>
          <w:tcPr>
            <w:tcW w:w="343"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Pr>
                <w:rFonts w:ascii="Verdana" w:hAnsi="Verdana"/>
                <w:sz w:val="16"/>
                <w:szCs w:val="16"/>
                <w:lang w:val="pl-PL"/>
              </w:rPr>
              <w:t>24.</w:t>
            </w:r>
          </w:p>
        </w:tc>
        <w:tc>
          <w:tcPr>
            <w:tcW w:w="4069" w:type="dxa"/>
            <w:shd w:val="clear" w:color="auto" w:fill="auto"/>
            <w:vAlign w:val="center"/>
          </w:tcPr>
          <w:p w:rsidR="00F16786" w:rsidRPr="00AA60E2" w:rsidRDefault="00F16786" w:rsidP="00FE3752">
            <w:pPr>
              <w:pStyle w:val="Zawartotabeli"/>
              <w:spacing w:line="276" w:lineRule="auto"/>
              <w:rPr>
                <w:rFonts w:ascii="Verdana" w:hAnsi="Verdana"/>
                <w:sz w:val="16"/>
                <w:szCs w:val="16"/>
                <w:lang w:val="pl-PL"/>
              </w:rPr>
            </w:pPr>
            <w:r>
              <w:rPr>
                <w:rFonts w:ascii="Verdana" w:hAnsi="Verdana"/>
                <w:sz w:val="16"/>
                <w:szCs w:val="16"/>
                <w:lang w:val="pl-PL"/>
              </w:rPr>
              <w:t>Zakup pieca parowego do stołówki przedszkolnej</w:t>
            </w:r>
          </w:p>
        </w:tc>
        <w:tc>
          <w:tcPr>
            <w:tcW w:w="1275"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Pr>
                <w:rFonts w:ascii="Verdana" w:hAnsi="Verdana"/>
                <w:sz w:val="16"/>
                <w:szCs w:val="16"/>
                <w:lang w:val="pl-PL"/>
              </w:rPr>
              <w:t>Cała gmina</w:t>
            </w:r>
          </w:p>
        </w:tc>
        <w:tc>
          <w:tcPr>
            <w:tcW w:w="1560" w:type="dxa"/>
            <w:shd w:val="clear" w:color="auto" w:fill="auto"/>
            <w:vAlign w:val="center"/>
          </w:tcPr>
          <w:p w:rsidR="00F16786" w:rsidRPr="00AA60E2"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30 000,00</w:t>
            </w:r>
          </w:p>
        </w:tc>
        <w:tc>
          <w:tcPr>
            <w:tcW w:w="1460" w:type="dxa"/>
            <w:shd w:val="clear" w:color="auto" w:fill="auto"/>
            <w:vAlign w:val="center"/>
          </w:tcPr>
          <w:p w:rsidR="00F16786" w:rsidRPr="00045290" w:rsidRDefault="00F16786" w:rsidP="00FE3752">
            <w:pPr>
              <w:pStyle w:val="Zawartotabeli"/>
              <w:spacing w:line="276" w:lineRule="auto"/>
              <w:jc w:val="right"/>
              <w:rPr>
                <w:rFonts w:ascii="Verdana" w:hAnsi="Verdana"/>
                <w:bCs/>
                <w:sz w:val="16"/>
                <w:szCs w:val="16"/>
                <w:lang w:val="pl-PL"/>
              </w:rPr>
            </w:pPr>
            <w:r>
              <w:rPr>
                <w:rFonts w:ascii="Verdana" w:hAnsi="Verdana"/>
                <w:sz w:val="16"/>
                <w:szCs w:val="16"/>
                <w:lang w:val="pl-PL"/>
              </w:rPr>
              <w:t>30 000,00</w:t>
            </w:r>
          </w:p>
        </w:tc>
        <w:tc>
          <w:tcPr>
            <w:tcW w:w="1375" w:type="dxa"/>
            <w:shd w:val="clear" w:color="auto" w:fill="auto"/>
            <w:vAlign w:val="center"/>
          </w:tcPr>
          <w:p w:rsidR="00F16786" w:rsidRPr="00045290" w:rsidRDefault="00F16786" w:rsidP="00FE3752">
            <w:pPr>
              <w:pStyle w:val="Zawartotabeli"/>
              <w:spacing w:line="276" w:lineRule="auto"/>
              <w:jc w:val="right"/>
              <w:rPr>
                <w:rFonts w:ascii="Verdana" w:hAnsi="Verdana"/>
                <w:bCs/>
                <w:sz w:val="16"/>
                <w:szCs w:val="16"/>
                <w:lang w:val="pl-PL"/>
              </w:rPr>
            </w:pPr>
            <w:r w:rsidRPr="00AA60E2">
              <w:rPr>
                <w:rFonts w:ascii="Verdana" w:hAnsi="Verdana"/>
                <w:sz w:val="16"/>
                <w:szCs w:val="16"/>
                <w:lang w:val="pl-PL"/>
              </w:rPr>
              <w:t>0,00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r>
              <w:rPr>
                <w:rFonts w:ascii="Verdana" w:hAnsi="Verdana"/>
                <w:i/>
                <w:iCs/>
                <w:sz w:val="16"/>
                <w:szCs w:val="16"/>
                <w:lang w:val="pl-PL"/>
              </w:rPr>
              <w:t>Własne</w:t>
            </w:r>
          </w:p>
          <w:p w:rsidR="00F16786" w:rsidRDefault="00F16786" w:rsidP="00FE3752">
            <w:pPr>
              <w:pStyle w:val="Zawartotabeli"/>
              <w:spacing w:line="276" w:lineRule="auto"/>
              <w:jc w:val="center"/>
              <w:rPr>
                <w:rFonts w:ascii="Verdana" w:hAnsi="Verdana"/>
                <w:i/>
                <w:iCs/>
                <w:sz w:val="16"/>
                <w:szCs w:val="16"/>
                <w:lang w:val="pl-PL"/>
              </w:rPr>
            </w:pPr>
          </w:p>
          <w:p w:rsidR="00F16786" w:rsidRPr="00AA60E2" w:rsidRDefault="00F16786" w:rsidP="00FE3752">
            <w:pPr>
              <w:pStyle w:val="Zawartotabeli"/>
              <w:spacing w:line="276" w:lineRule="auto"/>
              <w:jc w:val="center"/>
              <w:rPr>
                <w:rFonts w:ascii="Verdana" w:hAnsi="Verdana"/>
                <w:i/>
                <w:iCs/>
                <w:sz w:val="16"/>
                <w:szCs w:val="16"/>
                <w:lang w:val="pl-PL"/>
              </w:rPr>
            </w:pPr>
          </w:p>
        </w:tc>
      </w:tr>
      <w:tr w:rsidR="00F16786" w:rsidTr="00163EF5">
        <w:trPr>
          <w:trHeight w:val="408"/>
          <w:jc w:val="center"/>
        </w:trPr>
        <w:tc>
          <w:tcPr>
            <w:tcW w:w="343"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Pr>
                <w:rFonts w:ascii="Verdana" w:hAnsi="Verdana"/>
                <w:sz w:val="16"/>
                <w:szCs w:val="16"/>
                <w:lang w:val="pl-PL"/>
              </w:rPr>
              <w:t>25.</w:t>
            </w:r>
          </w:p>
        </w:tc>
        <w:tc>
          <w:tcPr>
            <w:tcW w:w="4069" w:type="dxa"/>
            <w:shd w:val="clear" w:color="auto" w:fill="auto"/>
            <w:vAlign w:val="center"/>
          </w:tcPr>
          <w:p w:rsidR="00F16786" w:rsidRDefault="00F16786" w:rsidP="00FE3752">
            <w:pPr>
              <w:pStyle w:val="Zawartotabeli"/>
              <w:spacing w:line="276" w:lineRule="auto"/>
              <w:rPr>
                <w:rFonts w:ascii="Verdana" w:hAnsi="Verdana"/>
                <w:sz w:val="16"/>
                <w:szCs w:val="16"/>
                <w:lang w:val="pl-PL"/>
              </w:rPr>
            </w:pPr>
            <w:r>
              <w:rPr>
                <w:rFonts w:ascii="Verdana" w:hAnsi="Verdana"/>
                <w:sz w:val="16"/>
                <w:szCs w:val="16"/>
                <w:lang w:val="pl-PL"/>
              </w:rPr>
              <w:t>Modernizacja świetlicy wiejskiej w msc. Bagienice Szlacheckie</w:t>
            </w:r>
          </w:p>
        </w:tc>
        <w:tc>
          <w:tcPr>
            <w:tcW w:w="1275" w:type="dxa"/>
            <w:shd w:val="clear" w:color="auto" w:fill="auto"/>
            <w:vAlign w:val="center"/>
          </w:tcPr>
          <w:p w:rsidR="00F16786" w:rsidRPr="00AA60E2" w:rsidRDefault="00F16786" w:rsidP="00FE3752">
            <w:pPr>
              <w:pStyle w:val="Zawartotabeli"/>
              <w:spacing w:line="276" w:lineRule="auto"/>
              <w:jc w:val="center"/>
              <w:rPr>
                <w:rFonts w:ascii="Verdana" w:hAnsi="Verdana"/>
                <w:sz w:val="16"/>
                <w:szCs w:val="16"/>
                <w:lang w:val="pl-PL"/>
              </w:rPr>
            </w:pPr>
            <w:r>
              <w:rPr>
                <w:rFonts w:ascii="Verdana" w:hAnsi="Verdana"/>
                <w:sz w:val="16"/>
                <w:szCs w:val="16"/>
                <w:lang w:val="pl-PL"/>
              </w:rPr>
              <w:t>Bagienice Szlacheckie</w:t>
            </w:r>
          </w:p>
        </w:tc>
        <w:tc>
          <w:tcPr>
            <w:tcW w:w="1560" w:type="dxa"/>
            <w:shd w:val="clear" w:color="auto" w:fill="auto"/>
            <w:vAlign w:val="center"/>
          </w:tcPr>
          <w:p w:rsidR="00F16786" w:rsidRDefault="00F16786" w:rsidP="00FE3752">
            <w:pPr>
              <w:pStyle w:val="Zawartotabeli"/>
              <w:spacing w:line="276" w:lineRule="auto"/>
              <w:jc w:val="right"/>
              <w:rPr>
                <w:rFonts w:ascii="Verdana" w:hAnsi="Verdana"/>
                <w:sz w:val="16"/>
                <w:szCs w:val="16"/>
                <w:lang w:val="pl-PL"/>
              </w:rPr>
            </w:pPr>
            <w:r>
              <w:rPr>
                <w:rFonts w:ascii="Verdana" w:hAnsi="Verdana"/>
                <w:sz w:val="16"/>
                <w:szCs w:val="16"/>
                <w:lang w:val="pl-PL"/>
              </w:rPr>
              <w:t>191 600,00</w:t>
            </w:r>
          </w:p>
        </w:tc>
        <w:tc>
          <w:tcPr>
            <w:tcW w:w="1460" w:type="dxa"/>
            <w:shd w:val="clear" w:color="auto" w:fill="auto"/>
            <w:vAlign w:val="center"/>
          </w:tcPr>
          <w:p w:rsidR="00F16786" w:rsidRPr="00045290" w:rsidRDefault="00F16786" w:rsidP="00FE3752">
            <w:pPr>
              <w:pStyle w:val="Zawartotabeli"/>
              <w:spacing w:line="276" w:lineRule="auto"/>
              <w:jc w:val="right"/>
              <w:rPr>
                <w:rFonts w:ascii="Verdana" w:hAnsi="Verdana"/>
                <w:bCs/>
                <w:sz w:val="16"/>
                <w:szCs w:val="16"/>
                <w:lang w:val="pl-PL"/>
              </w:rPr>
            </w:pPr>
            <w:r>
              <w:rPr>
                <w:rFonts w:ascii="Verdana" w:hAnsi="Verdana"/>
                <w:sz w:val="16"/>
                <w:szCs w:val="16"/>
                <w:lang w:val="pl-PL"/>
              </w:rPr>
              <w:t>191 600,00</w:t>
            </w:r>
          </w:p>
        </w:tc>
        <w:tc>
          <w:tcPr>
            <w:tcW w:w="1375" w:type="dxa"/>
            <w:shd w:val="clear" w:color="auto" w:fill="auto"/>
            <w:vAlign w:val="center"/>
          </w:tcPr>
          <w:p w:rsidR="00F16786" w:rsidRPr="00045290" w:rsidRDefault="00F16786" w:rsidP="00FE3752">
            <w:pPr>
              <w:pStyle w:val="Zawartotabeli"/>
              <w:spacing w:line="276" w:lineRule="auto"/>
              <w:jc w:val="right"/>
              <w:rPr>
                <w:rFonts w:ascii="Verdana" w:hAnsi="Verdana"/>
                <w:bCs/>
                <w:sz w:val="16"/>
                <w:szCs w:val="16"/>
                <w:lang w:val="pl-PL"/>
              </w:rPr>
            </w:pPr>
            <w:r w:rsidRPr="00AA60E2">
              <w:rPr>
                <w:rFonts w:ascii="Verdana" w:hAnsi="Verdana"/>
                <w:sz w:val="16"/>
                <w:szCs w:val="16"/>
                <w:lang w:val="pl-PL"/>
              </w:rPr>
              <w:t>0</w:t>
            </w:r>
            <w:r>
              <w:rPr>
                <w:rFonts w:ascii="Verdana" w:hAnsi="Verdana"/>
                <w:sz w:val="16"/>
                <w:szCs w:val="16"/>
                <w:lang w:val="pl-PL"/>
              </w:rPr>
              <w:t>,0</w:t>
            </w:r>
            <w:r w:rsidRPr="00AA60E2">
              <w:rPr>
                <w:rFonts w:ascii="Verdana" w:hAnsi="Verdana"/>
                <w:sz w:val="16"/>
                <w:szCs w:val="16"/>
                <w:lang w:val="pl-PL"/>
              </w:rPr>
              <w:t>0</w:t>
            </w:r>
          </w:p>
        </w:tc>
        <w:tc>
          <w:tcPr>
            <w:tcW w:w="1148" w:type="dxa"/>
            <w:vAlign w:val="center"/>
          </w:tcPr>
          <w:p w:rsidR="00F16786" w:rsidRDefault="00F16786" w:rsidP="00FE3752">
            <w:pPr>
              <w:pStyle w:val="Zawartotabeli"/>
              <w:spacing w:line="276" w:lineRule="auto"/>
              <w:jc w:val="center"/>
              <w:rPr>
                <w:rFonts w:ascii="Verdana" w:hAnsi="Verdana"/>
                <w:i/>
                <w:iCs/>
                <w:sz w:val="16"/>
                <w:szCs w:val="16"/>
                <w:lang w:val="pl-PL"/>
              </w:rPr>
            </w:pPr>
            <w:r>
              <w:rPr>
                <w:rFonts w:ascii="Verdana" w:hAnsi="Verdana"/>
                <w:i/>
                <w:iCs/>
                <w:sz w:val="16"/>
                <w:szCs w:val="16"/>
                <w:lang w:val="pl-PL"/>
              </w:rPr>
              <w:t>Własne</w:t>
            </w:r>
          </w:p>
          <w:p w:rsidR="00F16786" w:rsidRDefault="00F16786" w:rsidP="00FE3752">
            <w:pPr>
              <w:pStyle w:val="Zawartotabeli"/>
              <w:spacing w:line="276" w:lineRule="auto"/>
              <w:jc w:val="center"/>
              <w:rPr>
                <w:rFonts w:ascii="Verdana" w:hAnsi="Verdana"/>
                <w:i/>
                <w:iCs/>
                <w:sz w:val="16"/>
                <w:szCs w:val="16"/>
                <w:lang w:val="pl-PL"/>
              </w:rPr>
            </w:pPr>
          </w:p>
          <w:p w:rsidR="00F16786" w:rsidRPr="00AA60E2" w:rsidRDefault="00F16786" w:rsidP="00FE3752">
            <w:pPr>
              <w:pStyle w:val="Zawartotabeli"/>
              <w:spacing w:line="276" w:lineRule="auto"/>
              <w:jc w:val="center"/>
              <w:rPr>
                <w:rFonts w:ascii="Verdana" w:hAnsi="Verdana"/>
                <w:i/>
                <w:iCs/>
                <w:sz w:val="16"/>
                <w:szCs w:val="16"/>
                <w:lang w:val="pl-PL"/>
              </w:rPr>
            </w:pPr>
          </w:p>
        </w:tc>
      </w:tr>
      <w:tr w:rsidR="00F16786" w:rsidTr="00163EF5">
        <w:trPr>
          <w:trHeight w:val="522"/>
          <w:jc w:val="center"/>
        </w:trPr>
        <w:tc>
          <w:tcPr>
            <w:tcW w:w="5687" w:type="dxa"/>
            <w:gridSpan w:val="3"/>
            <w:shd w:val="clear" w:color="auto" w:fill="auto"/>
            <w:vAlign w:val="center"/>
          </w:tcPr>
          <w:p w:rsidR="00F16786" w:rsidRPr="00163EF5" w:rsidRDefault="00F16786" w:rsidP="00FE3752">
            <w:pPr>
              <w:pStyle w:val="Zawartotabeli"/>
              <w:spacing w:line="276" w:lineRule="auto"/>
              <w:jc w:val="center"/>
              <w:rPr>
                <w:rFonts w:ascii="Verdana" w:hAnsi="Verdana"/>
                <w:b/>
                <w:bCs/>
                <w:sz w:val="18"/>
                <w:szCs w:val="18"/>
                <w:lang w:val="pl-PL"/>
              </w:rPr>
            </w:pPr>
            <w:r w:rsidRPr="00163EF5">
              <w:rPr>
                <w:rFonts w:ascii="Verdana" w:hAnsi="Verdana"/>
                <w:b/>
                <w:bCs/>
                <w:sz w:val="18"/>
                <w:szCs w:val="18"/>
                <w:lang w:val="pl-PL"/>
              </w:rPr>
              <w:t>RAZEM:</w:t>
            </w:r>
          </w:p>
        </w:tc>
        <w:tc>
          <w:tcPr>
            <w:tcW w:w="1560" w:type="dxa"/>
            <w:shd w:val="clear" w:color="auto" w:fill="auto"/>
            <w:vAlign w:val="center"/>
          </w:tcPr>
          <w:p w:rsidR="00F16786" w:rsidRPr="00163EF5" w:rsidRDefault="00F16786" w:rsidP="00FE3752">
            <w:pPr>
              <w:pStyle w:val="Zawartotabeli"/>
              <w:spacing w:line="276" w:lineRule="auto"/>
              <w:jc w:val="right"/>
              <w:rPr>
                <w:rFonts w:ascii="Verdana" w:hAnsi="Verdana"/>
                <w:b/>
                <w:bCs/>
                <w:sz w:val="18"/>
                <w:szCs w:val="18"/>
                <w:lang w:val="pl-PL"/>
              </w:rPr>
            </w:pPr>
            <w:r w:rsidRPr="00163EF5">
              <w:rPr>
                <w:rFonts w:ascii="Verdana" w:hAnsi="Verdana"/>
                <w:b/>
                <w:bCs/>
                <w:sz w:val="18"/>
                <w:szCs w:val="18"/>
                <w:lang w:val="pl-PL"/>
              </w:rPr>
              <w:t>2 404 129,06</w:t>
            </w:r>
          </w:p>
        </w:tc>
        <w:tc>
          <w:tcPr>
            <w:tcW w:w="1460" w:type="dxa"/>
            <w:shd w:val="clear" w:color="auto" w:fill="auto"/>
            <w:vAlign w:val="center"/>
          </w:tcPr>
          <w:p w:rsidR="00F16786" w:rsidRPr="00163EF5" w:rsidRDefault="00F16786" w:rsidP="00FE3752">
            <w:pPr>
              <w:pStyle w:val="Zawartotabeli"/>
              <w:spacing w:line="276" w:lineRule="auto"/>
              <w:jc w:val="right"/>
              <w:rPr>
                <w:rFonts w:ascii="Verdana" w:hAnsi="Verdana"/>
                <w:b/>
                <w:bCs/>
                <w:sz w:val="18"/>
                <w:szCs w:val="18"/>
                <w:lang w:val="pl-PL"/>
              </w:rPr>
            </w:pPr>
            <w:r w:rsidRPr="00163EF5">
              <w:rPr>
                <w:rFonts w:ascii="Verdana" w:hAnsi="Verdana"/>
                <w:b/>
                <w:bCs/>
                <w:sz w:val="18"/>
                <w:szCs w:val="18"/>
                <w:lang w:val="pl-PL"/>
              </w:rPr>
              <w:t>1</w:t>
            </w:r>
            <w:r w:rsidR="00163EF5">
              <w:rPr>
                <w:rFonts w:ascii="Verdana" w:hAnsi="Verdana"/>
                <w:b/>
                <w:bCs/>
                <w:sz w:val="18"/>
                <w:szCs w:val="18"/>
                <w:lang w:val="pl-PL"/>
              </w:rPr>
              <w:t> </w:t>
            </w:r>
            <w:r w:rsidRPr="00163EF5">
              <w:rPr>
                <w:rFonts w:ascii="Verdana" w:hAnsi="Verdana"/>
                <w:b/>
                <w:bCs/>
                <w:sz w:val="18"/>
                <w:szCs w:val="18"/>
                <w:lang w:val="pl-PL"/>
              </w:rPr>
              <w:t>447</w:t>
            </w:r>
            <w:r w:rsidR="00163EF5">
              <w:rPr>
                <w:rFonts w:ascii="Verdana" w:hAnsi="Verdana"/>
                <w:b/>
                <w:bCs/>
                <w:sz w:val="18"/>
                <w:szCs w:val="18"/>
                <w:lang w:val="pl-PL"/>
              </w:rPr>
              <w:t xml:space="preserve"> </w:t>
            </w:r>
            <w:r w:rsidRPr="00163EF5">
              <w:rPr>
                <w:rFonts w:ascii="Verdana" w:hAnsi="Verdana"/>
                <w:b/>
                <w:bCs/>
                <w:sz w:val="18"/>
                <w:szCs w:val="18"/>
                <w:lang w:val="pl-PL"/>
              </w:rPr>
              <w:t>503,06</w:t>
            </w:r>
          </w:p>
        </w:tc>
        <w:tc>
          <w:tcPr>
            <w:tcW w:w="1375" w:type="dxa"/>
            <w:shd w:val="clear" w:color="auto" w:fill="auto"/>
            <w:vAlign w:val="center"/>
          </w:tcPr>
          <w:p w:rsidR="00F16786" w:rsidRPr="00163EF5" w:rsidRDefault="00F16786" w:rsidP="00FE3752">
            <w:pPr>
              <w:pStyle w:val="Zawartotabeli"/>
              <w:spacing w:line="276" w:lineRule="auto"/>
              <w:jc w:val="right"/>
              <w:rPr>
                <w:rFonts w:ascii="Verdana" w:hAnsi="Verdana"/>
                <w:b/>
                <w:bCs/>
                <w:sz w:val="18"/>
                <w:szCs w:val="18"/>
                <w:lang w:val="pl-PL"/>
              </w:rPr>
            </w:pPr>
            <w:r w:rsidRPr="00163EF5">
              <w:rPr>
                <w:rFonts w:ascii="Verdana" w:hAnsi="Verdana"/>
                <w:b/>
                <w:bCs/>
                <w:sz w:val="18"/>
                <w:szCs w:val="18"/>
                <w:lang w:val="pl-PL"/>
              </w:rPr>
              <w:t>956 626,00</w:t>
            </w:r>
          </w:p>
        </w:tc>
        <w:tc>
          <w:tcPr>
            <w:tcW w:w="1148" w:type="dxa"/>
            <w:vAlign w:val="center"/>
          </w:tcPr>
          <w:p w:rsidR="00F16786" w:rsidRPr="00AA60E2" w:rsidRDefault="00F16786" w:rsidP="00FE3752">
            <w:pPr>
              <w:pStyle w:val="Zawartotabeli"/>
              <w:spacing w:line="276" w:lineRule="auto"/>
              <w:jc w:val="center"/>
              <w:rPr>
                <w:rFonts w:ascii="Verdana" w:hAnsi="Verdana"/>
                <w:i/>
                <w:iCs/>
                <w:sz w:val="16"/>
                <w:szCs w:val="16"/>
                <w:lang w:val="pl-PL"/>
              </w:rPr>
            </w:pPr>
          </w:p>
        </w:tc>
      </w:tr>
    </w:tbl>
    <w:p w:rsidR="009F7227" w:rsidRDefault="00C27FF8" w:rsidP="00FE3752">
      <w:pPr>
        <w:pStyle w:val="Akapitzlist"/>
        <w:spacing w:line="276" w:lineRule="auto"/>
        <w:rPr>
          <w:rFonts w:eastAsia="Calibri" w:cs="Times New Roman"/>
        </w:rPr>
      </w:pPr>
      <w:r>
        <w:rPr>
          <w:rFonts w:eastAsia="Calibri" w:cs="Times New Roman"/>
          <w:noProof/>
          <w:lang w:eastAsia="pl-PL"/>
        </w:rPr>
        <w:lastRenderedPageBreak/>
        <w:drawing>
          <wp:anchor distT="0" distB="0" distL="114300" distR="114300" simplePos="0" relativeHeight="251610112" behindDoc="1" locked="0" layoutInCell="1" allowOverlap="1">
            <wp:simplePos x="0" y="0"/>
            <wp:positionH relativeFrom="column">
              <wp:posOffset>-38100</wp:posOffset>
            </wp:positionH>
            <wp:positionV relativeFrom="paragraph">
              <wp:posOffset>114935</wp:posOffset>
            </wp:positionV>
            <wp:extent cx="6019800" cy="3390900"/>
            <wp:effectExtent l="19050" t="0" r="0" b="0"/>
            <wp:wrapTight wrapText="bothSides">
              <wp:wrapPolygon edited="0">
                <wp:start x="-68" y="0"/>
                <wp:lineTo x="-68" y="21479"/>
                <wp:lineTo x="21600" y="21479"/>
                <wp:lineTo x="21600" y="0"/>
                <wp:lineTo x="-68"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9800" cy="3390900"/>
                    </a:xfrm>
                    <a:prstGeom prst="rect">
                      <a:avLst/>
                    </a:prstGeom>
                    <a:noFill/>
                    <a:ln>
                      <a:noFill/>
                    </a:ln>
                  </pic:spPr>
                </pic:pic>
              </a:graphicData>
            </a:graphic>
          </wp:anchor>
        </w:drawing>
      </w:r>
    </w:p>
    <w:p w:rsidR="004A670B" w:rsidRPr="004A670B" w:rsidRDefault="004A670B" w:rsidP="004A670B">
      <w:pPr>
        <w:pStyle w:val="Akapitzlist"/>
        <w:numPr>
          <w:ilvl w:val="1"/>
          <w:numId w:val="26"/>
        </w:numPr>
        <w:spacing w:after="0" w:line="276" w:lineRule="auto"/>
        <w:jc w:val="both"/>
        <w:rPr>
          <w:rFonts w:cs="Times New Roman"/>
          <w:b/>
        </w:rPr>
      </w:pPr>
      <w:r w:rsidRPr="004A670B">
        <w:rPr>
          <w:b/>
          <w:bCs/>
          <w:sz w:val="28"/>
          <w:szCs w:val="28"/>
        </w:rPr>
        <w:t>Drogi gminne</w:t>
      </w:r>
    </w:p>
    <w:p w:rsidR="004A670B" w:rsidRPr="000C4CFF" w:rsidRDefault="004A670B" w:rsidP="004A670B">
      <w:pPr>
        <w:spacing w:line="276" w:lineRule="auto"/>
      </w:pPr>
      <w:r w:rsidRPr="000C4CFF">
        <w:t xml:space="preserve">Infrastruktura drogowa w gminie Krasnosielc obejmowała na dzień  </w:t>
      </w:r>
      <w:r>
        <w:t>31 grudnia 2020</w:t>
      </w:r>
      <w:r w:rsidRPr="000C4CFF">
        <w:t xml:space="preserve"> r.  88,678 km dróg publicznych (gminnych</w:t>
      </w:r>
      <w:r>
        <w:t xml:space="preserve">). </w:t>
      </w:r>
      <w:r w:rsidRPr="000C4CFF">
        <w:t>Drogi twarde bitumiczne o</w:t>
      </w:r>
      <w:r>
        <w:t>bejmowały na początku roku 52,28 km, co stanowiło 58,95</w:t>
      </w:r>
      <w:r w:rsidRPr="000C4CFF">
        <w:t xml:space="preserve"> % w</w:t>
      </w:r>
      <w:r>
        <w:t>szystkich dróg, a na koniec 2020 r.  53,34 km, czyli 60,15</w:t>
      </w:r>
      <w:r w:rsidRPr="000C4CFF">
        <w:t>%.</w:t>
      </w:r>
      <w:r>
        <w:t xml:space="preserve"> </w:t>
      </w:r>
      <w:r w:rsidRPr="000C4CFF">
        <w:t>Stan dróg gminny</w:t>
      </w:r>
      <w:r>
        <w:t>ch ocenia się jako zadowalający</w:t>
      </w:r>
      <w:r w:rsidRPr="000C4CFF">
        <w:t>.</w:t>
      </w:r>
      <w:r>
        <w:t xml:space="preserve"> </w:t>
      </w:r>
      <w:r w:rsidRPr="000C4CFF">
        <w:t>Oprócz dróg publicznych na terenie gminy istnieją również drogi wewnętrzne, których długość nie jest precyzyjnie określona.</w:t>
      </w:r>
    </w:p>
    <w:p w:rsidR="004A670B" w:rsidRPr="00145196" w:rsidRDefault="004A670B" w:rsidP="004A670B">
      <w:pPr>
        <w:pStyle w:val="NormalnyWeb"/>
        <w:spacing w:line="276" w:lineRule="auto"/>
        <w:jc w:val="both"/>
        <w:rPr>
          <w:rFonts w:ascii="Times New Roman" w:hAnsi="Times New Roman"/>
          <w:b/>
          <w:bCs/>
          <w:sz w:val="28"/>
          <w:szCs w:val="28"/>
        </w:rPr>
      </w:pPr>
      <w:r w:rsidRPr="000C4CFF">
        <w:t>W każdym roku po okresie zimowym zarówno drogi o nawierzchni twardej bitumicznej oraz żwirowej są remontowane. Są to remonty w zakresie napraw cząstkowych jak również profilowanie.</w:t>
      </w:r>
      <w:r w:rsidRPr="004D5EA8">
        <w:rPr>
          <w:rFonts w:ascii="Times New Roman" w:hAnsi="Times New Roman"/>
          <w:b/>
          <w:bCs/>
          <w:sz w:val="28"/>
          <w:szCs w:val="28"/>
        </w:rPr>
        <w:t xml:space="preserve"> </w:t>
      </w:r>
    </w:p>
    <w:p w:rsidR="004A670B" w:rsidRPr="002F13EA" w:rsidRDefault="003B1EB2" w:rsidP="004A670B">
      <w:pPr>
        <w:pStyle w:val="NormalnyWeb"/>
        <w:spacing w:line="276" w:lineRule="auto"/>
        <w:jc w:val="center"/>
        <w:rPr>
          <w:rFonts w:hint="eastAsia"/>
          <w:sz w:val="28"/>
          <w:szCs w:val="28"/>
        </w:rPr>
      </w:pPr>
      <w:r w:rsidRPr="0094089A">
        <w:rPr>
          <w:rFonts w:eastAsia="Calibri" w:cs="Times New Roman"/>
        </w:rPr>
        <w:t xml:space="preserve"> </w:t>
      </w:r>
      <w:r w:rsidR="00CB1886" w:rsidRPr="0094089A">
        <w:rPr>
          <w:rFonts w:eastAsia="Calibri" w:cs="Times New Roman"/>
        </w:rPr>
        <w:t xml:space="preserve">     </w:t>
      </w:r>
      <w:r w:rsidR="004A670B" w:rsidRPr="002F13EA">
        <w:rPr>
          <w:rFonts w:ascii="Times New Roman" w:hAnsi="Times New Roman"/>
          <w:b/>
          <w:bCs/>
          <w:sz w:val="28"/>
          <w:szCs w:val="28"/>
        </w:rPr>
        <w:t>Wykaz odcinków zmodernizowanych odcinków dróg</w:t>
      </w:r>
      <w:r w:rsidR="004A670B" w:rsidRPr="002F13EA">
        <w:rPr>
          <w:rFonts w:ascii="Times New Roman" w:hAnsi="Times New Roman"/>
          <w:b/>
          <w:bCs/>
          <w:sz w:val="28"/>
          <w:szCs w:val="28"/>
        </w:rPr>
        <w:br/>
        <w:t>na terenie Gminy Krasnosielc w 2020 roku.</w:t>
      </w:r>
    </w:p>
    <w:p w:rsidR="004A670B" w:rsidRPr="009F7227" w:rsidRDefault="004A670B" w:rsidP="004A670B">
      <w:pPr>
        <w:pStyle w:val="NormalnyWeb"/>
        <w:spacing w:line="276" w:lineRule="auto"/>
        <w:jc w:val="center"/>
        <w:rPr>
          <w:rFonts w:hint="eastAsia"/>
          <w:sz w:val="26"/>
        </w:rPr>
      </w:pPr>
    </w:p>
    <w:tbl>
      <w:tblPr>
        <w:tblW w:w="8290" w:type="dxa"/>
        <w:jc w:val="center"/>
        <w:tblLayout w:type="fixed"/>
        <w:tblCellMar>
          <w:left w:w="10" w:type="dxa"/>
          <w:right w:w="10" w:type="dxa"/>
        </w:tblCellMar>
        <w:tblLook w:val="04A0"/>
      </w:tblPr>
      <w:tblGrid>
        <w:gridCol w:w="778"/>
        <w:gridCol w:w="1984"/>
        <w:gridCol w:w="1630"/>
        <w:gridCol w:w="1597"/>
        <w:gridCol w:w="2301"/>
      </w:tblGrid>
      <w:tr w:rsidR="004A670B" w:rsidRPr="009F7227" w:rsidTr="00631C48">
        <w:trPr>
          <w:trHeight w:val="446"/>
          <w:jc w:val="center"/>
        </w:trPr>
        <w:tc>
          <w:tcPr>
            <w:tcW w:w="778"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vAlign w:val="center"/>
          </w:tcPr>
          <w:p w:rsidR="004A670B" w:rsidRPr="009F7227" w:rsidRDefault="004A670B" w:rsidP="00631C48">
            <w:pPr>
              <w:pStyle w:val="TableContents"/>
              <w:spacing w:line="276" w:lineRule="auto"/>
              <w:jc w:val="center"/>
              <w:rPr>
                <w:rFonts w:ascii="Times New Roman" w:hAnsi="Times New Roman"/>
                <w:b/>
                <w:bCs/>
                <w:sz w:val="22"/>
                <w:szCs w:val="22"/>
              </w:rPr>
            </w:pPr>
            <w:r w:rsidRPr="009F7227">
              <w:rPr>
                <w:rFonts w:ascii="Times New Roman" w:hAnsi="Times New Roman"/>
                <w:b/>
                <w:bCs/>
                <w:sz w:val="22"/>
                <w:szCs w:val="22"/>
              </w:rPr>
              <w:t>L.p.</w:t>
            </w:r>
          </w:p>
        </w:tc>
        <w:tc>
          <w:tcPr>
            <w:tcW w:w="1984"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vAlign w:val="center"/>
          </w:tcPr>
          <w:p w:rsidR="004A670B" w:rsidRPr="009F7227" w:rsidRDefault="004A670B" w:rsidP="00631C48">
            <w:pPr>
              <w:pStyle w:val="TableContents"/>
              <w:spacing w:line="276" w:lineRule="auto"/>
              <w:jc w:val="center"/>
              <w:rPr>
                <w:rFonts w:ascii="Times New Roman" w:hAnsi="Times New Roman"/>
                <w:b/>
                <w:bCs/>
                <w:sz w:val="22"/>
                <w:szCs w:val="22"/>
              </w:rPr>
            </w:pPr>
            <w:r w:rsidRPr="009F7227">
              <w:rPr>
                <w:rFonts w:ascii="Times New Roman" w:hAnsi="Times New Roman"/>
                <w:b/>
                <w:bCs/>
                <w:sz w:val="22"/>
                <w:szCs w:val="22"/>
              </w:rPr>
              <w:t>Miejscowość</w:t>
            </w:r>
          </w:p>
        </w:tc>
        <w:tc>
          <w:tcPr>
            <w:tcW w:w="1630"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vAlign w:val="center"/>
          </w:tcPr>
          <w:p w:rsidR="004A670B" w:rsidRPr="009F7227" w:rsidRDefault="004A670B" w:rsidP="00631C48">
            <w:pPr>
              <w:pStyle w:val="TableContents"/>
              <w:spacing w:line="276" w:lineRule="auto"/>
              <w:jc w:val="center"/>
              <w:rPr>
                <w:rFonts w:ascii="Times New Roman" w:hAnsi="Times New Roman"/>
                <w:b/>
                <w:bCs/>
                <w:sz w:val="22"/>
                <w:szCs w:val="22"/>
              </w:rPr>
            </w:pPr>
            <w:r w:rsidRPr="009F7227">
              <w:rPr>
                <w:rFonts w:ascii="Times New Roman" w:hAnsi="Times New Roman"/>
                <w:b/>
                <w:bCs/>
                <w:sz w:val="22"/>
                <w:szCs w:val="22"/>
              </w:rPr>
              <w:t>Długość odcinka</w:t>
            </w:r>
          </w:p>
        </w:tc>
        <w:tc>
          <w:tcPr>
            <w:tcW w:w="1597" w:type="dxa"/>
            <w:tcBorders>
              <w:top w:val="single" w:sz="2" w:space="0" w:color="000000"/>
              <w:left w:val="single" w:sz="2" w:space="0" w:color="000000"/>
              <w:bottom w:val="single" w:sz="2" w:space="0" w:color="000000"/>
            </w:tcBorders>
            <w:shd w:val="clear" w:color="auto" w:fill="D9D9D9"/>
            <w:tcMar>
              <w:top w:w="55" w:type="dxa"/>
              <w:left w:w="55" w:type="dxa"/>
              <w:bottom w:w="55" w:type="dxa"/>
              <w:right w:w="55" w:type="dxa"/>
            </w:tcMar>
            <w:vAlign w:val="center"/>
          </w:tcPr>
          <w:p w:rsidR="004A670B" w:rsidRPr="009F7227" w:rsidRDefault="004A670B" w:rsidP="00631C48">
            <w:pPr>
              <w:pStyle w:val="TableContents"/>
              <w:spacing w:line="276" w:lineRule="auto"/>
              <w:jc w:val="center"/>
              <w:rPr>
                <w:rFonts w:ascii="Times New Roman" w:hAnsi="Times New Roman"/>
                <w:b/>
                <w:bCs/>
                <w:sz w:val="22"/>
                <w:szCs w:val="22"/>
              </w:rPr>
            </w:pPr>
            <w:r w:rsidRPr="009F7227">
              <w:rPr>
                <w:rFonts w:ascii="Times New Roman" w:hAnsi="Times New Roman"/>
                <w:b/>
                <w:bCs/>
                <w:sz w:val="22"/>
                <w:szCs w:val="22"/>
              </w:rPr>
              <w:t>Koszt wykonania</w:t>
            </w:r>
          </w:p>
        </w:tc>
        <w:tc>
          <w:tcPr>
            <w:tcW w:w="2301" w:type="dxa"/>
            <w:tcBorders>
              <w:top w:val="single" w:sz="2" w:space="0" w:color="000000"/>
              <w:left w:val="single" w:sz="2" w:space="0" w:color="000000"/>
              <w:bottom w:val="single" w:sz="2" w:space="0" w:color="000000"/>
              <w:right w:val="single" w:sz="2" w:space="0" w:color="000000"/>
            </w:tcBorders>
            <w:shd w:val="clear" w:color="auto" w:fill="D9D9D9"/>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b/>
                <w:bCs/>
                <w:sz w:val="22"/>
                <w:szCs w:val="22"/>
              </w:rPr>
            </w:pPr>
            <w:r w:rsidRPr="009F7227">
              <w:rPr>
                <w:rFonts w:ascii="Times New Roman" w:hAnsi="Times New Roman"/>
                <w:b/>
                <w:bCs/>
                <w:sz w:val="22"/>
                <w:szCs w:val="22"/>
              </w:rPr>
              <w:t>Źródło finansowania</w:t>
            </w:r>
          </w:p>
        </w:tc>
      </w:tr>
      <w:tr w:rsidR="004A670B" w:rsidRPr="009F7227" w:rsidTr="00631C48">
        <w:trPr>
          <w:trHeight w:val="435"/>
          <w:jc w:val="center"/>
        </w:trPr>
        <w:tc>
          <w:tcPr>
            <w:tcW w:w="7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sz w:val="22"/>
                <w:szCs w:val="22"/>
              </w:rPr>
            </w:pPr>
            <w:r w:rsidRPr="009F7227">
              <w:rPr>
                <w:rFonts w:ascii="Times New Roman" w:hAnsi="Times New Roman"/>
                <w:sz w:val="22"/>
                <w:szCs w:val="22"/>
              </w:rPr>
              <w:t>1.</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pacing w:line="276" w:lineRule="auto"/>
              <w:jc w:val="center"/>
              <w:rPr>
                <w:rFonts w:ascii="Times New Roman" w:hAnsi="Times New Roman"/>
                <w:b/>
                <w:bCs/>
                <w:sz w:val="22"/>
                <w:szCs w:val="22"/>
              </w:rPr>
            </w:pPr>
            <w:r w:rsidRPr="009F7227">
              <w:rPr>
                <w:rFonts w:ascii="Times New Roman" w:hAnsi="Times New Roman"/>
                <w:b/>
                <w:bCs/>
                <w:sz w:val="22"/>
                <w:szCs w:val="22"/>
              </w:rPr>
              <w:t>Grądy</w:t>
            </w:r>
          </w:p>
        </w:tc>
        <w:tc>
          <w:tcPr>
            <w:tcW w:w="16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western"/>
              <w:spacing w:before="0" w:after="0" w:line="276" w:lineRule="auto"/>
              <w:jc w:val="center"/>
              <w:textAlignment w:val="center"/>
              <w:rPr>
                <w:rFonts w:ascii="Times New Roman" w:hAnsi="Times New Roman"/>
                <w:sz w:val="22"/>
                <w:szCs w:val="22"/>
              </w:rPr>
            </w:pPr>
            <w:r w:rsidRPr="009F7227">
              <w:rPr>
                <w:rFonts w:ascii="Times New Roman" w:hAnsi="Times New Roman"/>
                <w:sz w:val="22"/>
                <w:szCs w:val="22"/>
              </w:rPr>
              <w:t>230,00 mb</w:t>
            </w:r>
          </w:p>
        </w:tc>
        <w:tc>
          <w:tcPr>
            <w:tcW w:w="15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extbody"/>
              <w:spacing w:after="0" w:line="276" w:lineRule="auto"/>
              <w:jc w:val="center"/>
              <w:rPr>
                <w:rFonts w:ascii="Times New Roman" w:hAnsi="Times New Roman"/>
                <w:sz w:val="22"/>
                <w:szCs w:val="22"/>
              </w:rPr>
            </w:pPr>
            <w:r w:rsidRPr="009F7227">
              <w:rPr>
                <w:rFonts w:ascii="Times New Roman" w:hAnsi="Times New Roman"/>
                <w:sz w:val="22"/>
                <w:szCs w:val="22"/>
              </w:rPr>
              <w:t>74 951,90 zł</w:t>
            </w:r>
          </w:p>
        </w:tc>
        <w:tc>
          <w:tcPr>
            <w:tcW w:w="23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sz w:val="22"/>
                <w:szCs w:val="22"/>
              </w:rPr>
            </w:pPr>
            <w:r w:rsidRPr="009F7227">
              <w:rPr>
                <w:rFonts w:ascii="Times New Roman" w:hAnsi="Times New Roman"/>
                <w:sz w:val="22"/>
                <w:szCs w:val="22"/>
              </w:rPr>
              <w:t>100 % Środki własne</w:t>
            </w:r>
          </w:p>
          <w:p w:rsidR="004A670B" w:rsidRPr="009F7227" w:rsidRDefault="004A670B" w:rsidP="00631C48">
            <w:pPr>
              <w:pStyle w:val="TableContents"/>
              <w:snapToGrid w:val="0"/>
              <w:spacing w:line="276" w:lineRule="auto"/>
              <w:jc w:val="center"/>
              <w:rPr>
                <w:rFonts w:ascii="Times New Roman" w:hAnsi="Times New Roman"/>
                <w:sz w:val="22"/>
                <w:szCs w:val="22"/>
              </w:rPr>
            </w:pPr>
          </w:p>
        </w:tc>
      </w:tr>
      <w:tr w:rsidR="004A670B" w:rsidRPr="009F7227" w:rsidTr="00631C48">
        <w:trPr>
          <w:trHeight w:val="608"/>
          <w:jc w:val="center"/>
        </w:trPr>
        <w:tc>
          <w:tcPr>
            <w:tcW w:w="7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sz w:val="22"/>
                <w:szCs w:val="22"/>
              </w:rPr>
            </w:pPr>
            <w:r w:rsidRPr="009F7227">
              <w:rPr>
                <w:rFonts w:ascii="Times New Roman" w:hAnsi="Times New Roman"/>
                <w:sz w:val="22"/>
                <w:szCs w:val="22"/>
              </w:rPr>
              <w:t>2.</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b/>
                <w:bCs/>
                <w:sz w:val="22"/>
                <w:szCs w:val="22"/>
              </w:rPr>
            </w:pPr>
            <w:r w:rsidRPr="009F7227">
              <w:rPr>
                <w:rFonts w:ascii="Times New Roman" w:hAnsi="Times New Roman"/>
                <w:b/>
                <w:bCs/>
                <w:sz w:val="22"/>
                <w:szCs w:val="22"/>
              </w:rPr>
              <w:t>Karolewo</w:t>
            </w:r>
          </w:p>
        </w:tc>
        <w:tc>
          <w:tcPr>
            <w:tcW w:w="16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western"/>
              <w:spacing w:before="0" w:after="0" w:line="276" w:lineRule="auto"/>
              <w:jc w:val="center"/>
              <w:textAlignment w:val="center"/>
              <w:rPr>
                <w:rFonts w:ascii="Times New Roman" w:hAnsi="Times New Roman"/>
                <w:sz w:val="22"/>
                <w:szCs w:val="22"/>
              </w:rPr>
            </w:pPr>
            <w:r w:rsidRPr="009F7227">
              <w:rPr>
                <w:rFonts w:ascii="Times New Roman" w:hAnsi="Times New Roman"/>
                <w:sz w:val="22"/>
                <w:szCs w:val="22"/>
              </w:rPr>
              <w:t>150,00 mb</w:t>
            </w:r>
          </w:p>
        </w:tc>
        <w:tc>
          <w:tcPr>
            <w:tcW w:w="15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western"/>
              <w:spacing w:before="0" w:after="0" w:line="276" w:lineRule="auto"/>
              <w:jc w:val="center"/>
              <w:rPr>
                <w:rFonts w:hint="eastAsia"/>
                <w:sz w:val="22"/>
                <w:szCs w:val="22"/>
              </w:rPr>
            </w:pPr>
            <w:r w:rsidRPr="009F7227">
              <w:rPr>
                <w:sz w:val="22"/>
                <w:szCs w:val="22"/>
              </w:rPr>
              <w:t>53 314,35 zł</w:t>
            </w:r>
          </w:p>
        </w:tc>
        <w:tc>
          <w:tcPr>
            <w:tcW w:w="23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sz w:val="22"/>
                <w:szCs w:val="22"/>
              </w:rPr>
            </w:pPr>
            <w:r w:rsidRPr="009F7227">
              <w:rPr>
                <w:rFonts w:ascii="Times New Roman" w:hAnsi="Times New Roman"/>
                <w:sz w:val="22"/>
                <w:szCs w:val="22"/>
              </w:rPr>
              <w:t>100 % Środki własne</w:t>
            </w:r>
          </w:p>
        </w:tc>
      </w:tr>
      <w:tr w:rsidR="004A670B" w:rsidRPr="009F7227" w:rsidTr="00631C48">
        <w:trPr>
          <w:jc w:val="center"/>
        </w:trPr>
        <w:tc>
          <w:tcPr>
            <w:tcW w:w="7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sz w:val="22"/>
                <w:szCs w:val="22"/>
              </w:rPr>
            </w:pPr>
            <w:r w:rsidRPr="009F7227">
              <w:rPr>
                <w:rFonts w:ascii="Times New Roman" w:hAnsi="Times New Roman"/>
                <w:sz w:val="22"/>
                <w:szCs w:val="22"/>
              </w:rPr>
              <w:t>3.</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pacing w:line="276" w:lineRule="auto"/>
              <w:jc w:val="center"/>
              <w:rPr>
                <w:rFonts w:ascii="Times New Roman" w:hAnsi="Times New Roman"/>
                <w:b/>
                <w:bCs/>
                <w:sz w:val="22"/>
                <w:szCs w:val="22"/>
              </w:rPr>
            </w:pPr>
            <w:r w:rsidRPr="009F7227">
              <w:rPr>
                <w:rFonts w:ascii="Times New Roman" w:hAnsi="Times New Roman"/>
                <w:b/>
                <w:bCs/>
                <w:sz w:val="22"/>
                <w:szCs w:val="22"/>
              </w:rPr>
              <w:t>Grabowo</w:t>
            </w:r>
          </w:p>
        </w:tc>
        <w:tc>
          <w:tcPr>
            <w:tcW w:w="16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pacing w:line="276" w:lineRule="auto"/>
              <w:jc w:val="center"/>
              <w:textAlignment w:val="center"/>
              <w:rPr>
                <w:rFonts w:ascii="Times New Roman" w:hAnsi="Times New Roman"/>
                <w:sz w:val="22"/>
                <w:szCs w:val="22"/>
              </w:rPr>
            </w:pPr>
            <w:r w:rsidRPr="009F7227">
              <w:rPr>
                <w:rFonts w:ascii="Times New Roman" w:hAnsi="Times New Roman"/>
                <w:sz w:val="22"/>
                <w:szCs w:val="22"/>
              </w:rPr>
              <w:t>950,00 mb</w:t>
            </w:r>
          </w:p>
        </w:tc>
        <w:tc>
          <w:tcPr>
            <w:tcW w:w="15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pacing w:line="276" w:lineRule="auto"/>
              <w:jc w:val="center"/>
              <w:rPr>
                <w:rFonts w:hint="eastAsia"/>
                <w:sz w:val="22"/>
                <w:szCs w:val="22"/>
              </w:rPr>
            </w:pPr>
            <w:r w:rsidRPr="009F7227">
              <w:rPr>
                <w:sz w:val="22"/>
                <w:szCs w:val="22"/>
              </w:rPr>
              <w:t>89 120,00 zł</w:t>
            </w:r>
          </w:p>
        </w:tc>
        <w:tc>
          <w:tcPr>
            <w:tcW w:w="23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sz w:val="22"/>
                <w:szCs w:val="22"/>
              </w:rPr>
            </w:pPr>
            <w:r w:rsidRPr="009F7227">
              <w:rPr>
                <w:rFonts w:ascii="Times New Roman" w:hAnsi="Times New Roman"/>
                <w:sz w:val="22"/>
                <w:szCs w:val="22"/>
              </w:rPr>
              <w:t>100 % Środki własne</w:t>
            </w:r>
          </w:p>
          <w:p w:rsidR="004A670B" w:rsidRPr="009F7227" w:rsidRDefault="004A670B" w:rsidP="00631C48">
            <w:pPr>
              <w:pStyle w:val="TableContents"/>
              <w:snapToGrid w:val="0"/>
              <w:spacing w:line="276" w:lineRule="auto"/>
              <w:jc w:val="center"/>
              <w:rPr>
                <w:rFonts w:ascii="Times New Roman" w:hAnsi="Times New Roman"/>
                <w:sz w:val="22"/>
                <w:szCs w:val="22"/>
              </w:rPr>
            </w:pPr>
            <w:r w:rsidRPr="009F7227">
              <w:rPr>
                <w:rFonts w:ascii="Times New Roman" w:hAnsi="Times New Roman"/>
                <w:sz w:val="22"/>
                <w:szCs w:val="22"/>
              </w:rPr>
              <w:t>(żwirowanie)</w:t>
            </w:r>
          </w:p>
        </w:tc>
      </w:tr>
      <w:tr w:rsidR="004A670B" w:rsidRPr="009F7227" w:rsidTr="00631C48">
        <w:trPr>
          <w:trHeight w:val="355"/>
          <w:jc w:val="center"/>
        </w:trPr>
        <w:tc>
          <w:tcPr>
            <w:tcW w:w="7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sz w:val="22"/>
                <w:szCs w:val="22"/>
              </w:rPr>
            </w:pPr>
            <w:r w:rsidRPr="009F7227">
              <w:rPr>
                <w:rFonts w:ascii="Times New Roman" w:hAnsi="Times New Roman"/>
                <w:sz w:val="22"/>
                <w:szCs w:val="22"/>
              </w:rPr>
              <w:t>4.</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pacing w:line="276" w:lineRule="auto"/>
              <w:jc w:val="center"/>
              <w:rPr>
                <w:rFonts w:ascii="Times New Roman" w:hAnsi="Times New Roman"/>
                <w:b/>
                <w:bCs/>
                <w:sz w:val="22"/>
                <w:szCs w:val="22"/>
              </w:rPr>
            </w:pPr>
            <w:r w:rsidRPr="009F7227">
              <w:rPr>
                <w:rFonts w:ascii="Times New Roman" w:hAnsi="Times New Roman"/>
                <w:b/>
                <w:bCs/>
                <w:sz w:val="22"/>
                <w:szCs w:val="22"/>
              </w:rPr>
              <w:t>Budy Prywatne</w:t>
            </w:r>
          </w:p>
        </w:tc>
        <w:tc>
          <w:tcPr>
            <w:tcW w:w="16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pacing w:line="276" w:lineRule="auto"/>
              <w:jc w:val="center"/>
              <w:textAlignment w:val="center"/>
              <w:rPr>
                <w:rFonts w:ascii="Times New Roman" w:hAnsi="Times New Roman"/>
                <w:sz w:val="22"/>
                <w:szCs w:val="22"/>
              </w:rPr>
            </w:pPr>
            <w:r w:rsidRPr="009F7227">
              <w:rPr>
                <w:rFonts w:ascii="Times New Roman" w:hAnsi="Times New Roman"/>
                <w:sz w:val="22"/>
                <w:szCs w:val="22"/>
              </w:rPr>
              <w:t>600,00 mb</w:t>
            </w:r>
          </w:p>
        </w:tc>
        <w:tc>
          <w:tcPr>
            <w:tcW w:w="159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Standard"/>
              <w:spacing w:line="276" w:lineRule="auto"/>
              <w:jc w:val="center"/>
              <w:rPr>
                <w:rFonts w:ascii="Times New Roman" w:hAnsi="Times New Roman"/>
                <w:sz w:val="22"/>
                <w:szCs w:val="22"/>
              </w:rPr>
            </w:pPr>
            <w:r w:rsidRPr="009F7227">
              <w:rPr>
                <w:rFonts w:ascii="Times New Roman" w:hAnsi="Times New Roman"/>
                <w:sz w:val="22"/>
                <w:szCs w:val="22"/>
              </w:rPr>
              <w:t>99 384,00 zł</w:t>
            </w:r>
          </w:p>
        </w:tc>
        <w:tc>
          <w:tcPr>
            <w:tcW w:w="23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sz w:val="22"/>
                <w:szCs w:val="22"/>
              </w:rPr>
            </w:pPr>
            <w:r w:rsidRPr="009F7227">
              <w:rPr>
                <w:rFonts w:ascii="Times New Roman" w:hAnsi="Times New Roman"/>
                <w:sz w:val="22"/>
                <w:szCs w:val="22"/>
              </w:rPr>
              <w:t>100 % Środki własne</w:t>
            </w:r>
          </w:p>
          <w:p w:rsidR="004A670B" w:rsidRPr="009F7227" w:rsidRDefault="004A670B" w:rsidP="00631C48">
            <w:pPr>
              <w:pStyle w:val="TableContents"/>
              <w:snapToGrid w:val="0"/>
              <w:spacing w:line="276" w:lineRule="auto"/>
              <w:jc w:val="center"/>
              <w:rPr>
                <w:rFonts w:ascii="Times New Roman" w:hAnsi="Times New Roman"/>
                <w:sz w:val="22"/>
                <w:szCs w:val="22"/>
              </w:rPr>
            </w:pPr>
            <w:r w:rsidRPr="009F7227">
              <w:rPr>
                <w:rFonts w:ascii="Times New Roman" w:hAnsi="Times New Roman"/>
                <w:sz w:val="22"/>
                <w:szCs w:val="22"/>
              </w:rPr>
              <w:t>(żwirowanie)</w:t>
            </w:r>
          </w:p>
        </w:tc>
      </w:tr>
      <w:tr w:rsidR="004A670B" w:rsidRPr="009F7227" w:rsidTr="00631C48">
        <w:trPr>
          <w:trHeight w:val="415"/>
          <w:jc w:val="center"/>
        </w:trPr>
        <w:tc>
          <w:tcPr>
            <w:tcW w:w="77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sz w:val="22"/>
                <w:szCs w:val="22"/>
              </w:rPr>
            </w:pPr>
            <w:r w:rsidRPr="009F7227">
              <w:rPr>
                <w:rFonts w:ascii="Times New Roman" w:hAnsi="Times New Roman"/>
                <w:sz w:val="22"/>
                <w:szCs w:val="22"/>
              </w:rPr>
              <w:t>5.</w:t>
            </w:r>
          </w:p>
        </w:tc>
        <w:tc>
          <w:tcPr>
            <w:tcW w:w="198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pacing w:line="276" w:lineRule="auto"/>
              <w:jc w:val="center"/>
              <w:rPr>
                <w:rFonts w:ascii="Times New Roman" w:hAnsi="Times New Roman"/>
                <w:b/>
                <w:bCs/>
                <w:sz w:val="22"/>
                <w:szCs w:val="22"/>
              </w:rPr>
            </w:pPr>
            <w:r w:rsidRPr="009F7227">
              <w:rPr>
                <w:rFonts w:ascii="Times New Roman" w:hAnsi="Times New Roman"/>
                <w:b/>
                <w:bCs/>
                <w:sz w:val="22"/>
                <w:szCs w:val="22"/>
              </w:rPr>
              <w:t>Sławki</w:t>
            </w:r>
          </w:p>
        </w:tc>
        <w:tc>
          <w:tcPr>
            <w:tcW w:w="1630"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pacing w:line="276" w:lineRule="auto"/>
              <w:jc w:val="center"/>
              <w:textAlignment w:val="center"/>
              <w:rPr>
                <w:rFonts w:ascii="Times New Roman" w:hAnsi="Times New Roman"/>
                <w:sz w:val="22"/>
                <w:szCs w:val="22"/>
              </w:rPr>
            </w:pPr>
            <w:r w:rsidRPr="009F7227">
              <w:rPr>
                <w:rFonts w:ascii="Times New Roman" w:hAnsi="Times New Roman"/>
                <w:sz w:val="22"/>
                <w:szCs w:val="22"/>
              </w:rPr>
              <w:t>100,00 mb</w:t>
            </w:r>
          </w:p>
        </w:tc>
        <w:tc>
          <w:tcPr>
            <w:tcW w:w="159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pacing w:line="276" w:lineRule="auto"/>
              <w:jc w:val="center"/>
              <w:rPr>
                <w:rFonts w:ascii="Times New Roman" w:hAnsi="Times New Roman"/>
                <w:sz w:val="22"/>
                <w:szCs w:val="22"/>
              </w:rPr>
            </w:pPr>
            <w:r w:rsidRPr="009F7227">
              <w:rPr>
                <w:rFonts w:ascii="Times New Roman" w:hAnsi="Times New Roman"/>
                <w:sz w:val="22"/>
                <w:szCs w:val="22"/>
              </w:rPr>
              <w:t>36 000,00 zł</w:t>
            </w:r>
          </w:p>
        </w:tc>
        <w:tc>
          <w:tcPr>
            <w:tcW w:w="23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sz w:val="22"/>
                <w:szCs w:val="22"/>
              </w:rPr>
            </w:pPr>
            <w:r w:rsidRPr="009F7227">
              <w:rPr>
                <w:rFonts w:ascii="Times New Roman" w:hAnsi="Times New Roman"/>
                <w:sz w:val="22"/>
                <w:szCs w:val="22"/>
              </w:rPr>
              <w:t>100 % Środki własne</w:t>
            </w:r>
          </w:p>
        </w:tc>
      </w:tr>
      <w:tr w:rsidR="004A670B" w:rsidRPr="009F7227" w:rsidTr="00631C48">
        <w:trPr>
          <w:trHeight w:val="314"/>
          <w:jc w:val="center"/>
        </w:trPr>
        <w:tc>
          <w:tcPr>
            <w:tcW w:w="778" w:type="dxa"/>
            <w:tcBorders>
              <w:top w:val="single" w:sz="4" w:space="0" w:color="000000"/>
              <w:left w:val="single" w:sz="2" w:space="0" w:color="000000"/>
              <w:bottom w:val="single" w:sz="4"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sz w:val="22"/>
                <w:szCs w:val="22"/>
              </w:rPr>
            </w:pPr>
            <w:r w:rsidRPr="009F7227">
              <w:rPr>
                <w:rFonts w:ascii="Times New Roman" w:hAnsi="Times New Roman"/>
                <w:sz w:val="22"/>
                <w:szCs w:val="22"/>
              </w:rPr>
              <w:lastRenderedPageBreak/>
              <w:t>6.</w:t>
            </w:r>
          </w:p>
        </w:tc>
        <w:tc>
          <w:tcPr>
            <w:tcW w:w="1984" w:type="dxa"/>
            <w:tcBorders>
              <w:top w:val="single" w:sz="4" w:space="0" w:color="000000"/>
              <w:left w:val="single" w:sz="2" w:space="0" w:color="000000"/>
              <w:bottom w:val="single" w:sz="4"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pacing w:line="276" w:lineRule="auto"/>
              <w:jc w:val="center"/>
              <w:rPr>
                <w:rFonts w:ascii="Times New Roman" w:hAnsi="Times New Roman"/>
                <w:b/>
                <w:bCs/>
                <w:sz w:val="22"/>
                <w:szCs w:val="22"/>
              </w:rPr>
            </w:pPr>
            <w:r w:rsidRPr="009F7227">
              <w:rPr>
                <w:rFonts w:ascii="Times New Roman" w:hAnsi="Times New Roman"/>
                <w:b/>
                <w:bCs/>
                <w:sz w:val="22"/>
                <w:szCs w:val="22"/>
              </w:rPr>
              <w:t xml:space="preserve">Nowy Sielc </w:t>
            </w:r>
          </w:p>
        </w:tc>
        <w:tc>
          <w:tcPr>
            <w:tcW w:w="1630" w:type="dxa"/>
            <w:tcBorders>
              <w:top w:val="single" w:sz="4" w:space="0" w:color="000000"/>
              <w:left w:val="single" w:sz="2" w:space="0" w:color="000000"/>
              <w:bottom w:val="single" w:sz="4"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pacing w:line="276" w:lineRule="auto"/>
              <w:jc w:val="center"/>
              <w:textAlignment w:val="center"/>
              <w:rPr>
                <w:rFonts w:ascii="Times New Roman" w:hAnsi="Times New Roman"/>
                <w:sz w:val="22"/>
                <w:szCs w:val="22"/>
              </w:rPr>
            </w:pPr>
            <w:r w:rsidRPr="009F7227">
              <w:rPr>
                <w:rFonts w:ascii="Times New Roman" w:hAnsi="Times New Roman"/>
                <w:sz w:val="22"/>
                <w:szCs w:val="22"/>
              </w:rPr>
              <w:t>342,00 mb</w:t>
            </w:r>
          </w:p>
        </w:tc>
        <w:tc>
          <w:tcPr>
            <w:tcW w:w="1597" w:type="dxa"/>
            <w:tcBorders>
              <w:top w:val="single" w:sz="4" w:space="0" w:color="000000"/>
              <w:left w:val="single" w:sz="2" w:space="0" w:color="000000"/>
              <w:bottom w:val="single" w:sz="4"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pacing w:line="276" w:lineRule="auto"/>
              <w:jc w:val="center"/>
              <w:rPr>
                <w:rFonts w:ascii="Times New Roman" w:hAnsi="Times New Roman"/>
                <w:sz w:val="22"/>
                <w:szCs w:val="22"/>
              </w:rPr>
            </w:pPr>
            <w:r w:rsidRPr="009F7227">
              <w:rPr>
                <w:rFonts w:ascii="Times New Roman" w:hAnsi="Times New Roman"/>
                <w:sz w:val="22"/>
                <w:szCs w:val="22"/>
              </w:rPr>
              <w:t>156 678,04 zł</w:t>
            </w:r>
          </w:p>
        </w:tc>
        <w:tc>
          <w:tcPr>
            <w:tcW w:w="2301" w:type="dxa"/>
            <w:tcBorders>
              <w:top w:val="single" w:sz="4"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sz w:val="22"/>
                <w:szCs w:val="22"/>
              </w:rPr>
            </w:pPr>
            <w:r w:rsidRPr="009F7227">
              <w:rPr>
                <w:rFonts w:ascii="Times New Roman" w:hAnsi="Times New Roman"/>
                <w:sz w:val="22"/>
                <w:szCs w:val="22"/>
              </w:rPr>
              <w:t>100 % Środki własne</w:t>
            </w:r>
          </w:p>
        </w:tc>
      </w:tr>
      <w:tr w:rsidR="004A670B" w:rsidRPr="009F7227" w:rsidTr="00631C48">
        <w:trPr>
          <w:trHeight w:val="380"/>
          <w:jc w:val="center"/>
        </w:trPr>
        <w:tc>
          <w:tcPr>
            <w:tcW w:w="778" w:type="dxa"/>
            <w:tcBorders>
              <w:top w:val="single" w:sz="4" w:space="0" w:color="000000"/>
              <w:left w:val="single" w:sz="2" w:space="0" w:color="000000"/>
              <w:bottom w:val="single" w:sz="4"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sz w:val="22"/>
                <w:szCs w:val="22"/>
              </w:rPr>
            </w:pPr>
            <w:r w:rsidRPr="009F7227">
              <w:rPr>
                <w:rFonts w:ascii="Times New Roman" w:hAnsi="Times New Roman"/>
                <w:sz w:val="22"/>
                <w:szCs w:val="22"/>
              </w:rPr>
              <w:t>7.</w:t>
            </w:r>
          </w:p>
        </w:tc>
        <w:tc>
          <w:tcPr>
            <w:tcW w:w="1984" w:type="dxa"/>
            <w:tcBorders>
              <w:top w:val="single" w:sz="4" w:space="0" w:color="000000"/>
              <w:left w:val="single" w:sz="2" w:space="0" w:color="000000"/>
              <w:bottom w:val="single" w:sz="4"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pacing w:line="276" w:lineRule="auto"/>
              <w:jc w:val="center"/>
              <w:rPr>
                <w:rFonts w:ascii="Times New Roman" w:hAnsi="Times New Roman"/>
                <w:b/>
                <w:bCs/>
                <w:sz w:val="22"/>
                <w:szCs w:val="22"/>
              </w:rPr>
            </w:pPr>
            <w:r w:rsidRPr="009F7227">
              <w:rPr>
                <w:rFonts w:ascii="Times New Roman" w:hAnsi="Times New Roman"/>
                <w:b/>
                <w:bCs/>
                <w:sz w:val="22"/>
                <w:szCs w:val="22"/>
              </w:rPr>
              <w:t>Wymysły</w:t>
            </w:r>
          </w:p>
        </w:tc>
        <w:tc>
          <w:tcPr>
            <w:tcW w:w="1630" w:type="dxa"/>
            <w:tcBorders>
              <w:top w:val="single" w:sz="4" w:space="0" w:color="000000"/>
              <w:left w:val="single" w:sz="2" w:space="0" w:color="000000"/>
              <w:bottom w:val="single" w:sz="4"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pacing w:line="276" w:lineRule="auto"/>
              <w:jc w:val="center"/>
              <w:textAlignment w:val="center"/>
              <w:rPr>
                <w:rFonts w:ascii="Times New Roman" w:hAnsi="Times New Roman"/>
                <w:sz w:val="22"/>
                <w:szCs w:val="22"/>
              </w:rPr>
            </w:pPr>
            <w:r w:rsidRPr="009F7227">
              <w:rPr>
                <w:rFonts w:ascii="Times New Roman" w:hAnsi="Times New Roman"/>
                <w:sz w:val="22"/>
                <w:szCs w:val="22"/>
              </w:rPr>
              <w:t>238,00 mb</w:t>
            </w:r>
          </w:p>
        </w:tc>
        <w:tc>
          <w:tcPr>
            <w:tcW w:w="1597" w:type="dxa"/>
            <w:tcBorders>
              <w:top w:val="single" w:sz="4" w:space="0" w:color="000000"/>
              <w:left w:val="single" w:sz="2" w:space="0" w:color="000000"/>
              <w:bottom w:val="single" w:sz="4"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pacing w:line="276" w:lineRule="auto"/>
              <w:jc w:val="center"/>
              <w:rPr>
                <w:rFonts w:ascii="Times New Roman" w:hAnsi="Times New Roman"/>
                <w:sz w:val="22"/>
                <w:szCs w:val="22"/>
              </w:rPr>
            </w:pPr>
            <w:r w:rsidRPr="009F7227">
              <w:rPr>
                <w:rFonts w:ascii="Times New Roman" w:hAnsi="Times New Roman"/>
                <w:sz w:val="22"/>
                <w:szCs w:val="22"/>
              </w:rPr>
              <w:t>59 102,48 zł</w:t>
            </w:r>
          </w:p>
        </w:tc>
        <w:tc>
          <w:tcPr>
            <w:tcW w:w="2301" w:type="dxa"/>
            <w:tcBorders>
              <w:top w:val="single" w:sz="4"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sz w:val="22"/>
                <w:szCs w:val="22"/>
              </w:rPr>
            </w:pPr>
            <w:r w:rsidRPr="009F7227">
              <w:rPr>
                <w:rFonts w:ascii="Times New Roman" w:hAnsi="Times New Roman"/>
                <w:sz w:val="22"/>
                <w:szCs w:val="22"/>
              </w:rPr>
              <w:t>100 % Środki własne</w:t>
            </w:r>
          </w:p>
        </w:tc>
      </w:tr>
      <w:tr w:rsidR="004A670B" w:rsidRPr="009F7227" w:rsidTr="00631C48">
        <w:trPr>
          <w:trHeight w:val="497"/>
          <w:jc w:val="center"/>
        </w:trPr>
        <w:tc>
          <w:tcPr>
            <w:tcW w:w="778" w:type="dxa"/>
            <w:tcBorders>
              <w:top w:val="single" w:sz="4" w:space="0" w:color="000000"/>
              <w:left w:val="single" w:sz="2" w:space="0" w:color="000000"/>
              <w:bottom w:val="single" w:sz="4"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sz w:val="22"/>
                <w:szCs w:val="22"/>
              </w:rPr>
            </w:pPr>
            <w:r w:rsidRPr="009F7227">
              <w:rPr>
                <w:rFonts w:ascii="Times New Roman" w:hAnsi="Times New Roman"/>
                <w:sz w:val="22"/>
                <w:szCs w:val="22"/>
              </w:rPr>
              <w:t>8.</w:t>
            </w:r>
          </w:p>
        </w:tc>
        <w:tc>
          <w:tcPr>
            <w:tcW w:w="1984" w:type="dxa"/>
            <w:tcBorders>
              <w:top w:val="single" w:sz="4" w:space="0" w:color="000000"/>
              <w:left w:val="single" w:sz="2" w:space="0" w:color="000000"/>
              <w:bottom w:val="single" w:sz="4"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pacing w:line="276" w:lineRule="auto"/>
              <w:jc w:val="center"/>
              <w:rPr>
                <w:rFonts w:ascii="Times New Roman" w:hAnsi="Times New Roman"/>
                <w:b/>
                <w:bCs/>
                <w:sz w:val="22"/>
                <w:szCs w:val="22"/>
              </w:rPr>
            </w:pPr>
            <w:r w:rsidRPr="009F7227">
              <w:rPr>
                <w:rFonts w:ascii="Times New Roman" w:hAnsi="Times New Roman"/>
                <w:b/>
                <w:bCs/>
                <w:sz w:val="22"/>
                <w:szCs w:val="22"/>
              </w:rPr>
              <w:t xml:space="preserve">Wólka </w:t>
            </w:r>
            <w:proofErr w:type="spellStart"/>
            <w:r w:rsidRPr="009F7227">
              <w:rPr>
                <w:rFonts w:ascii="Times New Roman" w:hAnsi="Times New Roman"/>
                <w:b/>
                <w:bCs/>
                <w:sz w:val="22"/>
                <w:szCs w:val="22"/>
              </w:rPr>
              <w:t>Drążdżewska</w:t>
            </w:r>
            <w:proofErr w:type="spellEnd"/>
          </w:p>
        </w:tc>
        <w:tc>
          <w:tcPr>
            <w:tcW w:w="1630" w:type="dxa"/>
            <w:tcBorders>
              <w:top w:val="single" w:sz="4" w:space="0" w:color="000000"/>
              <w:left w:val="single" w:sz="2" w:space="0" w:color="000000"/>
              <w:bottom w:val="single" w:sz="4"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pacing w:line="276" w:lineRule="auto"/>
              <w:jc w:val="center"/>
              <w:textAlignment w:val="center"/>
              <w:rPr>
                <w:rFonts w:ascii="Times New Roman" w:hAnsi="Times New Roman"/>
                <w:sz w:val="22"/>
                <w:szCs w:val="22"/>
              </w:rPr>
            </w:pPr>
            <w:r w:rsidRPr="009F7227">
              <w:rPr>
                <w:rFonts w:ascii="Times New Roman" w:hAnsi="Times New Roman"/>
                <w:sz w:val="22"/>
                <w:szCs w:val="22"/>
              </w:rPr>
              <w:t>600,00 mb</w:t>
            </w:r>
          </w:p>
        </w:tc>
        <w:tc>
          <w:tcPr>
            <w:tcW w:w="1597" w:type="dxa"/>
            <w:tcBorders>
              <w:top w:val="single" w:sz="4" w:space="0" w:color="000000"/>
              <w:left w:val="single" w:sz="2" w:space="0" w:color="000000"/>
              <w:bottom w:val="single" w:sz="4"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pacing w:line="276" w:lineRule="auto"/>
              <w:jc w:val="center"/>
              <w:rPr>
                <w:rFonts w:ascii="Times New Roman" w:hAnsi="Times New Roman"/>
                <w:sz w:val="22"/>
                <w:szCs w:val="22"/>
              </w:rPr>
            </w:pPr>
            <w:r w:rsidRPr="009F7227">
              <w:rPr>
                <w:rFonts w:ascii="Times New Roman" w:hAnsi="Times New Roman"/>
                <w:sz w:val="22"/>
                <w:szCs w:val="22"/>
              </w:rPr>
              <w:t>142 794,14 zł</w:t>
            </w:r>
          </w:p>
        </w:tc>
        <w:tc>
          <w:tcPr>
            <w:tcW w:w="2301" w:type="dxa"/>
            <w:tcBorders>
              <w:top w:val="single" w:sz="4"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sz w:val="22"/>
                <w:szCs w:val="22"/>
              </w:rPr>
            </w:pPr>
            <w:r w:rsidRPr="009F7227">
              <w:rPr>
                <w:rFonts w:ascii="Times New Roman" w:hAnsi="Times New Roman"/>
                <w:sz w:val="22"/>
                <w:szCs w:val="22"/>
              </w:rPr>
              <w:t>100 % Środki własne</w:t>
            </w:r>
          </w:p>
        </w:tc>
      </w:tr>
      <w:tr w:rsidR="004A670B" w:rsidRPr="009F7227" w:rsidTr="00631C48">
        <w:trPr>
          <w:trHeight w:val="459"/>
          <w:jc w:val="center"/>
        </w:trPr>
        <w:tc>
          <w:tcPr>
            <w:tcW w:w="778" w:type="dxa"/>
            <w:tcBorders>
              <w:left w:val="single" w:sz="2" w:space="0" w:color="000000"/>
              <w:bottom w:val="single" w:sz="2" w:space="0" w:color="000000"/>
            </w:tcBorders>
            <w:shd w:val="clear" w:color="auto" w:fill="D9D9D9"/>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sz w:val="22"/>
                <w:szCs w:val="22"/>
              </w:rPr>
            </w:pPr>
          </w:p>
        </w:tc>
        <w:tc>
          <w:tcPr>
            <w:tcW w:w="1984" w:type="dxa"/>
            <w:tcBorders>
              <w:left w:val="single" w:sz="2" w:space="0" w:color="000000"/>
              <w:bottom w:val="single" w:sz="2" w:space="0" w:color="000000"/>
            </w:tcBorders>
            <w:shd w:val="clear" w:color="auto" w:fill="D9D9D9"/>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b/>
                <w:bCs/>
                <w:sz w:val="22"/>
                <w:szCs w:val="22"/>
              </w:rPr>
            </w:pPr>
            <w:r w:rsidRPr="009F7227">
              <w:rPr>
                <w:rFonts w:ascii="Times New Roman" w:hAnsi="Times New Roman"/>
                <w:b/>
                <w:bCs/>
                <w:sz w:val="22"/>
                <w:szCs w:val="22"/>
              </w:rPr>
              <w:t>Suma</w:t>
            </w:r>
          </w:p>
        </w:tc>
        <w:tc>
          <w:tcPr>
            <w:tcW w:w="1630" w:type="dxa"/>
            <w:tcBorders>
              <w:left w:val="single" w:sz="2" w:space="0" w:color="000000"/>
              <w:bottom w:val="single" w:sz="2" w:space="0" w:color="000000"/>
            </w:tcBorders>
            <w:shd w:val="clear" w:color="auto" w:fill="D9D9D9"/>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b/>
                <w:bCs/>
                <w:sz w:val="22"/>
                <w:szCs w:val="22"/>
              </w:rPr>
            </w:pPr>
            <w:r w:rsidRPr="009F7227">
              <w:rPr>
                <w:rFonts w:ascii="Times New Roman" w:hAnsi="Times New Roman"/>
                <w:b/>
                <w:bCs/>
                <w:sz w:val="22"/>
                <w:szCs w:val="22"/>
              </w:rPr>
              <w:t>3 120 mb</w:t>
            </w:r>
          </w:p>
        </w:tc>
        <w:tc>
          <w:tcPr>
            <w:tcW w:w="1597" w:type="dxa"/>
            <w:tcBorders>
              <w:left w:val="single" w:sz="2" w:space="0" w:color="000000"/>
              <w:bottom w:val="single" w:sz="2" w:space="0" w:color="000000"/>
            </w:tcBorders>
            <w:shd w:val="clear" w:color="auto" w:fill="D9D9D9"/>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b/>
                <w:bCs/>
                <w:sz w:val="22"/>
                <w:szCs w:val="22"/>
              </w:rPr>
            </w:pPr>
            <w:r w:rsidRPr="009F7227">
              <w:rPr>
                <w:rFonts w:ascii="Times New Roman" w:hAnsi="Times New Roman"/>
                <w:b/>
                <w:bCs/>
                <w:sz w:val="22"/>
                <w:szCs w:val="22"/>
              </w:rPr>
              <w:t>711 344,91 zł</w:t>
            </w:r>
          </w:p>
        </w:tc>
        <w:tc>
          <w:tcPr>
            <w:tcW w:w="2301" w:type="dxa"/>
            <w:tcBorders>
              <w:left w:val="single" w:sz="2" w:space="0" w:color="000000"/>
              <w:bottom w:val="single" w:sz="2" w:space="0" w:color="000000"/>
              <w:right w:val="single" w:sz="2" w:space="0" w:color="000000"/>
            </w:tcBorders>
            <w:shd w:val="clear" w:color="auto" w:fill="D9D9D9"/>
            <w:tcMar>
              <w:top w:w="55" w:type="dxa"/>
              <w:left w:w="55" w:type="dxa"/>
              <w:bottom w:w="55" w:type="dxa"/>
              <w:right w:w="55" w:type="dxa"/>
            </w:tcMar>
            <w:vAlign w:val="center"/>
          </w:tcPr>
          <w:p w:rsidR="004A670B" w:rsidRPr="009F7227" w:rsidRDefault="004A670B" w:rsidP="00631C48">
            <w:pPr>
              <w:pStyle w:val="TableContents"/>
              <w:snapToGrid w:val="0"/>
              <w:spacing w:line="276" w:lineRule="auto"/>
              <w:jc w:val="center"/>
              <w:rPr>
                <w:rFonts w:ascii="Times New Roman" w:hAnsi="Times New Roman"/>
                <w:b/>
                <w:bCs/>
                <w:sz w:val="22"/>
                <w:szCs w:val="22"/>
              </w:rPr>
            </w:pPr>
            <w:r w:rsidRPr="009F7227">
              <w:rPr>
                <w:rFonts w:ascii="Times New Roman" w:hAnsi="Times New Roman"/>
                <w:b/>
                <w:bCs/>
                <w:sz w:val="22"/>
                <w:szCs w:val="22"/>
              </w:rPr>
              <w:t>-</w:t>
            </w:r>
          </w:p>
        </w:tc>
      </w:tr>
    </w:tbl>
    <w:p w:rsidR="004A670B" w:rsidRDefault="004A670B" w:rsidP="004A670B">
      <w:pPr>
        <w:suppressAutoHyphens/>
        <w:spacing w:after="0" w:line="276" w:lineRule="auto"/>
        <w:jc w:val="both"/>
        <w:rPr>
          <w:rFonts w:eastAsia="Times New Roman"/>
          <w:b/>
          <w:lang w:eastAsia="pl-PL"/>
        </w:rPr>
      </w:pPr>
    </w:p>
    <w:p w:rsidR="00CE62AC" w:rsidRPr="003E0ECF" w:rsidRDefault="004A670B" w:rsidP="00FE3752">
      <w:pPr>
        <w:pStyle w:val="Akapitzlist"/>
        <w:spacing w:line="276" w:lineRule="auto"/>
        <w:rPr>
          <w:rFonts w:eastAsia="Calibri" w:cs="Times New Roman"/>
        </w:rPr>
      </w:pPr>
      <w:r w:rsidRPr="004A670B">
        <w:rPr>
          <w:rFonts w:eastAsia="Calibri" w:cs="Times New Roman"/>
          <w:noProof/>
          <w:lang w:eastAsia="pl-PL"/>
        </w:rPr>
        <w:drawing>
          <wp:anchor distT="0" distB="0" distL="114300" distR="114300" simplePos="0" relativeHeight="251696128" behindDoc="1" locked="0" layoutInCell="1" allowOverlap="1">
            <wp:simplePos x="0" y="0"/>
            <wp:positionH relativeFrom="column">
              <wp:posOffset>-485775</wp:posOffset>
            </wp:positionH>
            <wp:positionV relativeFrom="paragraph">
              <wp:posOffset>283845</wp:posOffset>
            </wp:positionV>
            <wp:extent cx="3619500" cy="2409825"/>
            <wp:effectExtent l="0" t="0" r="0" b="0"/>
            <wp:wrapTight wrapText="bothSides">
              <wp:wrapPolygon edited="0">
                <wp:start x="0" y="0"/>
                <wp:lineTo x="0" y="21492"/>
                <wp:lineTo x="21486" y="21492"/>
                <wp:lineTo x="21486" y="0"/>
                <wp:lineTo x="0" y="0"/>
              </wp:wrapPolygon>
            </wp:wrapTight>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770" cy="2412365"/>
                    </a:xfrm>
                    <a:prstGeom prst="rect">
                      <a:avLst/>
                    </a:prstGeom>
                    <a:noFill/>
                    <a:ln>
                      <a:noFill/>
                    </a:ln>
                  </pic:spPr>
                </pic:pic>
              </a:graphicData>
            </a:graphic>
          </wp:anchor>
        </w:drawing>
      </w:r>
    </w:p>
    <w:p w:rsidR="004D5EA8" w:rsidRDefault="004A670B" w:rsidP="00FE3752">
      <w:pPr>
        <w:pStyle w:val="Akapitzlist"/>
        <w:spacing w:line="276" w:lineRule="auto"/>
        <w:jc w:val="both"/>
        <w:rPr>
          <w:rFonts w:cs="Times New Roman"/>
          <w:b/>
        </w:rPr>
      </w:pPr>
      <w:r>
        <w:rPr>
          <w:rFonts w:cs="Times New Roman"/>
          <w:b/>
          <w:noProof/>
          <w:lang w:eastAsia="pl-PL"/>
        </w:rPr>
        <w:drawing>
          <wp:anchor distT="0" distB="0" distL="114300" distR="114300" simplePos="0" relativeHeight="251698176" behindDoc="0" locked="0" layoutInCell="1" allowOverlap="1">
            <wp:simplePos x="0" y="0"/>
            <wp:positionH relativeFrom="column">
              <wp:posOffset>29210</wp:posOffset>
            </wp:positionH>
            <wp:positionV relativeFrom="paragraph">
              <wp:posOffset>-3810</wp:posOffset>
            </wp:positionV>
            <wp:extent cx="3076575" cy="2371725"/>
            <wp:effectExtent l="19050" t="0" r="9525" b="0"/>
            <wp:wrapNone/>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2371725"/>
                    </a:xfrm>
                    <a:prstGeom prst="rect">
                      <a:avLst/>
                    </a:prstGeom>
                    <a:noFill/>
                    <a:ln>
                      <a:noFill/>
                    </a:ln>
                  </pic:spPr>
                </pic:pic>
              </a:graphicData>
            </a:graphic>
          </wp:anchor>
        </w:drawing>
      </w:r>
    </w:p>
    <w:p w:rsidR="004A670B" w:rsidRPr="004A670B" w:rsidRDefault="004A670B" w:rsidP="004A670B">
      <w:pPr>
        <w:spacing w:line="276" w:lineRule="auto"/>
        <w:jc w:val="both"/>
        <w:rPr>
          <w:rFonts w:cs="Times New Roman"/>
          <w:b/>
        </w:rPr>
      </w:pPr>
    </w:p>
    <w:p w:rsidR="004A670B" w:rsidRDefault="004A670B" w:rsidP="004A670B">
      <w:pPr>
        <w:spacing w:line="276" w:lineRule="auto"/>
        <w:jc w:val="both"/>
        <w:rPr>
          <w:rFonts w:cs="Times New Roman"/>
          <w:b/>
        </w:rPr>
      </w:pPr>
    </w:p>
    <w:p w:rsidR="004A670B" w:rsidRPr="004A670B" w:rsidRDefault="004A670B" w:rsidP="004A670B">
      <w:pPr>
        <w:spacing w:line="276" w:lineRule="auto"/>
        <w:jc w:val="both"/>
        <w:rPr>
          <w:rFonts w:cs="Times New Roman"/>
          <w:b/>
        </w:rPr>
      </w:pPr>
    </w:p>
    <w:p w:rsidR="004A670B" w:rsidRDefault="004A670B" w:rsidP="004A670B">
      <w:pPr>
        <w:pStyle w:val="Akapitzlist"/>
        <w:spacing w:line="276" w:lineRule="auto"/>
        <w:jc w:val="both"/>
        <w:rPr>
          <w:rFonts w:cs="Times New Roman"/>
          <w:b/>
        </w:rPr>
      </w:pPr>
    </w:p>
    <w:p w:rsidR="004A670B" w:rsidRPr="004A670B" w:rsidRDefault="004A670B" w:rsidP="004A670B">
      <w:pPr>
        <w:spacing w:line="276" w:lineRule="auto"/>
        <w:jc w:val="both"/>
        <w:rPr>
          <w:rFonts w:cs="Times New Roman"/>
          <w:b/>
        </w:rPr>
      </w:pPr>
    </w:p>
    <w:p w:rsidR="004A670B" w:rsidRDefault="004A670B" w:rsidP="004A670B">
      <w:pPr>
        <w:pStyle w:val="Akapitzlist"/>
        <w:spacing w:line="276" w:lineRule="auto"/>
        <w:jc w:val="both"/>
        <w:rPr>
          <w:rFonts w:cs="Times New Roman"/>
          <w:b/>
        </w:rPr>
      </w:pPr>
    </w:p>
    <w:p w:rsidR="004A670B" w:rsidRDefault="004A670B" w:rsidP="004A670B">
      <w:pPr>
        <w:pStyle w:val="Akapitzlist"/>
        <w:spacing w:line="276" w:lineRule="auto"/>
        <w:jc w:val="both"/>
        <w:rPr>
          <w:rFonts w:cs="Times New Roman"/>
          <w:b/>
        </w:rPr>
      </w:pPr>
    </w:p>
    <w:p w:rsidR="004A670B" w:rsidRDefault="004A670B" w:rsidP="004A670B">
      <w:pPr>
        <w:pStyle w:val="Akapitzlist"/>
        <w:spacing w:line="276" w:lineRule="auto"/>
        <w:jc w:val="both"/>
        <w:rPr>
          <w:rFonts w:cs="Times New Roman"/>
          <w:b/>
        </w:rPr>
      </w:pPr>
    </w:p>
    <w:p w:rsidR="004A670B" w:rsidRDefault="004A670B" w:rsidP="004A670B">
      <w:pPr>
        <w:pStyle w:val="Akapitzlist"/>
        <w:spacing w:line="276" w:lineRule="auto"/>
        <w:jc w:val="both"/>
        <w:rPr>
          <w:rFonts w:cs="Times New Roman"/>
          <w:b/>
        </w:rPr>
      </w:pPr>
    </w:p>
    <w:p w:rsidR="004A670B" w:rsidRDefault="004A670B" w:rsidP="004A670B">
      <w:pPr>
        <w:pStyle w:val="Akapitzlist"/>
        <w:spacing w:line="276" w:lineRule="auto"/>
        <w:jc w:val="both"/>
        <w:rPr>
          <w:rFonts w:cs="Times New Roman"/>
          <w:b/>
        </w:rPr>
      </w:pPr>
    </w:p>
    <w:p w:rsidR="00D45899" w:rsidRDefault="00D45899" w:rsidP="004A670B">
      <w:pPr>
        <w:pStyle w:val="Akapitzlist"/>
        <w:numPr>
          <w:ilvl w:val="0"/>
          <w:numId w:val="1"/>
        </w:numPr>
        <w:spacing w:line="276" w:lineRule="auto"/>
        <w:jc w:val="both"/>
        <w:rPr>
          <w:rFonts w:cs="Times New Roman"/>
          <w:b/>
        </w:rPr>
      </w:pPr>
      <w:r w:rsidRPr="007E2760">
        <w:rPr>
          <w:rFonts w:cs="Times New Roman"/>
          <w:b/>
        </w:rPr>
        <w:t>INFORMACJA O REALIZACJI POLITYK, PROGRAMÓW I STRATEGII</w:t>
      </w:r>
    </w:p>
    <w:p w:rsidR="007E2760" w:rsidRPr="007E2760" w:rsidRDefault="007E2760" w:rsidP="00FE3752">
      <w:pPr>
        <w:pStyle w:val="Akapitzlist"/>
        <w:spacing w:line="276" w:lineRule="auto"/>
        <w:ind w:left="1080"/>
        <w:jc w:val="both"/>
        <w:rPr>
          <w:rFonts w:cs="Times New Roman"/>
          <w:b/>
        </w:rPr>
      </w:pPr>
    </w:p>
    <w:p w:rsidR="00EB2C75" w:rsidRPr="00FC55A8" w:rsidRDefault="00857FB4" w:rsidP="00FE3752">
      <w:pPr>
        <w:pStyle w:val="Akapitzlist"/>
        <w:numPr>
          <w:ilvl w:val="0"/>
          <w:numId w:val="16"/>
        </w:numPr>
        <w:spacing w:line="276" w:lineRule="auto"/>
        <w:jc w:val="both"/>
        <w:rPr>
          <w:rFonts w:cs="Times New Roman"/>
          <w:sz w:val="28"/>
          <w:szCs w:val="28"/>
        </w:rPr>
      </w:pPr>
      <w:r w:rsidRPr="00FC55A8">
        <w:rPr>
          <w:rFonts w:cs="Times New Roman"/>
          <w:b/>
          <w:sz w:val="28"/>
          <w:szCs w:val="28"/>
        </w:rPr>
        <w:t>Strategia Rozwoju Gminy Krasnosielc</w:t>
      </w:r>
      <w:r w:rsidRPr="00FC55A8">
        <w:rPr>
          <w:rFonts w:cs="Times New Roman"/>
          <w:sz w:val="28"/>
          <w:szCs w:val="28"/>
        </w:rPr>
        <w:t xml:space="preserve">  </w:t>
      </w:r>
    </w:p>
    <w:p w:rsidR="00EB2C75" w:rsidRDefault="00EB2C75" w:rsidP="00FE3752">
      <w:pPr>
        <w:pStyle w:val="Akapitzlist"/>
        <w:spacing w:line="276" w:lineRule="auto"/>
        <w:jc w:val="both"/>
        <w:rPr>
          <w:rFonts w:cs="Times New Roman"/>
        </w:rPr>
      </w:pPr>
    </w:p>
    <w:p w:rsidR="008D324D" w:rsidRDefault="00EB2C75" w:rsidP="00FE3752">
      <w:pPr>
        <w:pStyle w:val="Akapitzlist"/>
        <w:spacing w:line="276" w:lineRule="auto"/>
        <w:ind w:left="0"/>
        <w:jc w:val="both"/>
        <w:rPr>
          <w:rFonts w:cs="Times New Roman"/>
        </w:rPr>
      </w:pPr>
      <w:r>
        <w:rPr>
          <w:rFonts w:cs="Times New Roman"/>
        </w:rPr>
        <w:t xml:space="preserve"> </w:t>
      </w:r>
      <w:r w:rsidR="00342A6F">
        <w:rPr>
          <w:rFonts w:cs="Times New Roman"/>
        </w:rPr>
        <w:t xml:space="preserve">Strategia Rozwoju Gminy Krasnosielc </w:t>
      </w:r>
      <w:r w:rsidR="00857FB4" w:rsidRPr="00857FB4">
        <w:rPr>
          <w:rFonts w:cs="Times New Roman"/>
        </w:rPr>
        <w:t>na lata 2015-</w:t>
      </w:r>
      <w:r w:rsidR="008D324D">
        <w:rPr>
          <w:rFonts w:cs="Times New Roman"/>
        </w:rPr>
        <w:t>2025</w:t>
      </w:r>
      <w:r w:rsidR="00857FB4" w:rsidRPr="00857FB4">
        <w:rPr>
          <w:rFonts w:cs="Times New Roman"/>
        </w:rPr>
        <w:t xml:space="preserve"> została przyjęta Uchwałą</w:t>
      </w:r>
      <w:r w:rsidR="008D324D">
        <w:rPr>
          <w:rFonts w:cs="Times New Roman"/>
        </w:rPr>
        <w:t xml:space="preserve"> Nr </w:t>
      </w:r>
      <w:r w:rsidR="00342A6F">
        <w:rPr>
          <w:rFonts w:cs="Times New Roman"/>
        </w:rPr>
        <w:t xml:space="preserve"> XI/48/15 </w:t>
      </w:r>
      <w:r w:rsidR="00857FB4" w:rsidRPr="00857FB4">
        <w:rPr>
          <w:rFonts w:cs="Times New Roman"/>
        </w:rPr>
        <w:t xml:space="preserve">Rady </w:t>
      </w:r>
      <w:r w:rsidR="008D324D">
        <w:rPr>
          <w:rFonts w:cs="Times New Roman"/>
        </w:rPr>
        <w:t xml:space="preserve">Gminy Krasnosielc z dnia </w:t>
      </w:r>
      <w:r w:rsidR="00857FB4" w:rsidRPr="00857FB4">
        <w:rPr>
          <w:rFonts w:cs="Times New Roman"/>
        </w:rPr>
        <w:t xml:space="preserve"> </w:t>
      </w:r>
      <w:r w:rsidR="00342A6F">
        <w:rPr>
          <w:rFonts w:cs="Times New Roman"/>
        </w:rPr>
        <w:t>26 listopada 2015</w:t>
      </w:r>
      <w:r>
        <w:rPr>
          <w:rFonts w:cs="Times New Roman"/>
        </w:rPr>
        <w:t xml:space="preserve"> </w:t>
      </w:r>
      <w:r w:rsidR="00857FB4" w:rsidRPr="00857FB4">
        <w:rPr>
          <w:rFonts w:cs="Times New Roman"/>
        </w:rPr>
        <w:t>roku.</w:t>
      </w:r>
      <w:r w:rsidR="00342A6F">
        <w:rPr>
          <w:rFonts w:cs="Times New Roman"/>
        </w:rPr>
        <w:t xml:space="preserve"> J</w:t>
      </w:r>
      <w:r w:rsidR="00857FB4" w:rsidRPr="00857FB4">
        <w:rPr>
          <w:rFonts w:cs="Times New Roman"/>
        </w:rPr>
        <w:t>est podstawowym</w:t>
      </w:r>
      <w:r w:rsidR="00E811D9">
        <w:rPr>
          <w:rFonts w:cs="Times New Roman"/>
        </w:rPr>
        <w:br/>
      </w:r>
      <w:r w:rsidR="00857FB4" w:rsidRPr="00857FB4">
        <w:rPr>
          <w:rFonts w:cs="Times New Roman"/>
        </w:rPr>
        <w:t>i najważniejszym dokumentem samorządu gminy, określającym obszary, cele i</w:t>
      </w:r>
      <w:r w:rsidR="008D324D">
        <w:rPr>
          <w:rFonts w:cs="Times New Roman"/>
        </w:rPr>
        <w:t xml:space="preserve"> kierunki </w:t>
      </w:r>
      <w:r w:rsidR="00857FB4" w:rsidRPr="00857FB4">
        <w:rPr>
          <w:rFonts w:cs="Times New Roman"/>
        </w:rPr>
        <w:t>polityki rozwoju, w kompetencjach realizowanych przez władze gminy. Strategia uwzględnia potrzeby i oczekiwania całej wspólnoty gminnej.</w:t>
      </w:r>
      <w:r w:rsidR="008D324D">
        <w:rPr>
          <w:rFonts w:cs="Times New Roman"/>
        </w:rPr>
        <w:t xml:space="preserve"> </w:t>
      </w:r>
      <w:r w:rsidR="00857FB4" w:rsidRPr="00857FB4">
        <w:rPr>
          <w:rFonts w:cs="Times New Roman"/>
        </w:rPr>
        <w:t>Priorytety wyszczególnione w Strategii wynikają z przyj</w:t>
      </w:r>
      <w:r w:rsidR="008D324D">
        <w:rPr>
          <w:rFonts w:cs="Times New Roman"/>
        </w:rPr>
        <w:t xml:space="preserve">ętej wizji rozwoju </w:t>
      </w:r>
      <w:r w:rsidR="00857FB4" w:rsidRPr="00857FB4">
        <w:rPr>
          <w:rFonts w:cs="Times New Roman"/>
        </w:rPr>
        <w:t xml:space="preserve"> i zdefiniowanych wyzwań rozwojowych. Ze względu na stwarzanie w perspektywie długookresowej największych możliwości wzrostu, uznan</w:t>
      </w:r>
      <w:r w:rsidR="00645E22">
        <w:rPr>
          <w:rFonts w:cs="Times New Roman"/>
        </w:rPr>
        <w:t>e one zostały za najważniejsze</w:t>
      </w:r>
      <w:r w:rsidR="008D324D">
        <w:rPr>
          <w:rFonts w:cs="Times New Roman"/>
        </w:rPr>
        <w:t xml:space="preserve"> trzy</w:t>
      </w:r>
      <w:r w:rsidR="00857FB4" w:rsidRPr="00857FB4">
        <w:rPr>
          <w:rFonts w:cs="Times New Roman"/>
        </w:rPr>
        <w:t xml:space="preserve"> priorytetowe </w:t>
      </w:r>
      <w:r w:rsidR="008D324D">
        <w:rPr>
          <w:rFonts w:cs="Times New Roman"/>
        </w:rPr>
        <w:t>cele strategiczne</w:t>
      </w:r>
      <w:r w:rsidR="00857FB4" w:rsidRPr="00857FB4">
        <w:rPr>
          <w:rFonts w:cs="Times New Roman"/>
        </w:rPr>
        <w:t>, które są względem siebie równoważne i uzupełniające się</w:t>
      </w:r>
      <w:r w:rsidR="00E811D9">
        <w:rPr>
          <w:rFonts w:cs="Times New Roman"/>
        </w:rPr>
        <w:t>:</w:t>
      </w:r>
    </w:p>
    <w:p w:rsidR="00857FB4" w:rsidRDefault="008D324D" w:rsidP="00FE3752">
      <w:pPr>
        <w:pStyle w:val="Akapitzlist"/>
        <w:spacing w:line="276" w:lineRule="auto"/>
        <w:ind w:left="0"/>
        <w:jc w:val="both"/>
        <w:rPr>
          <w:rFonts w:cs="Times New Roman"/>
        </w:rPr>
      </w:pPr>
      <w:r>
        <w:rPr>
          <w:rFonts w:cs="Times New Roman"/>
        </w:rPr>
        <w:t xml:space="preserve">-  poprawa jakości życia mieszkańców Gminy, </w:t>
      </w:r>
    </w:p>
    <w:p w:rsidR="008D324D" w:rsidRDefault="008D324D" w:rsidP="00FE3752">
      <w:pPr>
        <w:pStyle w:val="Akapitzlist"/>
        <w:spacing w:line="276" w:lineRule="auto"/>
        <w:ind w:left="0"/>
        <w:jc w:val="both"/>
        <w:rPr>
          <w:rFonts w:cs="Times New Roman"/>
        </w:rPr>
      </w:pPr>
      <w:r>
        <w:rPr>
          <w:rFonts w:cs="Times New Roman"/>
        </w:rPr>
        <w:t>-  konkurencyjna i rozwinięta gospodarczo Gmina Krasnosielc,</w:t>
      </w:r>
    </w:p>
    <w:p w:rsidR="008D324D" w:rsidRDefault="008D324D" w:rsidP="00FE3752">
      <w:pPr>
        <w:pStyle w:val="Akapitzlist"/>
        <w:spacing w:line="276" w:lineRule="auto"/>
        <w:ind w:left="0"/>
        <w:jc w:val="both"/>
        <w:rPr>
          <w:rFonts w:cs="Times New Roman"/>
        </w:rPr>
      </w:pPr>
      <w:r>
        <w:rPr>
          <w:rFonts w:cs="Times New Roman"/>
        </w:rPr>
        <w:t>- poprawa stanu środowiska przyrodniczego i jego zasobów</w:t>
      </w:r>
      <w:r w:rsidR="002F34EB">
        <w:rPr>
          <w:rFonts w:cs="Times New Roman"/>
        </w:rPr>
        <w:t>.</w:t>
      </w:r>
    </w:p>
    <w:p w:rsidR="008D324D" w:rsidRDefault="008D324D" w:rsidP="00FE3752">
      <w:pPr>
        <w:pStyle w:val="Akapitzlist"/>
        <w:spacing w:line="276" w:lineRule="auto"/>
        <w:ind w:left="0"/>
        <w:jc w:val="both"/>
        <w:rPr>
          <w:rFonts w:cs="Times New Roman"/>
        </w:rPr>
      </w:pPr>
      <w:r>
        <w:rPr>
          <w:rFonts w:cs="Times New Roman"/>
        </w:rPr>
        <w:t xml:space="preserve">Wskazano cele operacyjne i możliwe do realizacji zadania.   </w:t>
      </w:r>
    </w:p>
    <w:p w:rsidR="00AD749D" w:rsidRDefault="00AD749D" w:rsidP="00FE3752">
      <w:pPr>
        <w:pStyle w:val="Akapitzlist"/>
        <w:spacing w:line="276" w:lineRule="auto"/>
        <w:ind w:left="0"/>
        <w:jc w:val="both"/>
        <w:rPr>
          <w:rFonts w:cs="Times New Roman"/>
        </w:rPr>
      </w:pPr>
    </w:p>
    <w:p w:rsidR="00BC3AC7" w:rsidRPr="00BC3AC7" w:rsidRDefault="00420578" w:rsidP="00BC3AC7">
      <w:pPr>
        <w:pStyle w:val="Akapitzlist"/>
        <w:numPr>
          <w:ilvl w:val="0"/>
          <w:numId w:val="15"/>
        </w:numPr>
        <w:spacing w:line="276" w:lineRule="auto"/>
        <w:jc w:val="both"/>
        <w:rPr>
          <w:rFonts w:eastAsia="Calibri" w:cs="Times New Roman"/>
          <w:b/>
          <w:i/>
          <w:color w:val="000000"/>
          <w:sz w:val="28"/>
          <w:szCs w:val="28"/>
        </w:rPr>
      </w:pPr>
      <w:r w:rsidRPr="007D0597">
        <w:rPr>
          <w:rFonts w:eastAsia="Calibri" w:cs="Times New Roman"/>
          <w:b/>
          <w:color w:val="000000"/>
          <w:sz w:val="28"/>
          <w:szCs w:val="28"/>
        </w:rPr>
        <w:t>Ład przestrzenny</w:t>
      </w:r>
    </w:p>
    <w:p w:rsidR="006A56D9" w:rsidRPr="00BC3AC7" w:rsidRDefault="006A56D9" w:rsidP="00BC3AC7">
      <w:pPr>
        <w:pStyle w:val="Akapitzlist"/>
        <w:spacing w:line="276" w:lineRule="auto"/>
        <w:jc w:val="both"/>
        <w:rPr>
          <w:rFonts w:eastAsia="Calibri" w:cs="Times New Roman"/>
          <w:b/>
          <w:i/>
          <w:color w:val="000000"/>
          <w:sz w:val="28"/>
          <w:szCs w:val="28"/>
        </w:rPr>
      </w:pPr>
      <w:r w:rsidRPr="00BC3AC7">
        <w:rPr>
          <w:rFonts w:cs="Times New Roman"/>
          <w:b/>
        </w:rPr>
        <w:t>Studium uwarunkowań i kierunków zagospodarowania przestrzennego Gminy Krasnosielc i miejscowe plany zagospodarowania przestrzennego.</w:t>
      </w:r>
    </w:p>
    <w:p w:rsidR="006A56D9" w:rsidRDefault="006A56D9" w:rsidP="00FE3752">
      <w:pPr>
        <w:spacing w:after="0" w:line="276" w:lineRule="auto"/>
        <w:jc w:val="both"/>
        <w:rPr>
          <w:rFonts w:cs="Times New Roman"/>
        </w:rPr>
      </w:pPr>
      <w:r w:rsidRPr="001B6030">
        <w:rPr>
          <w:rFonts w:cs="Times New Roman"/>
        </w:rPr>
        <w:lastRenderedPageBreak/>
        <w:t>Podstawowym dokumentem planistycznym</w:t>
      </w:r>
      <w:r>
        <w:rPr>
          <w:rFonts w:cs="Times New Roman"/>
        </w:rPr>
        <w:t xml:space="preserve"> określającym</w:t>
      </w:r>
      <w:r w:rsidR="00645E22">
        <w:rPr>
          <w:rFonts w:cs="Times New Roman"/>
        </w:rPr>
        <w:t xml:space="preserve"> i kształtującym</w:t>
      </w:r>
      <w:r>
        <w:rPr>
          <w:rFonts w:cs="Times New Roman"/>
        </w:rPr>
        <w:t xml:space="preserve"> politykę przestrzenną gminy jest </w:t>
      </w:r>
      <w:r w:rsidRPr="00BD38AD">
        <w:rPr>
          <w:rFonts w:cs="Times New Roman"/>
        </w:rPr>
        <w:t>Studium Uwarunkowań i Kierunków Zagospodarowania Przestrzennego Gminy Krasnosielc zatwierdzonym uchwałą Nr</w:t>
      </w:r>
      <w:r w:rsidRPr="001B6030">
        <w:rPr>
          <w:rFonts w:cs="Times New Roman"/>
        </w:rPr>
        <w:t xml:space="preserve"> III/12/2002 Rady Gminy Krasno</w:t>
      </w:r>
      <w:r>
        <w:rPr>
          <w:rFonts w:cs="Times New Roman"/>
        </w:rPr>
        <w:t>sielc z dnia 19 grudnia 2002 r.</w:t>
      </w:r>
    </w:p>
    <w:p w:rsidR="006A56D9" w:rsidRDefault="00645E22" w:rsidP="00FE3752">
      <w:pPr>
        <w:spacing w:after="0" w:line="276" w:lineRule="auto"/>
        <w:jc w:val="both"/>
        <w:rPr>
          <w:rFonts w:cs="Times New Roman"/>
        </w:rPr>
      </w:pPr>
      <w:r>
        <w:rPr>
          <w:rFonts w:cs="Times New Roman"/>
        </w:rPr>
        <w:t xml:space="preserve">Dokumentem, stanowiącym prawo miejscowe </w:t>
      </w:r>
      <w:r w:rsidR="00447461">
        <w:rPr>
          <w:rFonts w:cs="Times New Roman"/>
        </w:rPr>
        <w:t xml:space="preserve">określającym przeznaczenie terenów na określone cele </w:t>
      </w:r>
      <w:r>
        <w:rPr>
          <w:rFonts w:cs="Times New Roman"/>
        </w:rPr>
        <w:t>w G</w:t>
      </w:r>
      <w:r w:rsidR="006A56D9">
        <w:rPr>
          <w:rFonts w:cs="Times New Roman"/>
        </w:rPr>
        <w:t>minie</w:t>
      </w:r>
      <w:r w:rsidR="00447461">
        <w:rPr>
          <w:rFonts w:cs="Times New Roman"/>
        </w:rPr>
        <w:t xml:space="preserve"> jest</w:t>
      </w:r>
      <w:r w:rsidR="006A56D9">
        <w:rPr>
          <w:rFonts w:cs="Times New Roman"/>
        </w:rPr>
        <w:t xml:space="preserve"> </w:t>
      </w:r>
      <w:r w:rsidR="006A56D9" w:rsidRPr="00BD38AD">
        <w:rPr>
          <w:rFonts w:cs="Times New Roman"/>
        </w:rPr>
        <w:t>Miejscowy Plan Zagospodarowania Przestrzennego dla obszarów planistycznych</w:t>
      </w:r>
      <w:r w:rsidR="00447461">
        <w:rPr>
          <w:rFonts w:cs="Times New Roman"/>
        </w:rPr>
        <w:t xml:space="preserve"> gminy Krasnosielc zatwierdzony</w:t>
      </w:r>
      <w:r w:rsidR="006A56D9" w:rsidRPr="00BD38AD">
        <w:rPr>
          <w:rFonts w:cs="Times New Roman"/>
        </w:rPr>
        <w:t xml:space="preserve"> Uchwałą</w:t>
      </w:r>
      <w:r w:rsidR="006A56D9" w:rsidRPr="001B6030">
        <w:rPr>
          <w:rFonts w:cs="Times New Roman"/>
        </w:rPr>
        <w:t xml:space="preserve"> Nr XXVII/118/2004 Rady Gminy Krasnosielc z dnia 16 grudnia 2004 r. ogłoszonym w Dzienniku Urzędowym Województwa Mazowieckiego Nr 41, poz. 6779 z dnia 18 lutego 2005 roku</w:t>
      </w:r>
      <w:r w:rsidR="006A56D9">
        <w:rPr>
          <w:rFonts w:cs="Times New Roman"/>
        </w:rPr>
        <w:t>. Gmina Krasnosielc zajmuje powierzchnię około 167 km</w:t>
      </w:r>
      <w:r w:rsidR="006A56D9">
        <w:rPr>
          <w:rFonts w:cs="Times New Roman"/>
          <w:vertAlign w:val="superscript"/>
        </w:rPr>
        <w:t>2</w:t>
      </w:r>
      <w:r w:rsidR="006A56D9">
        <w:rPr>
          <w:rFonts w:cs="Times New Roman"/>
        </w:rPr>
        <w:t>, z czego 9,36 km</w:t>
      </w:r>
      <w:r w:rsidR="006A56D9">
        <w:rPr>
          <w:rFonts w:cs="Times New Roman"/>
          <w:vertAlign w:val="superscript"/>
        </w:rPr>
        <w:t>2</w:t>
      </w:r>
      <w:r w:rsidR="006A56D9">
        <w:rPr>
          <w:rFonts w:cs="Times New Roman"/>
        </w:rPr>
        <w:t xml:space="preserve"> stanowiące około 5,6% powierzchni objęte są miejscowymi planami zagospodarowania przestrzennego.</w:t>
      </w:r>
    </w:p>
    <w:p w:rsidR="00D475CC" w:rsidRDefault="006A56D9" w:rsidP="00FE3752">
      <w:pPr>
        <w:spacing w:after="0" w:line="276" w:lineRule="auto"/>
        <w:jc w:val="both"/>
        <w:rPr>
          <w:rFonts w:cs="Times New Roman"/>
        </w:rPr>
      </w:pPr>
      <w:r>
        <w:rPr>
          <w:rFonts w:cs="Times New Roman"/>
        </w:rPr>
        <w:t xml:space="preserve">Uchwałą Nr XX/107/16 </w:t>
      </w:r>
      <w:r w:rsidRPr="00346939">
        <w:rPr>
          <w:rFonts w:cs="Times New Roman"/>
        </w:rPr>
        <w:t xml:space="preserve">Rady Gminy w  </w:t>
      </w:r>
      <w:r>
        <w:rPr>
          <w:rFonts w:cs="Times New Roman"/>
        </w:rPr>
        <w:t xml:space="preserve">Krasnosielcu z dnia 28.10.2016 </w:t>
      </w:r>
      <w:r w:rsidRPr="000C1BB9">
        <w:rPr>
          <w:rFonts w:cs="Times New Roman"/>
        </w:rPr>
        <w:t>r</w:t>
      </w:r>
      <w:r w:rsidR="00703515">
        <w:rPr>
          <w:rFonts w:cs="Times New Roman"/>
        </w:rPr>
        <w:t>.</w:t>
      </w:r>
      <w:r w:rsidRPr="000C1BB9">
        <w:rPr>
          <w:rFonts w:cs="Times New Roman"/>
        </w:rPr>
        <w:t xml:space="preserve">  wprowadzono </w:t>
      </w:r>
      <w:r w:rsidRPr="006A56D9">
        <w:rPr>
          <w:rFonts w:cs="Times New Roman"/>
        </w:rPr>
        <w:t>zmianę miejscowego</w:t>
      </w:r>
      <w:r>
        <w:rPr>
          <w:rFonts w:cs="Times New Roman"/>
        </w:rPr>
        <w:t xml:space="preserve"> planu zagospodarowania przestrzennego </w:t>
      </w:r>
      <w:r w:rsidRPr="000C1BB9">
        <w:rPr>
          <w:rFonts w:cs="Times New Roman"/>
        </w:rPr>
        <w:t>dla obszarów plani</w:t>
      </w:r>
      <w:r>
        <w:rPr>
          <w:rFonts w:cs="Times New Roman"/>
        </w:rPr>
        <w:t xml:space="preserve">stycznych nr 7b Drążdżewo Małe </w:t>
      </w:r>
      <w:r w:rsidRPr="000C1BB9">
        <w:rPr>
          <w:rFonts w:cs="Times New Roman"/>
        </w:rPr>
        <w:t>(dz. ew. nr 158 ) i n</w:t>
      </w:r>
      <w:r>
        <w:rPr>
          <w:rFonts w:cs="Times New Roman"/>
        </w:rPr>
        <w:t>r 10 Elżbiecin (dz. ew. nr 121).</w:t>
      </w:r>
      <w:r w:rsidR="00D475CC">
        <w:rPr>
          <w:rFonts w:cs="Times New Roman"/>
        </w:rPr>
        <w:t xml:space="preserve"> </w:t>
      </w:r>
    </w:p>
    <w:p w:rsidR="00447461" w:rsidRDefault="00447461" w:rsidP="00FE3752">
      <w:pPr>
        <w:spacing w:after="0" w:line="276" w:lineRule="auto"/>
        <w:jc w:val="both"/>
        <w:rPr>
          <w:rFonts w:cs="Times New Roman"/>
        </w:rPr>
      </w:pPr>
      <w:r>
        <w:rPr>
          <w:rFonts w:cs="Times New Roman"/>
        </w:rPr>
        <w:t xml:space="preserve">Dla terenów nie objętych miejscowym planem zagospodarowania przestrzennego proces inwestycyjny odbywa się na podstawie decyzji o warunkach zabudowy i zagospodarowaniu terenu oraz decyzji o lokalizacji inwestycji celu publicznego. </w:t>
      </w:r>
    </w:p>
    <w:p w:rsidR="00CA7BAA" w:rsidRDefault="00703515" w:rsidP="00FE3752">
      <w:pPr>
        <w:spacing w:after="0" w:line="276" w:lineRule="auto"/>
        <w:jc w:val="both"/>
        <w:rPr>
          <w:rFonts w:cs="Times New Roman"/>
        </w:rPr>
      </w:pPr>
      <w:r>
        <w:rPr>
          <w:rFonts w:cs="Times New Roman"/>
        </w:rPr>
        <w:t>W 2020</w:t>
      </w:r>
      <w:r w:rsidR="006A56D9">
        <w:rPr>
          <w:rFonts w:cs="Times New Roman"/>
        </w:rPr>
        <w:t xml:space="preserve"> roku </w:t>
      </w:r>
      <w:r w:rsidR="00E279D9">
        <w:rPr>
          <w:rFonts w:cs="Times New Roman"/>
        </w:rPr>
        <w:t>wydano 23</w:t>
      </w:r>
      <w:r w:rsidR="006A56D9" w:rsidRPr="00BD38AD">
        <w:rPr>
          <w:rFonts w:cs="Times New Roman"/>
        </w:rPr>
        <w:t xml:space="preserve"> decyzj</w:t>
      </w:r>
      <w:r w:rsidR="00E279D9">
        <w:rPr>
          <w:rFonts w:cs="Times New Roman"/>
        </w:rPr>
        <w:t>e określające</w:t>
      </w:r>
      <w:r w:rsidR="006A56D9" w:rsidRPr="00BD38AD">
        <w:rPr>
          <w:rFonts w:cs="Times New Roman"/>
        </w:rPr>
        <w:t xml:space="preserve"> warunki zabudowy i zagospodarowania terenu</w:t>
      </w:r>
      <w:r w:rsidR="00CA7BAA">
        <w:rPr>
          <w:rFonts w:cs="Times New Roman"/>
        </w:rPr>
        <w:t>.</w:t>
      </w:r>
    </w:p>
    <w:p w:rsidR="006A56D9" w:rsidRPr="00447461" w:rsidRDefault="006A56D9" w:rsidP="00FE3752">
      <w:pPr>
        <w:spacing w:after="0" w:line="276" w:lineRule="auto"/>
        <w:jc w:val="both"/>
        <w:rPr>
          <w:rFonts w:cs="Times New Roman"/>
          <w:b/>
        </w:rPr>
      </w:pPr>
      <w:r w:rsidRPr="00BD38AD">
        <w:rPr>
          <w:rFonts w:cs="Times New Roman"/>
        </w:rPr>
        <w:t xml:space="preserve"> </w:t>
      </w:r>
      <w:r w:rsidRPr="00447461">
        <w:rPr>
          <w:rFonts w:cs="Times New Roman"/>
          <w:b/>
        </w:rPr>
        <w:t>Ustalone warunki zabudowy dotyczyły:</w:t>
      </w:r>
    </w:p>
    <w:p w:rsidR="006A56D9" w:rsidRDefault="006A56D9" w:rsidP="00FE3752">
      <w:pPr>
        <w:spacing w:after="0" w:line="276" w:lineRule="auto"/>
        <w:jc w:val="both"/>
        <w:rPr>
          <w:rFonts w:cs="Times New Roman"/>
        </w:rPr>
      </w:pPr>
      <w:r>
        <w:rPr>
          <w:rFonts w:cs="Times New Roman"/>
        </w:rPr>
        <w:t>a) budowy/rozbudowy budynków inwentarskich, magazynów paszowych, budynków składowych (służących produkcji rolniczej) –</w:t>
      </w:r>
      <w:r w:rsidR="00E279D9">
        <w:rPr>
          <w:rFonts w:cs="Times New Roman"/>
        </w:rPr>
        <w:t>6</w:t>
      </w:r>
      <w:r>
        <w:rPr>
          <w:rFonts w:cs="Times New Roman"/>
        </w:rPr>
        <w:t>,</w:t>
      </w:r>
    </w:p>
    <w:p w:rsidR="006A56D9" w:rsidRDefault="006A56D9" w:rsidP="00FE3752">
      <w:pPr>
        <w:spacing w:after="0" w:line="276" w:lineRule="auto"/>
        <w:jc w:val="both"/>
        <w:rPr>
          <w:rFonts w:cs="Times New Roman"/>
        </w:rPr>
      </w:pPr>
      <w:r>
        <w:rPr>
          <w:rFonts w:cs="Times New Roman"/>
        </w:rPr>
        <w:t>b) budowy/roz</w:t>
      </w:r>
      <w:r w:rsidR="006C42A9">
        <w:rPr>
          <w:rFonts w:cs="Times New Roman"/>
        </w:rPr>
        <w:t>b</w:t>
      </w:r>
      <w:r w:rsidR="00E279D9">
        <w:rPr>
          <w:rFonts w:cs="Times New Roman"/>
        </w:rPr>
        <w:t>udowy budynków mieszkalnych – 14</w:t>
      </w:r>
      <w:r>
        <w:rPr>
          <w:rFonts w:cs="Times New Roman"/>
        </w:rPr>
        <w:t>,</w:t>
      </w:r>
    </w:p>
    <w:p w:rsidR="006A56D9" w:rsidRDefault="006A56D9" w:rsidP="00FE3752">
      <w:pPr>
        <w:spacing w:after="0" w:line="276" w:lineRule="auto"/>
        <w:jc w:val="both"/>
        <w:rPr>
          <w:rFonts w:cs="Times New Roman"/>
        </w:rPr>
      </w:pPr>
      <w:r>
        <w:rPr>
          <w:rFonts w:cs="Times New Roman"/>
        </w:rPr>
        <w:t>c) inne:</w:t>
      </w:r>
    </w:p>
    <w:p w:rsidR="006A56D9" w:rsidRDefault="006A56D9" w:rsidP="00FE3752">
      <w:pPr>
        <w:spacing w:after="0" w:line="276" w:lineRule="auto"/>
        <w:jc w:val="both"/>
        <w:rPr>
          <w:rFonts w:cs="Times New Roman"/>
        </w:rPr>
      </w:pPr>
      <w:r>
        <w:rPr>
          <w:rFonts w:cs="Times New Roman"/>
        </w:rPr>
        <w:t xml:space="preserve">- </w:t>
      </w:r>
      <w:r w:rsidR="006C42A9">
        <w:rPr>
          <w:rFonts w:cs="Times New Roman"/>
        </w:rPr>
        <w:t>budowy farmy fotowoltaicz</w:t>
      </w:r>
      <w:r w:rsidR="00E279D9">
        <w:rPr>
          <w:rFonts w:cs="Times New Roman"/>
        </w:rPr>
        <w:t>nej – 1</w:t>
      </w:r>
      <w:r>
        <w:rPr>
          <w:rFonts w:cs="Times New Roman"/>
        </w:rPr>
        <w:t>,</w:t>
      </w:r>
    </w:p>
    <w:p w:rsidR="006C42A9" w:rsidRDefault="006A56D9" w:rsidP="00FE3752">
      <w:pPr>
        <w:spacing w:after="0" w:line="276" w:lineRule="auto"/>
        <w:jc w:val="both"/>
        <w:rPr>
          <w:rFonts w:cs="Times New Roman"/>
        </w:rPr>
      </w:pPr>
      <w:r>
        <w:rPr>
          <w:rFonts w:cs="Times New Roman"/>
        </w:rPr>
        <w:t xml:space="preserve">- </w:t>
      </w:r>
      <w:r w:rsidR="00E279D9">
        <w:rPr>
          <w:rFonts w:cs="Times New Roman"/>
        </w:rPr>
        <w:t>budowa płyty obornikowej – 1</w:t>
      </w:r>
    </w:p>
    <w:p w:rsidR="00E279D9" w:rsidRDefault="00E279D9" w:rsidP="00FE3752">
      <w:pPr>
        <w:spacing w:after="0" w:line="276" w:lineRule="auto"/>
        <w:jc w:val="both"/>
        <w:rPr>
          <w:rFonts w:cs="Times New Roman"/>
        </w:rPr>
      </w:pPr>
      <w:r>
        <w:rPr>
          <w:rFonts w:cs="Times New Roman"/>
        </w:rPr>
        <w:t>- warunki zalesienia gruntu –</w:t>
      </w:r>
    </w:p>
    <w:p w:rsidR="00380705" w:rsidRDefault="00380705" w:rsidP="00FE3752">
      <w:pPr>
        <w:spacing w:after="0" w:line="276" w:lineRule="auto"/>
        <w:jc w:val="both"/>
        <w:rPr>
          <w:rFonts w:cs="Times New Roman"/>
        </w:rPr>
      </w:pPr>
      <w:r>
        <w:rPr>
          <w:rFonts w:cs="Times New Roman"/>
        </w:rPr>
        <w:t>Wydano również 3 decyzje o ustaleniu lokalizacji inwestycji celu publicznego, które dotyczyły:</w:t>
      </w:r>
    </w:p>
    <w:p w:rsidR="00380705" w:rsidRDefault="00011425" w:rsidP="00FE3752">
      <w:pPr>
        <w:spacing w:after="0" w:line="276" w:lineRule="auto"/>
        <w:jc w:val="both"/>
        <w:rPr>
          <w:rFonts w:cs="Times New Roman"/>
        </w:rPr>
      </w:pPr>
      <w:r>
        <w:rPr>
          <w:rFonts w:cs="Times New Roman"/>
        </w:rPr>
        <w:t>- rozbudowy sieci wodociągowej wraz z przyłączami – 2,</w:t>
      </w:r>
    </w:p>
    <w:p w:rsidR="00011425" w:rsidRDefault="00011425" w:rsidP="00FE3752">
      <w:pPr>
        <w:spacing w:after="0" w:line="276" w:lineRule="auto"/>
        <w:jc w:val="both"/>
        <w:rPr>
          <w:rFonts w:cs="Times New Roman"/>
        </w:rPr>
      </w:pPr>
      <w:r>
        <w:rPr>
          <w:rFonts w:cs="Times New Roman"/>
        </w:rPr>
        <w:t xml:space="preserve">- budowa kablowej linii SN 15 </w:t>
      </w:r>
      <w:proofErr w:type="spellStart"/>
      <w:r>
        <w:rPr>
          <w:rFonts w:cs="Times New Roman"/>
        </w:rPr>
        <w:t>kV</w:t>
      </w:r>
      <w:proofErr w:type="spellEnd"/>
      <w:r>
        <w:rPr>
          <w:rFonts w:cs="Times New Roman"/>
        </w:rPr>
        <w:t xml:space="preserve"> pomiędzy miejscowościami Grądy - Przytuły</w:t>
      </w:r>
    </w:p>
    <w:p w:rsidR="0069216B" w:rsidRDefault="00F64C10" w:rsidP="00FE3752">
      <w:pPr>
        <w:spacing w:after="0" w:line="276" w:lineRule="auto"/>
        <w:jc w:val="both"/>
        <w:rPr>
          <w:rFonts w:cs="Times New Roman"/>
        </w:rPr>
      </w:pPr>
      <w:r>
        <w:rPr>
          <w:rFonts w:cs="Times New Roman"/>
        </w:rPr>
        <w:t>Na w</w:t>
      </w:r>
      <w:r w:rsidR="00380705">
        <w:rPr>
          <w:rFonts w:cs="Times New Roman"/>
        </w:rPr>
        <w:t>nioski zainteresowanych wydano 10</w:t>
      </w:r>
      <w:r>
        <w:rPr>
          <w:rFonts w:cs="Times New Roman"/>
        </w:rPr>
        <w:t xml:space="preserve"> wypisów i wyrysów z obowiązujących planów zago</w:t>
      </w:r>
      <w:r w:rsidR="00380705">
        <w:rPr>
          <w:rFonts w:cs="Times New Roman"/>
        </w:rPr>
        <w:t>spodarowania przestrzennego, 159</w:t>
      </w:r>
      <w:r>
        <w:rPr>
          <w:rFonts w:cs="Times New Roman"/>
        </w:rPr>
        <w:t xml:space="preserve"> zaświadczeń o przeznaczeniu nieruchomości w planie zagospodarowania przestrzennego.</w:t>
      </w:r>
    </w:p>
    <w:p w:rsidR="00145196" w:rsidRDefault="00145196" w:rsidP="00FE3752">
      <w:pPr>
        <w:spacing w:after="0" w:line="276" w:lineRule="auto"/>
        <w:jc w:val="both"/>
        <w:rPr>
          <w:rFonts w:cs="Times New Roman"/>
        </w:rPr>
      </w:pPr>
    </w:p>
    <w:p w:rsidR="006A56D9" w:rsidRDefault="00BE4C4B" w:rsidP="003B6E1C">
      <w:pPr>
        <w:pStyle w:val="Akapitzlist"/>
        <w:numPr>
          <w:ilvl w:val="0"/>
          <w:numId w:val="15"/>
        </w:numPr>
        <w:spacing w:after="0" w:line="276" w:lineRule="auto"/>
        <w:jc w:val="both"/>
        <w:rPr>
          <w:rFonts w:cs="Times New Roman"/>
          <w:b/>
          <w:sz w:val="28"/>
          <w:szCs w:val="28"/>
        </w:rPr>
      </w:pPr>
      <w:r w:rsidRPr="003B6E1C">
        <w:rPr>
          <w:rFonts w:cs="Times New Roman"/>
          <w:b/>
          <w:sz w:val="28"/>
          <w:szCs w:val="28"/>
        </w:rPr>
        <w:t>Infrastruktura komunalna</w:t>
      </w:r>
    </w:p>
    <w:p w:rsidR="00145196" w:rsidRPr="003B6E1C" w:rsidRDefault="00145196" w:rsidP="00145196">
      <w:pPr>
        <w:pStyle w:val="Akapitzlist"/>
        <w:spacing w:after="0" w:line="276" w:lineRule="auto"/>
        <w:jc w:val="both"/>
        <w:rPr>
          <w:rFonts w:cs="Times New Roman"/>
          <w:b/>
          <w:sz w:val="28"/>
          <w:szCs w:val="28"/>
        </w:rPr>
      </w:pPr>
    </w:p>
    <w:p w:rsidR="0096731A" w:rsidRPr="00483F96" w:rsidRDefault="006A56D9" w:rsidP="00FE3752">
      <w:pPr>
        <w:spacing w:after="0" w:line="276" w:lineRule="auto"/>
        <w:ind w:left="360"/>
        <w:jc w:val="both"/>
        <w:rPr>
          <w:rFonts w:cs="Times New Roman"/>
        </w:rPr>
      </w:pPr>
      <w:r w:rsidRPr="00BD38AD">
        <w:rPr>
          <w:rFonts w:cs="Times New Roman"/>
          <w:b/>
        </w:rPr>
        <w:t xml:space="preserve">Wieloletni program gospodarowania mieszkaniowym zasobem Gminy Krasnosielc. </w:t>
      </w:r>
    </w:p>
    <w:p w:rsidR="006A56D9" w:rsidRPr="00483F96" w:rsidRDefault="006A56D9" w:rsidP="00FE3752">
      <w:pPr>
        <w:pStyle w:val="Akapitzlist"/>
        <w:spacing w:after="0" w:line="276" w:lineRule="auto"/>
        <w:ind w:left="0"/>
        <w:jc w:val="both"/>
        <w:rPr>
          <w:rFonts w:cs="Times New Roman"/>
        </w:rPr>
      </w:pPr>
      <w:r w:rsidRPr="00483F96">
        <w:rPr>
          <w:rFonts w:cs="Times New Roman"/>
        </w:rPr>
        <w:t>Uchwałą Nr XXXVII/209/18 R</w:t>
      </w:r>
      <w:r w:rsidR="00F64C10">
        <w:rPr>
          <w:rFonts w:cs="Times New Roman"/>
        </w:rPr>
        <w:t xml:space="preserve">ady Gminy Krasnosielc z dnia 24 </w:t>
      </w:r>
      <w:r w:rsidRPr="00483F96">
        <w:rPr>
          <w:rFonts w:cs="Times New Roman"/>
        </w:rPr>
        <w:t>czerwca 201</w:t>
      </w:r>
      <w:r w:rsidR="00F64C10">
        <w:rPr>
          <w:rFonts w:cs="Times New Roman"/>
        </w:rPr>
        <w:t>9</w:t>
      </w:r>
      <w:r w:rsidRPr="00483F96">
        <w:rPr>
          <w:rFonts w:cs="Times New Roman"/>
        </w:rPr>
        <w:t xml:space="preserve"> r. przyjęto wieloletni program gospodarowania mieszkan</w:t>
      </w:r>
      <w:r w:rsidR="00F64C10">
        <w:rPr>
          <w:rFonts w:cs="Times New Roman"/>
        </w:rPr>
        <w:t>iowym zasobem gminy na lata 2019</w:t>
      </w:r>
      <w:r w:rsidRPr="00483F96">
        <w:rPr>
          <w:rFonts w:cs="Times New Roman"/>
        </w:rPr>
        <w:t>-202</w:t>
      </w:r>
      <w:r w:rsidR="00F64C10">
        <w:rPr>
          <w:rFonts w:cs="Times New Roman"/>
        </w:rPr>
        <w:t>3</w:t>
      </w:r>
      <w:r w:rsidRPr="00483F96">
        <w:rPr>
          <w:rFonts w:cs="Times New Roman"/>
        </w:rPr>
        <w:t>. Wedłu</w:t>
      </w:r>
      <w:r w:rsidR="00F64C10">
        <w:rPr>
          <w:rFonts w:cs="Times New Roman"/>
        </w:rPr>
        <w:t>g stanu na dzień 31 grudnia 2019</w:t>
      </w:r>
      <w:r w:rsidRPr="00483F96">
        <w:rPr>
          <w:rFonts w:cs="Times New Roman"/>
        </w:rPr>
        <w:t xml:space="preserve"> roku w zasobie mieszkaniowym gminy znajdowało się 27 lokali mieszkalnych o łącznej powierzchni 1270,88 m</w:t>
      </w:r>
      <w:r w:rsidRPr="00483F96">
        <w:rPr>
          <w:rFonts w:cs="Times New Roman"/>
          <w:vertAlign w:val="superscript"/>
        </w:rPr>
        <w:t>2</w:t>
      </w:r>
      <w:r w:rsidR="00D94FC1">
        <w:rPr>
          <w:rFonts w:cs="Times New Roman"/>
        </w:rPr>
        <w:t>,</w:t>
      </w:r>
      <w:r w:rsidRPr="00483F96">
        <w:rPr>
          <w:rFonts w:cs="Times New Roman"/>
        </w:rPr>
        <w:t xml:space="preserve"> z czego wynajmowano 20 lokali, 1 lokal wykorzystywano na prowadzenie Gminnego Klubu Seniora i 1 lokal użytkował Zespół Wyjazdowy Karetki Pogotowia.</w:t>
      </w:r>
    </w:p>
    <w:p w:rsidR="006A56D9" w:rsidRDefault="006A56D9" w:rsidP="00FE3752">
      <w:pPr>
        <w:spacing w:after="0" w:line="276" w:lineRule="auto"/>
        <w:jc w:val="both"/>
        <w:rPr>
          <w:rFonts w:cs="Times New Roman"/>
        </w:rPr>
      </w:pPr>
      <w:r>
        <w:rPr>
          <w:rFonts w:cs="Times New Roman"/>
        </w:rPr>
        <w:t>Z mieszkaniowego zasobu  gminy nie wydzielono lokali socjalnych.</w:t>
      </w:r>
    </w:p>
    <w:p w:rsidR="006A56D9" w:rsidRDefault="00F64C10" w:rsidP="00FE3752">
      <w:pPr>
        <w:spacing w:after="0" w:line="276" w:lineRule="auto"/>
        <w:jc w:val="both"/>
        <w:rPr>
          <w:rFonts w:cs="Times New Roman"/>
        </w:rPr>
      </w:pPr>
      <w:r>
        <w:rPr>
          <w:rFonts w:cs="Times New Roman"/>
        </w:rPr>
        <w:t>Na lata 2019-2023</w:t>
      </w:r>
      <w:r w:rsidR="006A56D9">
        <w:rPr>
          <w:rFonts w:cs="Times New Roman"/>
        </w:rPr>
        <w:t xml:space="preserve"> nie zaplanowano sprzedaży lokali mieszkalnych.</w:t>
      </w:r>
    </w:p>
    <w:p w:rsidR="007C0F73" w:rsidRPr="003B2FC8" w:rsidRDefault="006A56D9" w:rsidP="00FE3752">
      <w:pPr>
        <w:spacing w:after="0" w:line="276" w:lineRule="auto"/>
        <w:jc w:val="both"/>
        <w:rPr>
          <w:rFonts w:cs="Times New Roman"/>
        </w:rPr>
      </w:pPr>
      <w:r>
        <w:rPr>
          <w:rFonts w:cs="Times New Roman"/>
        </w:rPr>
        <w:lastRenderedPageBreak/>
        <w:t>Lokale z mieszkaniowego zasobu przeznaczone są dla najemców, którzy nie są w stanie wynająć lokali z innych zasobów.</w:t>
      </w:r>
    </w:p>
    <w:p w:rsidR="003B2FC8" w:rsidRDefault="00B522B3" w:rsidP="00FE3752">
      <w:pPr>
        <w:spacing w:after="0" w:line="276" w:lineRule="auto"/>
        <w:jc w:val="both"/>
        <w:rPr>
          <w:rFonts w:cs="Times New Roman"/>
        </w:rPr>
      </w:pPr>
      <w:r w:rsidRPr="007D0597">
        <w:rPr>
          <w:rFonts w:cs="Times New Roman"/>
          <w:b/>
        </w:rPr>
        <w:t>Lokale użytkowe</w:t>
      </w:r>
      <w:r w:rsidR="003B2FC8">
        <w:rPr>
          <w:rFonts w:cs="Times New Roman"/>
        </w:rPr>
        <w:t xml:space="preserve"> </w:t>
      </w:r>
    </w:p>
    <w:p w:rsidR="00D160E2" w:rsidRDefault="006A56D9" w:rsidP="00FE3752">
      <w:pPr>
        <w:spacing w:after="0" w:line="276" w:lineRule="auto"/>
        <w:jc w:val="both"/>
        <w:rPr>
          <w:rFonts w:cs="Times New Roman"/>
        </w:rPr>
      </w:pPr>
      <w:r>
        <w:rPr>
          <w:rFonts w:cs="Times New Roman"/>
        </w:rPr>
        <w:t xml:space="preserve">Gmina Krasnosielc wynajmuje </w:t>
      </w:r>
      <w:r w:rsidR="00B522B3">
        <w:rPr>
          <w:rFonts w:cs="Times New Roman"/>
        </w:rPr>
        <w:t xml:space="preserve">4 </w:t>
      </w:r>
      <w:r>
        <w:rPr>
          <w:rFonts w:cs="Times New Roman"/>
        </w:rPr>
        <w:t>lokale użytkowe o ogólnej powierzchni 597,92 m</w:t>
      </w:r>
      <w:r>
        <w:rPr>
          <w:rFonts w:cs="Times New Roman"/>
          <w:vertAlign w:val="superscript"/>
        </w:rPr>
        <w:t>2</w:t>
      </w:r>
      <w:r>
        <w:rPr>
          <w:rFonts w:cs="Times New Roman"/>
        </w:rPr>
        <w:t xml:space="preserve"> głównie na potrzeby opieki zdrowotnej, punktu aptecznego, centralę telefoniczną telefonii komórkowej.</w:t>
      </w:r>
    </w:p>
    <w:p w:rsidR="00145196" w:rsidRDefault="00145196" w:rsidP="00FE3752">
      <w:pPr>
        <w:spacing w:after="0" w:line="276" w:lineRule="auto"/>
        <w:jc w:val="both"/>
        <w:rPr>
          <w:rFonts w:cs="Times New Roman"/>
        </w:rPr>
      </w:pPr>
    </w:p>
    <w:p w:rsidR="00B522B3" w:rsidRPr="007D0597" w:rsidRDefault="006A56D9" w:rsidP="00FE3752">
      <w:pPr>
        <w:pStyle w:val="Akapitzlist"/>
        <w:numPr>
          <w:ilvl w:val="0"/>
          <w:numId w:val="15"/>
        </w:numPr>
        <w:spacing w:after="0" w:line="276" w:lineRule="auto"/>
        <w:jc w:val="both"/>
        <w:rPr>
          <w:rFonts w:cs="Times New Roman"/>
          <w:b/>
          <w:sz w:val="28"/>
          <w:szCs w:val="28"/>
        </w:rPr>
      </w:pPr>
      <w:r w:rsidRPr="007D0597">
        <w:rPr>
          <w:rFonts w:cs="Times New Roman"/>
          <w:b/>
          <w:sz w:val="28"/>
          <w:szCs w:val="28"/>
        </w:rPr>
        <w:t>Obiekty i tereny zabytkowe</w:t>
      </w:r>
    </w:p>
    <w:p w:rsidR="006A56D9" w:rsidRDefault="006A56D9" w:rsidP="00FE3752">
      <w:pPr>
        <w:spacing w:after="0" w:line="276" w:lineRule="auto"/>
        <w:jc w:val="both"/>
        <w:rPr>
          <w:rFonts w:cs="Times New Roman"/>
        </w:rPr>
      </w:pPr>
      <w:r w:rsidRPr="00D52FC5">
        <w:rPr>
          <w:rFonts w:cs="Times New Roman"/>
        </w:rPr>
        <w:t xml:space="preserve">Do obiektów i terenów zabytkowych w </w:t>
      </w:r>
      <w:r>
        <w:rPr>
          <w:rFonts w:cs="Times New Roman"/>
        </w:rPr>
        <w:t>gminie należą:</w:t>
      </w:r>
    </w:p>
    <w:p w:rsidR="006A56D9" w:rsidRDefault="006A56D9" w:rsidP="00FE3752">
      <w:pPr>
        <w:spacing w:after="0" w:line="276" w:lineRule="auto"/>
        <w:jc w:val="both"/>
        <w:rPr>
          <w:rFonts w:cs="Times New Roman"/>
        </w:rPr>
      </w:pPr>
      <w:r>
        <w:rPr>
          <w:rFonts w:cs="Times New Roman"/>
        </w:rPr>
        <w:t>- położony w miejscowości Krasnosielc przy ul. Plac Kościelny</w:t>
      </w:r>
      <w:r w:rsidR="0096731A">
        <w:rPr>
          <w:rFonts w:cs="Times New Roman"/>
        </w:rPr>
        <w:t xml:space="preserve"> Zespół Kościoła P</w:t>
      </w:r>
      <w:r w:rsidRPr="00D52FC5">
        <w:rPr>
          <w:rFonts w:cs="Times New Roman"/>
        </w:rPr>
        <w:t>arafialn</w:t>
      </w:r>
      <w:r>
        <w:rPr>
          <w:rFonts w:cs="Times New Roman"/>
        </w:rPr>
        <w:t>ego p.w. Świętego Jana Kantego,</w:t>
      </w:r>
      <w:r w:rsidR="004462ED" w:rsidRPr="004462ED">
        <w:t xml:space="preserve"> </w:t>
      </w:r>
    </w:p>
    <w:p w:rsidR="006A56D9" w:rsidRDefault="006A56D9" w:rsidP="00FE3752">
      <w:pPr>
        <w:spacing w:after="0" w:line="276" w:lineRule="auto"/>
        <w:jc w:val="both"/>
        <w:rPr>
          <w:rFonts w:cs="Times New Roman"/>
        </w:rPr>
      </w:pPr>
      <w:r>
        <w:rPr>
          <w:rFonts w:cs="Times New Roman"/>
        </w:rPr>
        <w:t xml:space="preserve">- </w:t>
      </w:r>
      <w:r w:rsidRPr="00D52FC5">
        <w:rPr>
          <w:rFonts w:cs="Times New Roman"/>
        </w:rPr>
        <w:t>najstarsza część cmentarza</w:t>
      </w:r>
      <w:r>
        <w:rPr>
          <w:rFonts w:cs="Times New Roman"/>
        </w:rPr>
        <w:t xml:space="preserve"> parafialnego rzymsko-katolickiego znajdującego się</w:t>
      </w:r>
      <w:r w:rsidR="00CB1886">
        <w:rPr>
          <w:rFonts w:cs="Times New Roman"/>
        </w:rPr>
        <w:br/>
      </w:r>
      <w:r>
        <w:rPr>
          <w:rFonts w:cs="Times New Roman"/>
        </w:rPr>
        <w:t>w miejscowości Krasnosielc przy ul. Cmentarnej,</w:t>
      </w:r>
    </w:p>
    <w:p w:rsidR="006A56D9" w:rsidRDefault="006A56D9" w:rsidP="00FE3752">
      <w:pPr>
        <w:spacing w:after="0" w:line="276" w:lineRule="auto"/>
        <w:jc w:val="both"/>
        <w:rPr>
          <w:rFonts w:cs="Times New Roman"/>
        </w:rPr>
      </w:pPr>
      <w:r>
        <w:rPr>
          <w:rFonts w:cs="Times New Roman"/>
        </w:rPr>
        <w:t>- Kapliczka przydrożna z figurką Św. Jana Nepomucena z końca XVIII w.</w:t>
      </w:r>
    </w:p>
    <w:p w:rsidR="005F4EC5" w:rsidRPr="00A651E3" w:rsidRDefault="007F527D" w:rsidP="00FE3752">
      <w:pPr>
        <w:spacing w:after="0" w:line="276" w:lineRule="auto"/>
        <w:jc w:val="both"/>
        <w:rPr>
          <w:rFonts w:cs="Times New Roman"/>
          <w:b/>
        </w:rPr>
      </w:pPr>
      <w:r>
        <w:rPr>
          <w:rFonts w:cs="Times New Roman"/>
        </w:rPr>
        <w:t xml:space="preserve">W roku 2018 opracowany został rejestr zabytków i stanowisk archeologicznych znajdujących się na terenie Gminy Krasnosielc. </w:t>
      </w:r>
      <w:r w:rsidR="00BD38AD">
        <w:rPr>
          <w:rFonts w:cs="Times New Roman"/>
          <w:b/>
        </w:rPr>
        <w:tab/>
      </w:r>
    </w:p>
    <w:p w:rsidR="003B6E1C" w:rsidRDefault="003B6E1C" w:rsidP="00FE3752">
      <w:pPr>
        <w:spacing w:after="0" w:line="276" w:lineRule="auto"/>
        <w:jc w:val="both"/>
        <w:rPr>
          <w:rFonts w:cs="Times New Roman"/>
          <w:b/>
          <w:sz w:val="28"/>
          <w:szCs w:val="28"/>
        </w:rPr>
      </w:pPr>
    </w:p>
    <w:p w:rsidR="00593677" w:rsidRPr="00A651E3" w:rsidRDefault="005F4EC5" w:rsidP="00A651E3">
      <w:pPr>
        <w:pStyle w:val="Akapitzlist"/>
        <w:numPr>
          <w:ilvl w:val="0"/>
          <w:numId w:val="15"/>
        </w:numPr>
        <w:spacing w:after="0" w:line="276" w:lineRule="auto"/>
        <w:jc w:val="both"/>
        <w:rPr>
          <w:rFonts w:cs="Times New Roman"/>
          <w:b/>
          <w:sz w:val="28"/>
          <w:szCs w:val="28"/>
        </w:rPr>
      </w:pPr>
      <w:r w:rsidRPr="00A651E3">
        <w:rPr>
          <w:rFonts w:cs="Times New Roman"/>
          <w:b/>
          <w:sz w:val="28"/>
          <w:szCs w:val="28"/>
        </w:rPr>
        <w:t>Gospodarka wodno-ściekowa</w:t>
      </w:r>
    </w:p>
    <w:p w:rsidR="005F4EC5" w:rsidRPr="005F4EC5" w:rsidRDefault="005F4EC5" w:rsidP="00FE3752">
      <w:pPr>
        <w:spacing w:after="0" w:line="276" w:lineRule="auto"/>
        <w:jc w:val="both"/>
        <w:rPr>
          <w:rFonts w:cs="Times New Roman"/>
          <w:b/>
          <w:sz w:val="28"/>
          <w:szCs w:val="28"/>
        </w:rPr>
      </w:pPr>
    </w:p>
    <w:p w:rsidR="006C2598" w:rsidRDefault="00593677" w:rsidP="00FE3752">
      <w:pPr>
        <w:spacing w:after="0" w:line="276" w:lineRule="auto"/>
        <w:jc w:val="both"/>
      </w:pPr>
      <w:r>
        <w:rPr>
          <w:rFonts w:cs="Times New Roman"/>
        </w:rPr>
        <w:t>Podstawowym celem Gminy</w:t>
      </w:r>
      <w:r w:rsidR="006C2598">
        <w:rPr>
          <w:rFonts w:cs="Times New Roman"/>
        </w:rPr>
        <w:t xml:space="preserve"> w tym zakresie </w:t>
      </w:r>
      <w:r>
        <w:rPr>
          <w:rFonts w:cs="Times New Roman"/>
        </w:rPr>
        <w:t xml:space="preserve"> jest zapewnienie ciągłości dostawy wody dla odbiorców</w:t>
      </w:r>
      <w:r w:rsidR="006C2598">
        <w:rPr>
          <w:rFonts w:cs="Times New Roman"/>
        </w:rPr>
        <w:t xml:space="preserve">, </w:t>
      </w:r>
      <w:r>
        <w:rPr>
          <w:rFonts w:cs="Times New Roman"/>
        </w:rPr>
        <w:t>podniesienie poziomu świadczonych usług. Gmina na bieżąco podejmuje działania mając</w:t>
      </w:r>
      <w:r w:rsidR="006C2598">
        <w:rPr>
          <w:rFonts w:cs="Times New Roman"/>
        </w:rPr>
        <w:t>e na celu usprawnieni</w:t>
      </w:r>
      <w:r w:rsidR="007F527D">
        <w:rPr>
          <w:rFonts w:cs="Times New Roman"/>
        </w:rPr>
        <w:t xml:space="preserve">e </w:t>
      </w:r>
      <w:r w:rsidR="006C2598">
        <w:rPr>
          <w:rFonts w:cs="Times New Roman"/>
        </w:rPr>
        <w:t xml:space="preserve"> i  optymalizację</w:t>
      </w:r>
      <w:r>
        <w:rPr>
          <w:rFonts w:cs="Times New Roman"/>
        </w:rPr>
        <w:t xml:space="preserve"> gospodarowania zasobami wodnymi poprzez racjonalne zużycie wody pr</w:t>
      </w:r>
      <w:r w:rsidR="006C2598">
        <w:rPr>
          <w:rFonts w:cs="Times New Roman"/>
        </w:rPr>
        <w:t>zez odbiorców oraz minimalizację</w:t>
      </w:r>
      <w:r>
        <w:rPr>
          <w:rFonts w:cs="Times New Roman"/>
        </w:rPr>
        <w:t xml:space="preserve"> strat wody w procesach technologicznych uzdatniania wody. Celowi temu służy montaż wodomierzy u wszystkich odbiorców wody, okresowa legalizacja wodomierzy, kontrola wskazań wodomierz</w:t>
      </w:r>
      <w:r w:rsidR="006C2598">
        <w:rPr>
          <w:rFonts w:cs="Times New Roman"/>
        </w:rPr>
        <w:t>y.</w:t>
      </w:r>
      <w:r w:rsidR="006C2598" w:rsidRPr="006C2598">
        <w:t xml:space="preserve"> </w:t>
      </w:r>
    </w:p>
    <w:p w:rsidR="00D1483E" w:rsidRDefault="006C2598" w:rsidP="00FE3752">
      <w:pPr>
        <w:spacing w:line="276" w:lineRule="auto"/>
        <w:jc w:val="both"/>
        <w:rPr>
          <w:rFonts w:cs="Times New Roman"/>
        </w:rPr>
      </w:pPr>
      <w:r>
        <w:rPr>
          <w:rFonts w:cs="Times New Roman"/>
        </w:rPr>
        <w:t xml:space="preserve">Działania </w:t>
      </w:r>
      <w:r w:rsidR="00593677">
        <w:rPr>
          <w:rFonts w:cs="Times New Roman"/>
        </w:rPr>
        <w:t xml:space="preserve">prowadzone są na podstawie Regulaminu dostarczania wody, który został przyjęty Uchwałą Nr IV/18/2018 Rady Gminy Krasnosielc z dnia 28 grudnia 2018 r. </w:t>
      </w:r>
    </w:p>
    <w:p w:rsidR="0028641A" w:rsidRDefault="0028641A" w:rsidP="003B6E1C">
      <w:pPr>
        <w:spacing w:after="0" w:line="276" w:lineRule="auto"/>
        <w:jc w:val="both"/>
        <w:rPr>
          <w:rFonts w:cs="Times New Roman"/>
        </w:rPr>
      </w:pPr>
      <w:r>
        <w:rPr>
          <w:rFonts w:cs="Times New Roman"/>
        </w:rPr>
        <w:t>Na terenie Gminy funkcjonują</w:t>
      </w:r>
      <w:r w:rsidR="00593677">
        <w:rPr>
          <w:rFonts w:cs="Times New Roman"/>
        </w:rPr>
        <w:t xml:space="preserve"> się 3 stacje uzdatniania wody:</w:t>
      </w:r>
      <w:r w:rsidR="00785A7D">
        <w:rPr>
          <w:rFonts w:cs="Times New Roman"/>
        </w:rPr>
        <w:t xml:space="preserve"> </w:t>
      </w:r>
      <w:r w:rsidR="00593677">
        <w:rPr>
          <w:rFonts w:cs="Times New Roman"/>
        </w:rPr>
        <w:t>w Krasnosielcu</w:t>
      </w:r>
      <w:r w:rsidR="006E1D25">
        <w:rPr>
          <w:rFonts w:cs="Times New Roman"/>
        </w:rPr>
        <w:t xml:space="preserve"> o wydajności </w:t>
      </w:r>
    </w:p>
    <w:p w:rsidR="006E1D25" w:rsidRDefault="006E1D25" w:rsidP="003B6E1C">
      <w:pPr>
        <w:spacing w:after="0" w:line="276" w:lineRule="auto"/>
        <w:jc w:val="both"/>
        <w:rPr>
          <w:rFonts w:cs="Times New Roman"/>
        </w:rPr>
      </w:pPr>
      <w:r>
        <w:rPr>
          <w:rFonts w:cs="Times New Roman"/>
        </w:rPr>
        <w:t xml:space="preserve">600 m3/dobę, </w:t>
      </w:r>
      <w:r w:rsidR="00593677">
        <w:rPr>
          <w:rFonts w:cs="Times New Roman"/>
        </w:rPr>
        <w:t>w Drążdżewie Małym</w:t>
      </w:r>
      <w:r>
        <w:rPr>
          <w:rFonts w:cs="Times New Roman"/>
        </w:rPr>
        <w:t xml:space="preserve"> o wydajności 742,2 m3/dobę</w:t>
      </w:r>
      <w:r w:rsidR="00785A7D">
        <w:rPr>
          <w:rFonts w:cs="Times New Roman"/>
        </w:rPr>
        <w:t>,</w:t>
      </w:r>
      <w:r w:rsidR="00593677">
        <w:rPr>
          <w:rFonts w:cs="Times New Roman"/>
        </w:rPr>
        <w:t xml:space="preserve"> </w:t>
      </w:r>
      <w:r>
        <w:rPr>
          <w:rFonts w:cs="Times New Roman"/>
        </w:rPr>
        <w:t xml:space="preserve">w Amelinie o wydajności </w:t>
      </w:r>
    </w:p>
    <w:p w:rsidR="00593677" w:rsidRPr="008E5CC0" w:rsidRDefault="006E1D25" w:rsidP="003B6E1C">
      <w:pPr>
        <w:spacing w:after="0" w:line="276" w:lineRule="auto"/>
        <w:jc w:val="both"/>
        <w:rPr>
          <w:rFonts w:cs="Times New Roman"/>
          <w:color w:val="FF0000"/>
        </w:rPr>
      </w:pPr>
      <w:r>
        <w:rPr>
          <w:rFonts w:cs="Times New Roman"/>
        </w:rPr>
        <w:t>660m3/d</w:t>
      </w:r>
      <w:r w:rsidR="00BE4C4B">
        <w:rPr>
          <w:rFonts w:cs="Times New Roman"/>
        </w:rPr>
        <w:t>o</w:t>
      </w:r>
      <w:r>
        <w:rPr>
          <w:rFonts w:cs="Times New Roman"/>
        </w:rPr>
        <w:t>bę.</w:t>
      </w:r>
      <w:r w:rsidR="008E5CC0">
        <w:rPr>
          <w:rFonts w:cs="Times New Roman"/>
        </w:rPr>
        <w:t xml:space="preserve"> </w:t>
      </w:r>
    </w:p>
    <w:p w:rsidR="00593677" w:rsidRDefault="00593677" w:rsidP="003B6E1C">
      <w:pPr>
        <w:spacing w:after="0" w:line="276" w:lineRule="auto"/>
        <w:jc w:val="both"/>
        <w:rPr>
          <w:rFonts w:cs="Times New Roman"/>
        </w:rPr>
      </w:pPr>
      <w:r>
        <w:rPr>
          <w:rFonts w:cs="Times New Roman"/>
        </w:rPr>
        <w:t xml:space="preserve">Ogółem długości eksploatowanej sieci wodociągowej rozdzielczej (bez przyłączy) wynosi 134,65 km. </w:t>
      </w:r>
      <w:r w:rsidR="00156E46">
        <w:rPr>
          <w:rFonts w:cs="Times New Roman"/>
        </w:rPr>
        <w:t xml:space="preserve">I nie uległa zmianie. W roku 2020 została opracowana dokumentacja projektowa i uzyskano pozwolenie na rozbudowę sieci wodociągowej w miejscowościach Krasnosielc, Nowy Sielc i Wymysły. Inwestycja będzie realizowana w roku 2021. </w:t>
      </w:r>
      <w:r>
        <w:rPr>
          <w:rFonts w:cs="Times New Roman"/>
        </w:rPr>
        <w:t xml:space="preserve">Na terenie gminy Krasnosielc z usług wodociągowych korzysta ok. 95% mieszkańców. Liczba przyłączy prowadzących do budynków mieszkalnych </w:t>
      </w:r>
      <w:r w:rsidR="00DB7ED2">
        <w:rPr>
          <w:rFonts w:cs="Times New Roman"/>
        </w:rPr>
        <w:t xml:space="preserve">na koniec 2020 roku - </w:t>
      </w:r>
      <w:r>
        <w:rPr>
          <w:rFonts w:cs="Times New Roman"/>
        </w:rPr>
        <w:t>1</w:t>
      </w:r>
      <w:r w:rsidR="00D94FC1">
        <w:rPr>
          <w:rFonts w:cs="Times New Roman"/>
        </w:rPr>
        <w:t xml:space="preserve"> </w:t>
      </w:r>
      <w:r w:rsidR="00156E46">
        <w:rPr>
          <w:rFonts w:cs="Times New Roman"/>
        </w:rPr>
        <w:t>971</w:t>
      </w:r>
      <w:r>
        <w:rPr>
          <w:rFonts w:cs="Times New Roman"/>
        </w:rPr>
        <w:t xml:space="preserve"> szt. </w:t>
      </w:r>
    </w:p>
    <w:p w:rsidR="00CE5077" w:rsidRDefault="00CE5077" w:rsidP="003B6E1C">
      <w:pPr>
        <w:spacing w:after="0" w:line="276" w:lineRule="auto"/>
        <w:jc w:val="both"/>
      </w:pPr>
      <w:r>
        <w:t xml:space="preserve">Jakość dostarczanej wody jest pod ścisłym i  stałym nadzorem prowadzonym przez </w:t>
      </w:r>
    </w:p>
    <w:p w:rsidR="00546375" w:rsidRDefault="00CE5077" w:rsidP="00FE3752">
      <w:pPr>
        <w:spacing w:after="0" w:line="276" w:lineRule="auto"/>
        <w:jc w:val="both"/>
      </w:pPr>
      <w:r>
        <w:t xml:space="preserve">Powiatową Stację Sanitarno-Epidemiologiczną w Makowie </w:t>
      </w:r>
      <w:proofErr w:type="spellStart"/>
      <w:r>
        <w:t>Maz</w:t>
      </w:r>
      <w:proofErr w:type="spellEnd"/>
      <w:r>
        <w:t>.</w:t>
      </w:r>
      <w:r w:rsidR="00ED1920">
        <w:t xml:space="preserve"> oraz inne specjalistyczne laboratoria.</w:t>
      </w:r>
      <w:r>
        <w:t xml:space="preserve"> Woda z wodociągów zasilanych ze wszystkich stacji uzdatniania wody w Krasnosielcu spełnia wymagania określone rozporządzeniem Ministra Zdrowia z dnia 7 grudnia 2017 r.  w sprawie jakości wody przeznaczonej do spożycia przez ludzi (Dz.U. z 2017 r. , poz. 229</w:t>
      </w:r>
      <w:r w:rsidR="00546375">
        <w:t>4).</w:t>
      </w:r>
    </w:p>
    <w:p w:rsidR="00CB1886" w:rsidRDefault="00546375" w:rsidP="00FE3752">
      <w:pPr>
        <w:spacing w:after="0" w:line="276" w:lineRule="auto"/>
      </w:pPr>
      <w:r w:rsidRPr="00BE4C4B">
        <w:lastRenderedPageBreak/>
        <w:t>Gospodarka ściekowa oparta jest na realizacji programów wspierających budowę przydomowych ocz</w:t>
      </w:r>
      <w:r w:rsidR="0019446D">
        <w:t>yszczalni ścieków. W ewidencji Urzędu G</w:t>
      </w:r>
      <w:r w:rsidRPr="00BE4C4B">
        <w:t>miny</w:t>
      </w:r>
      <w:r w:rsidR="0019446D">
        <w:t xml:space="preserve"> zarejestrowanych jest </w:t>
      </w:r>
      <w:r w:rsidR="0019446D" w:rsidRPr="00380705">
        <w:t>268</w:t>
      </w:r>
      <w:r w:rsidR="002F34EB" w:rsidRPr="00380705">
        <w:t xml:space="preserve"> </w:t>
      </w:r>
      <w:r w:rsidR="002F34EB">
        <w:t>sztu</w:t>
      </w:r>
      <w:r w:rsidR="00D94FC1">
        <w:t>k przydomowych oczyszczalni ścieków.</w:t>
      </w:r>
      <w:r w:rsidR="00ED1920">
        <w:t xml:space="preserve"> Dla celów gospodarki komunalnej w Gminie został zakupiony samochód bus z zabudową dostosowaną do potrzeb w tym zakresie.</w:t>
      </w:r>
    </w:p>
    <w:p w:rsidR="00A24C2E" w:rsidRPr="00A24C2E" w:rsidRDefault="00A24C2E" w:rsidP="00FE3752">
      <w:pPr>
        <w:spacing w:after="0" w:line="276" w:lineRule="auto"/>
      </w:pPr>
    </w:p>
    <w:p w:rsidR="00CE5077" w:rsidRPr="00145196" w:rsidRDefault="00546375" w:rsidP="00A651E3">
      <w:pPr>
        <w:pStyle w:val="Akapitzlist"/>
        <w:numPr>
          <w:ilvl w:val="0"/>
          <w:numId w:val="15"/>
        </w:numPr>
        <w:spacing w:after="120" w:line="276" w:lineRule="auto"/>
        <w:jc w:val="both"/>
        <w:rPr>
          <w:b/>
          <w:sz w:val="28"/>
          <w:szCs w:val="28"/>
        </w:rPr>
      </w:pPr>
      <w:r w:rsidRPr="00145196">
        <w:rPr>
          <w:b/>
          <w:sz w:val="28"/>
          <w:szCs w:val="28"/>
        </w:rPr>
        <w:t>Gospodarka odpadami komunalnymi</w:t>
      </w:r>
    </w:p>
    <w:p w:rsidR="002203BB" w:rsidRPr="00380705" w:rsidRDefault="00753EC8" w:rsidP="00FE3752">
      <w:pPr>
        <w:spacing w:before="240" w:after="0" w:line="276" w:lineRule="auto"/>
        <w:jc w:val="both"/>
        <w:rPr>
          <w:color w:val="FF0000"/>
        </w:rPr>
      </w:pPr>
      <w:r w:rsidRPr="00F077F3">
        <w:rPr>
          <w:rFonts w:eastAsia="Calibri"/>
        </w:rPr>
        <w:t xml:space="preserve">Wywiązując się z ustawowego obowiązku Gmina Krasnosielc zorganizowała przetarg na odbiór, transport i zagospodarowanie odpadów komunalnych z nieruchomości zamieszkałych położonych na jej terenie. Przetarg wygrała firma Spółka Komandytowa, ul. Kołobrzeska 5, 07 - 411  Ostrołęka, która złożyła najkorzystniejszą ofertę. W ramach systemu właściciele nieruchomości </w:t>
      </w:r>
      <w:r w:rsidRPr="00AA40A1">
        <w:rPr>
          <w:rFonts w:eastAsia="Calibri"/>
        </w:rPr>
        <w:t xml:space="preserve">zamieszkałych z terenu gminy uzyskali możliwość selektywnego zbierania odpadów ,,u źródła’’ (bezpośrednio na terenie nieruchomości). </w:t>
      </w:r>
      <w:r>
        <w:rPr>
          <w:rFonts w:eastAsia="Calibri"/>
        </w:rPr>
        <w:t>O</w:t>
      </w:r>
      <w:r w:rsidRPr="00AA40A1">
        <w:rPr>
          <w:rFonts w:eastAsia="Calibri"/>
        </w:rPr>
        <w:t>dbieranie odpadów komunalnych od właścicieli nieruchomości b</w:t>
      </w:r>
      <w:r>
        <w:rPr>
          <w:rFonts w:eastAsia="Calibri"/>
        </w:rPr>
        <w:t>yło</w:t>
      </w:r>
      <w:r w:rsidRPr="00AA40A1">
        <w:rPr>
          <w:rFonts w:eastAsia="Calibri"/>
        </w:rPr>
        <w:t xml:space="preserve"> prowadzone w terminach ustalonych w harmonogramie podanym do publicznej wiadomości mieszkańcom</w:t>
      </w:r>
      <w:r>
        <w:rPr>
          <w:rFonts w:eastAsia="Calibri"/>
        </w:rPr>
        <w:t>.</w:t>
      </w:r>
      <w:r w:rsidR="002203BB">
        <w:t xml:space="preserve"> </w:t>
      </w:r>
      <w:r w:rsidR="002203BB" w:rsidRPr="002203BB">
        <w:t xml:space="preserve"> </w:t>
      </w:r>
      <w:r w:rsidR="002203BB" w:rsidRPr="00F077F3">
        <w:rPr>
          <w:rFonts w:eastAsia="Calibri"/>
        </w:rPr>
        <w:t xml:space="preserve">Gmina w zamian za uiszczoną przez mieszkańców stawkę opłaty gospodaruje odpadami komunalnymi. </w:t>
      </w:r>
      <w:r w:rsidR="002203BB">
        <w:t>Koszty poniesione przez gminę w związku z obsługą systemu</w:t>
      </w:r>
      <w:r w:rsidR="00C936C6">
        <w:t xml:space="preserve"> </w:t>
      </w:r>
      <w:r w:rsidR="002203BB">
        <w:t>i zagos</w:t>
      </w:r>
      <w:r w:rsidR="00925ED0">
        <w:t xml:space="preserve">podarowaniem odpadów w roku </w:t>
      </w:r>
      <w:r w:rsidR="00380705">
        <w:t xml:space="preserve">2020 </w:t>
      </w:r>
      <w:r w:rsidR="002203BB">
        <w:t xml:space="preserve">wyniosły </w:t>
      </w:r>
      <w:r w:rsidR="007C48AF" w:rsidRPr="007C48AF">
        <w:t>1 384 966,73</w:t>
      </w:r>
    </w:p>
    <w:p w:rsidR="002203BB" w:rsidRPr="00F077F3" w:rsidRDefault="002203BB" w:rsidP="00FE3752">
      <w:pPr>
        <w:pStyle w:val="Akapitzlist"/>
        <w:spacing w:after="0" w:line="276" w:lineRule="auto"/>
        <w:ind w:left="0"/>
        <w:jc w:val="both"/>
        <w:rPr>
          <w:rFonts w:eastAsia="Calibri"/>
        </w:rPr>
      </w:pPr>
      <w:r w:rsidRPr="00F077F3">
        <w:rPr>
          <w:rFonts w:eastAsia="Calibri"/>
        </w:rPr>
        <w:t xml:space="preserve">Wpływy z tytułu opłat za gospodarowanie odpadami komunalnymi: </w:t>
      </w:r>
      <w:r w:rsidR="007C48AF">
        <w:rPr>
          <w:rFonts w:eastAsia="Calibri"/>
        </w:rPr>
        <w:t xml:space="preserve">953 366,31 </w:t>
      </w:r>
      <w:r w:rsidRPr="00F077F3">
        <w:rPr>
          <w:rFonts w:eastAsia="Calibri"/>
        </w:rPr>
        <w:t>zł.</w:t>
      </w:r>
    </w:p>
    <w:p w:rsidR="002203BB" w:rsidRPr="00F077F3" w:rsidRDefault="002203BB" w:rsidP="00FE3752">
      <w:pPr>
        <w:pStyle w:val="Akapitzlist"/>
        <w:spacing w:after="0" w:line="276" w:lineRule="auto"/>
        <w:ind w:left="0"/>
        <w:jc w:val="both"/>
        <w:rPr>
          <w:rFonts w:eastAsia="Calibri"/>
        </w:rPr>
      </w:pPr>
      <w:r w:rsidRPr="00F077F3">
        <w:rPr>
          <w:rFonts w:eastAsia="Calibri"/>
        </w:rPr>
        <w:t xml:space="preserve">Naliczenia z tytułu opłat za gospodarowanie odpadami komunalnymi: </w:t>
      </w:r>
      <w:r w:rsidR="007C48AF">
        <w:rPr>
          <w:rFonts w:eastAsia="Calibri"/>
        </w:rPr>
        <w:t xml:space="preserve">1 134 831 </w:t>
      </w:r>
      <w:r w:rsidRPr="00F077F3">
        <w:rPr>
          <w:rFonts w:eastAsia="Calibri"/>
        </w:rPr>
        <w:t>zł.</w:t>
      </w:r>
    </w:p>
    <w:p w:rsidR="002203BB" w:rsidRPr="00F077F3" w:rsidRDefault="002203BB" w:rsidP="00FE3752">
      <w:pPr>
        <w:pStyle w:val="Akapitzlist"/>
        <w:spacing w:after="0" w:line="276" w:lineRule="auto"/>
        <w:ind w:left="0"/>
        <w:jc w:val="both"/>
        <w:rPr>
          <w:rFonts w:eastAsia="Calibri"/>
        </w:rPr>
      </w:pPr>
      <w:r w:rsidRPr="00F077F3">
        <w:rPr>
          <w:rFonts w:eastAsia="Calibri"/>
        </w:rPr>
        <w:t xml:space="preserve">Nieuregulowane zobowiązania z tytułu opłat za gospodarowanie odpadami komunalnymi: </w:t>
      </w:r>
    </w:p>
    <w:p w:rsidR="002203BB" w:rsidRPr="00F077F3" w:rsidRDefault="00213FF8" w:rsidP="00FE3752">
      <w:pPr>
        <w:pStyle w:val="Akapitzlist"/>
        <w:spacing w:after="0" w:line="276" w:lineRule="auto"/>
        <w:ind w:left="0"/>
        <w:jc w:val="both"/>
        <w:rPr>
          <w:rFonts w:eastAsia="Calibri"/>
        </w:rPr>
      </w:pPr>
      <w:r>
        <w:rPr>
          <w:rFonts w:eastAsia="Calibri"/>
        </w:rPr>
        <w:t>186 692,32 zł.</w:t>
      </w:r>
    </w:p>
    <w:p w:rsidR="002203BB" w:rsidRPr="00F077F3" w:rsidRDefault="002203BB" w:rsidP="00FE3752">
      <w:pPr>
        <w:pStyle w:val="Akapitzlist"/>
        <w:spacing w:after="0" w:line="276" w:lineRule="auto"/>
        <w:ind w:left="0"/>
        <w:jc w:val="both"/>
        <w:rPr>
          <w:rFonts w:eastAsia="Calibri"/>
        </w:rPr>
      </w:pPr>
      <w:r w:rsidRPr="00F077F3">
        <w:rPr>
          <w:rFonts w:eastAsia="Calibri"/>
        </w:rPr>
        <w:t>W stosunku  do właścicieli nieruchomości, którzy spóźniają się z wnoszeniem opłat za gospodarowanie odpadami komunalnymi, wysyłane są upomnienia. Upomnienia z tytułu nie uiszczania opłat za gospodarowanie</w:t>
      </w:r>
      <w:r w:rsidR="00213FF8">
        <w:rPr>
          <w:rFonts w:eastAsia="Calibri"/>
        </w:rPr>
        <w:t xml:space="preserve"> odpadami komunalnymi za rok 2020 otrzy</w:t>
      </w:r>
      <w:r w:rsidRPr="00F077F3">
        <w:rPr>
          <w:rFonts w:eastAsia="Calibri"/>
        </w:rPr>
        <w:t xml:space="preserve">mało </w:t>
      </w:r>
      <w:r w:rsidR="00213FF8">
        <w:rPr>
          <w:rFonts w:eastAsia="Calibri"/>
        </w:rPr>
        <w:t>188</w:t>
      </w:r>
      <w:r w:rsidRPr="00F077F3">
        <w:rPr>
          <w:rFonts w:eastAsia="Calibri"/>
        </w:rPr>
        <w:t xml:space="preserve"> właścicieli nieruchomości.</w:t>
      </w:r>
    </w:p>
    <w:p w:rsidR="009A4677" w:rsidRPr="00AA40A1" w:rsidRDefault="002203BB" w:rsidP="00FE3752">
      <w:pPr>
        <w:pStyle w:val="Akapitzlist"/>
        <w:spacing w:after="0" w:line="276" w:lineRule="auto"/>
        <w:ind w:left="0"/>
        <w:jc w:val="both"/>
        <w:rPr>
          <w:rFonts w:eastAsia="Calibri"/>
        </w:rPr>
      </w:pPr>
      <w:r w:rsidRPr="00F077F3">
        <w:rPr>
          <w:rFonts w:eastAsia="Calibri"/>
        </w:rPr>
        <w:t>Liczba właścicieli nieruchomości, którzy wciąż zalegają z opłatą za gospodaro</w:t>
      </w:r>
      <w:r w:rsidR="00213FF8">
        <w:rPr>
          <w:rFonts w:eastAsia="Calibri"/>
        </w:rPr>
        <w:t>wanie odpadami komunalnymi w 2020</w:t>
      </w:r>
      <w:r w:rsidR="00DC2FF7">
        <w:rPr>
          <w:rFonts w:eastAsia="Calibri"/>
        </w:rPr>
        <w:t xml:space="preserve"> </w:t>
      </w:r>
      <w:r w:rsidR="00213FF8">
        <w:rPr>
          <w:rFonts w:eastAsia="Calibri"/>
        </w:rPr>
        <w:t>r. wynosi 532 osoby.</w:t>
      </w:r>
    </w:p>
    <w:p w:rsidR="004F6D09" w:rsidRDefault="004F6D09" w:rsidP="00FE3752">
      <w:pPr>
        <w:pStyle w:val="Akapitzlist"/>
        <w:spacing w:after="0" w:line="276" w:lineRule="auto"/>
        <w:ind w:left="0"/>
        <w:jc w:val="center"/>
        <w:rPr>
          <w:rFonts w:eastAsia="Calibri"/>
          <w:b/>
          <w:sz w:val="26"/>
          <w:szCs w:val="26"/>
        </w:rPr>
      </w:pPr>
    </w:p>
    <w:p w:rsidR="001F6457" w:rsidRPr="009A4677" w:rsidRDefault="001F6457" w:rsidP="00FE3752">
      <w:pPr>
        <w:pStyle w:val="Akapitzlist"/>
        <w:spacing w:after="0" w:line="276" w:lineRule="auto"/>
        <w:ind w:left="0"/>
        <w:jc w:val="center"/>
        <w:rPr>
          <w:b/>
          <w:sz w:val="26"/>
          <w:szCs w:val="26"/>
        </w:rPr>
      </w:pPr>
      <w:r w:rsidRPr="009A4677">
        <w:rPr>
          <w:rFonts w:eastAsia="Calibri"/>
          <w:b/>
          <w:sz w:val="26"/>
          <w:szCs w:val="26"/>
        </w:rPr>
        <w:t xml:space="preserve">Ilość odpadów komunalnych odebranych </w:t>
      </w:r>
      <w:r w:rsidRPr="009A4677">
        <w:rPr>
          <w:b/>
          <w:sz w:val="26"/>
          <w:szCs w:val="26"/>
        </w:rPr>
        <w:t>z</w:t>
      </w:r>
      <w:r w:rsidRPr="009A4677">
        <w:rPr>
          <w:rFonts w:eastAsia="Calibri"/>
          <w:b/>
          <w:sz w:val="26"/>
          <w:szCs w:val="26"/>
        </w:rPr>
        <w:t xml:space="preserve"> terenu gminy</w:t>
      </w:r>
    </w:p>
    <w:p w:rsidR="001F6457" w:rsidRDefault="001F6457" w:rsidP="00FE3752">
      <w:pPr>
        <w:pStyle w:val="Akapitzlist"/>
        <w:spacing w:after="0" w:line="276" w:lineRule="auto"/>
        <w:jc w:val="center"/>
        <w:rPr>
          <w:rFonts w:eastAsia="Calibri"/>
          <w:b/>
          <w:sz w:val="26"/>
          <w:szCs w:val="26"/>
        </w:rPr>
      </w:pPr>
      <w:r w:rsidRPr="009A4677">
        <w:rPr>
          <w:rFonts w:eastAsia="Calibri"/>
          <w:b/>
          <w:sz w:val="26"/>
          <w:szCs w:val="26"/>
        </w:rPr>
        <w:t>z podziałem na kody odpadów</w:t>
      </w:r>
      <w:r w:rsidR="0044757C">
        <w:rPr>
          <w:rFonts w:eastAsia="Calibri"/>
          <w:b/>
          <w:sz w:val="26"/>
          <w:szCs w:val="26"/>
        </w:rPr>
        <w:t xml:space="preserve"> w 20</w:t>
      </w:r>
      <w:r w:rsidR="00213FF8">
        <w:rPr>
          <w:rFonts w:eastAsia="Calibri"/>
          <w:b/>
          <w:sz w:val="26"/>
          <w:szCs w:val="26"/>
        </w:rPr>
        <w:t>20</w:t>
      </w:r>
      <w:r w:rsidR="00920B7B" w:rsidRPr="009A4677">
        <w:rPr>
          <w:rFonts w:eastAsia="Calibri"/>
          <w:b/>
          <w:sz w:val="26"/>
          <w:szCs w:val="26"/>
        </w:rPr>
        <w:t xml:space="preserve"> r.</w:t>
      </w:r>
    </w:p>
    <w:p w:rsidR="009A4677" w:rsidRPr="009A4677" w:rsidRDefault="009A4677" w:rsidP="00FE3752">
      <w:pPr>
        <w:pStyle w:val="Akapitzlist"/>
        <w:spacing w:after="0" w:line="276" w:lineRule="auto"/>
        <w:jc w:val="center"/>
        <w:rPr>
          <w:rFonts w:eastAsia="Calibri"/>
          <w:b/>
          <w:sz w:val="26"/>
          <w:szCs w:val="26"/>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4111"/>
      </w:tblGrid>
      <w:tr w:rsidR="001F6457" w:rsidRPr="00F077F3" w:rsidTr="009A4677">
        <w:trPr>
          <w:trHeight w:val="600"/>
        </w:trPr>
        <w:tc>
          <w:tcPr>
            <w:tcW w:w="2977" w:type="dxa"/>
            <w:tcBorders>
              <w:top w:val="single" w:sz="4" w:space="0" w:color="auto"/>
              <w:right w:val="single" w:sz="4" w:space="0" w:color="auto"/>
            </w:tcBorders>
            <w:shd w:val="clear" w:color="auto" w:fill="D9D9D9" w:themeFill="background1" w:themeFillShade="D9"/>
          </w:tcPr>
          <w:p w:rsidR="001F6457" w:rsidRPr="00F077F3" w:rsidRDefault="001F6457" w:rsidP="00FE3752">
            <w:pPr>
              <w:spacing w:before="240" w:line="276" w:lineRule="auto"/>
              <w:jc w:val="center"/>
              <w:rPr>
                <w:rFonts w:eastAsia="Calibri"/>
                <w:b/>
              </w:rPr>
            </w:pPr>
            <w:r w:rsidRPr="00F077F3">
              <w:rPr>
                <w:rFonts w:eastAsia="Calibri"/>
                <w:b/>
              </w:rPr>
              <w:t>Kod odpadu</w:t>
            </w:r>
          </w:p>
        </w:tc>
        <w:tc>
          <w:tcPr>
            <w:tcW w:w="4111" w:type="dxa"/>
            <w:tcBorders>
              <w:top w:val="single" w:sz="4" w:space="0" w:color="auto"/>
              <w:left w:val="single" w:sz="4" w:space="0" w:color="auto"/>
              <w:right w:val="single" w:sz="4" w:space="0" w:color="auto"/>
            </w:tcBorders>
            <w:shd w:val="clear" w:color="auto" w:fill="D9D9D9" w:themeFill="background1" w:themeFillShade="D9"/>
          </w:tcPr>
          <w:p w:rsidR="001F6457" w:rsidRPr="00F077F3" w:rsidRDefault="001F6457" w:rsidP="00FE3752">
            <w:pPr>
              <w:spacing w:before="240" w:line="276" w:lineRule="auto"/>
              <w:jc w:val="center"/>
              <w:rPr>
                <w:rFonts w:eastAsia="Calibri"/>
                <w:b/>
              </w:rPr>
            </w:pPr>
            <w:r w:rsidRPr="00F077F3">
              <w:rPr>
                <w:rFonts w:eastAsia="Calibri"/>
                <w:b/>
              </w:rPr>
              <w:t>Masa odebranych odpadów       komunalnych ( Mg )</w:t>
            </w:r>
          </w:p>
        </w:tc>
      </w:tr>
      <w:tr w:rsidR="001F6457" w:rsidRPr="00F077F3" w:rsidTr="009A4677">
        <w:tc>
          <w:tcPr>
            <w:tcW w:w="2977" w:type="dxa"/>
          </w:tcPr>
          <w:p w:rsidR="001F6457" w:rsidRPr="00F077F3" w:rsidRDefault="001F6457" w:rsidP="00FE3752">
            <w:pPr>
              <w:spacing w:before="240" w:after="0" w:line="276" w:lineRule="auto"/>
              <w:jc w:val="both"/>
              <w:rPr>
                <w:rFonts w:eastAsia="Calibri"/>
              </w:rPr>
            </w:pPr>
            <w:r w:rsidRPr="00F077F3">
              <w:rPr>
                <w:rFonts w:eastAsia="Calibri"/>
              </w:rPr>
              <w:t xml:space="preserve">                 20 03 01</w:t>
            </w:r>
          </w:p>
        </w:tc>
        <w:tc>
          <w:tcPr>
            <w:tcW w:w="4111" w:type="dxa"/>
            <w:tcBorders>
              <w:right w:val="single" w:sz="4" w:space="0" w:color="auto"/>
            </w:tcBorders>
          </w:tcPr>
          <w:p w:rsidR="001F6457" w:rsidRPr="00F077F3" w:rsidRDefault="00213FF8" w:rsidP="00FE3752">
            <w:pPr>
              <w:spacing w:before="240" w:after="0" w:line="276" w:lineRule="auto"/>
              <w:jc w:val="both"/>
              <w:rPr>
                <w:rFonts w:eastAsia="Calibri"/>
              </w:rPr>
            </w:pPr>
            <w:r>
              <w:rPr>
                <w:rFonts w:eastAsia="Calibri"/>
              </w:rPr>
              <w:t>820,44</w:t>
            </w:r>
          </w:p>
        </w:tc>
      </w:tr>
      <w:tr w:rsidR="001F6457" w:rsidRPr="00F077F3" w:rsidTr="009A4677">
        <w:tc>
          <w:tcPr>
            <w:tcW w:w="2977" w:type="dxa"/>
          </w:tcPr>
          <w:p w:rsidR="001F6457" w:rsidRPr="00F077F3" w:rsidRDefault="001F6457" w:rsidP="00FE3752">
            <w:pPr>
              <w:spacing w:before="240" w:after="0" w:line="276" w:lineRule="auto"/>
              <w:jc w:val="both"/>
              <w:rPr>
                <w:rFonts w:eastAsia="Calibri"/>
              </w:rPr>
            </w:pPr>
            <w:r w:rsidRPr="00F077F3">
              <w:rPr>
                <w:rFonts w:eastAsia="Calibri"/>
              </w:rPr>
              <w:t xml:space="preserve">                 20 03 99</w:t>
            </w:r>
          </w:p>
        </w:tc>
        <w:tc>
          <w:tcPr>
            <w:tcW w:w="4111" w:type="dxa"/>
            <w:tcBorders>
              <w:right w:val="single" w:sz="4" w:space="0" w:color="auto"/>
            </w:tcBorders>
          </w:tcPr>
          <w:p w:rsidR="001F6457" w:rsidRPr="00F077F3" w:rsidRDefault="00213FF8" w:rsidP="00FE3752">
            <w:pPr>
              <w:spacing w:before="240" w:after="0" w:line="276" w:lineRule="auto"/>
              <w:rPr>
                <w:rFonts w:eastAsia="Calibri"/>
              </w:rPr>
            </w:pPr>
            <w:r>
              <w:rPr>
                <w:rFonts w:eastAsia="Calibri"/>
              </w:rPr>
              <w:t>0,76</w:t>
            </w:r>
          </w:p>
        </w:tc>
      </w:tr>
      <w:tr w:rsidR="001F6457" w:rsidRPr="00F077F3" w:rsidTr="009A4677">
        <w:trPr>
          <w:trHeight w:val="585"/>
        </w:trPr>
        <w:tc>
          <w:tcPr>
            <w:tcW w:w="2977" w:type="dxa"/>
            <w:tcBorders>
              <w:bottom w:val="single" w:sz="4" w:space="0" w:color="auto"/>
            </w:tcBorders>
          </w:tcPr>
          <w:p w:rsidR="001F6457" w:rsidRPr="00F077F3" w:rsidRDefault="001F6457" w:rsidP="00FE3752">
            <w:pPr>
              <w:spacing w:before="240" w:after="0" w:line="276" w:lineRule="auto"/>
              <w:jc w:val="both"/>
              <w:rPr>
                <w:rFonts w:eastAsia="Calibri"/>
              </w:rPr>
            </w:pPr>
            <w:r w:rsidRPr="00F077F3">
              <w:rPr>
                <w:rFonts w:eastAsia="Calibri"/>
              </w:rPr>
              <w:t xml:space="preserve">                 16 01 03</w:t>
            </w:r>
          </w:p>
        </w:tc>
        <w:tc>
          <w:tcPr>
            <w:tcW w:w="4111" w:type="dxa"/>
            <w:tcBorders>
              <w:bottom w:val="single" w:sz="4" w:space="0" w:color="auto"/>
              <w:right w:val="single" w:sz="4" w:space="0" w:color="auto"/>
            </w:tcBorders>
          </w:tcPr>
          <w:p w:rsidR="001F6457" w:rsidRPr="00F077F3" w:rsidRDefault="00213FF8" w:rsidP="00FE3752">
            <w:pPr>
              <w:spacing w:before="240" w:after="0" w:line="276" w:lineRule="auto"/>
              <w:jc w:val="both"/>
              <w:rPr>
                <w:rFonts w:eastAsia="Calibri"/>
              </w:rPr>
            </w:pPr>
            <w:r>
              <w:rPr>
                <w:rFonts w:eastAsia="Calibri"/>
              </w:rPr>
              <w:t>11,36</w:t>
            </w:r>
          </w:p>
        </w:tc>
      </w:tr>
      <w:tr w:rsidR="001F6457" w:rsidRPr="00F077F3" w:rsidTr="009A4677">
        <w:trPr>
          <w:trHeight w:val="583"/>
        </w:trPr>
        <w:tc>
          <w:tcPr>
            <w:tcW w:w="2977" w:type="dxa"/>
            <w:tcBorders>
              <w:top w:val="single" w:sz="4" w:space="0" w:color="auto"/>
              <w:bottom w:val="single" w:sz="4" w:space="0" w:color="auto"/>
            </w:tcBorders>
          </w:tcPr>
          <w:p w:rsidR="001F6457" w:rsidRPr="00F077F3" w:rsidRDefault="001F6457" w:rsidP="00FE3752">
            <w:pPr>
              <w:spacing w:before="240" w:line="276" w:lineRule="auto"/>
              <w:jc w:val="both"/>
              <w:rPr>
                <w:rFonts w:eastAsia="Calibri"/>
              </w:rPr>
            </w:pPr>
            <w:r w:rsidRPr="00F077F3">
              <w:rPr>
                <w:rFonts w:eastAsia="Calibri"/>
              </w:rPr>
              <w:t xml:space="preserve">                 20 01 39</w:t>
            </w:r>
          </w:p>
        </w:tc>
        <w:tc>
          <w:tcPr>
            <w:tcW w:w="4111" w:type="dxa"/>
            <w:tcBorders>
              <w:top w:val="single" w:sz="4" w:space="0" w:color="auto"/>
              <w:bottom w:val="single" w:sz="4" w:space="0" w:color="auto"/>
              <w:right w:val="single" w:sz="4" w:space="0" w:color="auto"/>
            </w:tcBorders>
          </w:tcPr>
          <w:p w:rsidR="001F6457" w:rsidRPr="00F077F3" w:rsidRDefault="00213FF8" w:rsidP="00FE3752">
            <w:pPr>
              <w:spacing w:before="240" w:line="276" w:lineRule="auto"/>
              <w:jc w:val="both"/>
              <w:rPr>
                <w:rFonts w:eastAsia="Calibri"/>
              </w:rPr>
            </w:pPr>
            <w:r>
              <w:rPr>
                <w:rFonts w:eastAsia="Calibri"/>
              </w:rPr>
              <w:t>13,66</w:t>
            </w:r>
          </w:p>
        </w:tc>
      </w:tr>
      <w:tr w:rsidR="001F6457" w:rsidRPr="00F077F3" w:rsidTr="009A4677">
        <w:trPr>
          <w:trHeight w:val="282"/>
        </w:trPr>
        <w:tc>
          <w:tcPr>
            <w:tcW w:w="2977" w:type="dxa"/>
            <w:tcBorders>
              <w:top w:val="single" w:sz="4" w:space="0" w:color="auto"/>
              <w:left w:val="single" w:sz="4" w:space="0" w:color="auto"/>
              <w:bottom w:val="single" w:sz="4" w:space="0" w:color="auto"/>
            </w:tcBorders>
          </w:tcPr>
          <w:p w:rsidR="001F6457" w:rsidRPr="00F077F3" w:rsidRDefault="001F6457" w:rsidP="00FE3752">
            <w:pPr>
              <w:spacing w:before="240" w:line="276" w:lineRule="auto"/>
              <w:jc w:val="both"/>
              <w:rPr>
                <w:rFonts w:eastAsia="Calibri"/>
              </w:rPr>
            </w:pPr>
            <w:r w:rsidRPr="00F077F3">
              <w:rPr>
                <w:rFonts w:eastAsia="Calibri"/>
              </w:rPr>
              <w:lastRenderedPageBreak/>
              <w:t xml:space="preserve">                 20 01 02</w:t>
            </w:r>
          </w:p>
        </w:tc>
        <w:tc>
          <w:tcPr>
            <w:tcW w:w="4111" w:type="dxa"/>
            <w:tcBorders>
              <w:top w:val="single" w:sz="4" w:space="0" w:color="auto"/>
              <w:bottom w:val="single" w:sz="4" w:space="0" w:color="auto"/>
              <w:right w:val="single" w:sz="4" w:space="0" w:color="auto"/>
            </w:tcBorders>
          </w:tcPr>
          <w:p w:rsidR="001F6457" w:rsidRPr="00F077F3" w:rsidRDefault="00925ED0" w:rsidP="00FE3752">
            <w:pPr>
              <w:spacing w:before="240" w:line="276" w:lineRule="auto"/>
              <w:jc w:val="both"/>
              <w:rPr>
                <w:rFonts w:eastAsia="Calibri"/>
              </w:rPr>
            </w:pPr>
            <w:r>
              <w:rPr>
                <w:rFonts w:eastAsia="Calibri"/>
              </w:rPr>
              <w:t xml:space="preserve"> </w:t>
            </w:r>
            <w:r w:rsidR="00213FF8">
              <w:rPr>
                <w:rFonts w:eastAsia="Calibri"/>
              </w:rPr>
              <w:t>16,06</w:t>
            </w:r>
          </w:p>
        </w:tc>
      </w:tr>
      <w:tr w:rsidR="001F6457" w:rsidRPr="00F077F3" w:rsidTr="009A4677">
        <w:trPr>
          <w:trHeight w:val="675"/>
        </w:trPr>
        <w:tc>
          <w:tcPr>
            <w:tcW w:w="2977" w:type="dxa"/>
            <w:tcBorders>
              <w:top w:val="single" w:sz="4" w:space="0" w:color="auto"/>
              <w:left w:val="single" w:sz="4" w:space="0" w:color="auto"/>
            </w:tcBorders>
          </w:tcPr>
          <w:p w:rsidR="001F6457" w:rsidRPr="00F077F3" w:rsidRDefault="001F6457" w:rsidP="00FE3752">
            <w:pPr>
              <w:spacing w:before="240" w:line="276" w:lineRule="auto"/>
              <w:jc w:val="both"/>
              <w:rPr>
                <w:rFonts w:eastAsia="Calibri"/>
              </w:rPr>
            </w:pPr>
            <w:r w:rsidRPr="00F077F3">
              <w:rPr>
                <w:rFonts w:eastAsia="Calibri"/>
              </w:rPr>
              <w:t xml:space="preserve">                 20 01 40</w:t>
            </w:r>
          </w:p>
        </w:tc>
        <w:tc>
          <w:tcPr>
            <w:tcW w:w="4111" w:type="dxa"/>
            <w:tcBorders>
              <w:top w:val="single" w:sz="4" w:space="0" w:color="auto"/>
              <w:right w:val="single" w:sz="4" w:space="0" w:color="auto"/>
            </w:tcBorders>
          </w:tcPr>
          <w:p w:rsidR="001F6457" w:rsidRPr="00F077F3" w:rsidRDefault="00213FF8" w:rsidP="00FE3752">
            <w:pPr>
              <w:spacing w:before="240" w:line="276" w:lineRule="auto"/>
              <w:jc w:val="both"/>
              <w:rPr>
                <w:rFonts w:eastAsia="Calibri"/>
              </w:rPr>
            </w:pPr>
            <w:r>
              <w:rPr>
                <w:rFonts w:eastAsia="Calibri"/>
              </w:rPr>
              <w:t>0,90</w:t>
            </w:r>
          </w:p>
        </w:tc>
      </w:tr>
      <w:tr w:rsidR="001F6457" w:rsidRPr="00F077F3" w:rsidTr="009A4677">
        <w:trPr>
          <w:trHeight w:val="545"/>
        </w:trPr>
        <w:tc>
          <w:tcPr>
            <w:tcW w:w="2977" w:type="dxa"/>
            <w:tcBorders>
              <w:top w:val="single" w:sz="4" w:space="0" w:color="auto"/>
              <w:bottom w:val="single" w:sz="4" w:space="0" w:color="auto"/>
            </w:tcBorders>
          </w:tcPr>
          <w:p w:rsidR="001F6457" w:rsidRPr="00F077F3" w:rsidRDefault="001F6457" w:rsidP="00FE3752">
            <w:pPr>
              <w:spacing w:before="240" w:line="276" w:lineRule="auto"/>
              <w:jc w:val="both"/>
              <w:rPr>
                <w:rFonts w:eastAsia="Calibri"/>
                <w:b/>
              </w:rPr>
            </w:pPr>
            <w:r w:rsidRPr="00F077F3">
              <w:rPr>
                <w:rFonts w:eastAsia="Calibri"/>
              </w:rPr>
              <w:t xml:space="preserve">                 20 03 07</w:t>
            </w:r>
          </w:p>
        </w:tc>
        <w:tc>
          <w:tcPr>
            <w:tcW w:w="4111" w:type="dxa"/>
            <w:tcBorders>
              <w:top w:val="single" w:sz="4" w:space="0" w:color="auto"/>
              <w:bottom w:val="single" w:sz="4" w:space="0" w:color="auto"/>
              <w:right w:val="single" w:sz="4" w:space="0" w:color="auto"/>
            </w:tcBorders>
          </w:tcPr>
          <w:p w:rsidR="001F6457" w:rsidRPr="00F077F3" w:rsidRDefault="00213FF8" w:rsidP="00FE3752">
            <w:pPr>
              <w:spacing w:before="240" w:line="276" w:lineRule="auto"/>
              <w:jc w:val="both"/>
              <w:rPr>
                <w:rFonts w:eastAsia="Calibri"/>
                <w:b/>
              </w:rPr>
            </w:pPr>
            <w:r>
              <w:rPr>
                <w:rFonts w:eastAsia="Calibri"/>
              </w:rPr>
              <w:t>78,12</w:t>
            </w:r>
          </w:p>
        </w:tc>
      </w:tr>
      <w:tr w:rsidR="001F6457" w:rsidRPr="00F077F3" w:rsidTr="009A4677">
        <w:trPr>
          <w:trHeight w:val="425"/>
        </w:trPr>
        <w:tc>
          <w:tcPr>
            <w:tcW w:w="2977" w:type="dxa"/>
            <w:tcBorders>
              <w:top w:val="single" w:sz="4" w:space="0" w:color="auto"/>
              <w:bottom w:val="single" w:sz="4" w:space="0" w:color="auto"/>
            </w:tcBorders>
          </w:tcPr>
          <w:p w:rsidR="001F6457" w:rsidRPr="00F077F3" w:rsidRDefault="001F6457" w:rsidP="00FE3752">
            <w:pPr>
              <w:spacing w:before="240" w:line="276" w:lineRule="auto"/>
              <w:jc w:val="both"/>
              <w:rPr>
                <w:rFonts w:eastAsia="Calibri"/>
              </w:rPr>
            </w:pPr>
            <w:r w:rsidRPr="00F077F3">
              <w:rPr>
                <w:rFonts w:eastAsia="Calibri"/>
              </w:rPr>
              <w:t xml:space="preserve">                 20 01 32</w:t>
            </w:r>
          </w:p>
        </w:tc>
        <w:tc>
          <w:tcPr>
            <w:tcW w:w="4111" w:type="dxa"/>
            <w:tcBorders>
              <w:top w:val="single" w:sz="4" w:space="0" w:color="auto"/>
              <w:bottom w:val="single" w:sz="4" w:space="0" w:color="auto"/>
              <w:right w:val="single" w:sz="4" w:space="0" w:color="auto"/>
            </w:tcBorders>
          </w:tcPr>
          <w:p w:rsidR="001F6457" w:rsidRPr="00F077F3" w:rsidRDefault="00111B0B" w:rsidP="00FE3752">
            <w:pPr>
              <w:spacing w:before="240" w:line="276" w:lineRule="auto"/>
              <w:jc w:val="both"/>
              <w:rPr>
                <w:rFonts w:eastAsia="Calibri"/>
              </w:rPr>
            </w:pPr>
            <w:r>
              <w:rPr>
                <w:rFonts w:eastAsia="Calibri"/>
              </w:rPr>
              <w:t>0,20</w:t>
            </w:r>
          </w:p>
        </w:tc>
      </w:tr>
      <w:tr w:rsidR="001F6457" w:rsidRPr="00F077F3" w:rsidTr="009A4677">
        <w:trPr>
          <w:trHeight w:val="637"/>
        </w:trPr>
        <w:tc>
          <w:tcPr>
            <w:tcW w:w="2977" w:type="dxa"/>
            <w:tcBorders>
              <w:top w:val="single" w:sz="4" w:space="0" w:color="auto"/>
              <w:bottom w:val="single" w:sz="4" w:space="0" w:color="auto"/>
            </w:tcBorders>
          </w:tcPr>
          <w:p w:rsidR="001F6457" w:rsidRPr="00F077F3" w:rsidRDefault="001F6457" w:rsidP="00FE3752">
            <w:pPr>
              <w:spacing w:before="240" w:line="276" w:lineRule="auto"/>
              <w:jc w:val="both"/>
              <w:rPr>
                <w:rFonts w:eastAsia="Calibri"/>
              </w:rPr>
            </w:pPr>
            <w:r w:rsidRPr="00F077F3">
              <w:rPr>
                <w:rFonts w:eastAsia="Calibri"/>
              </w:rPr>
              <w:t xml:space="preserve">                 20 01 35</w:t>
            </w:r>
          </w:p>
        </w:tc>
        <w:tc>
          <w:tcPr>
            <w:tcW w:w="4111" w:type="dxa"/>
            <w:tcBorders>
              <w:top w:val="single" w:sz="4" w:space="0" w:color="auto"/>
              <w:bottom w:val="single" w:sz="4" w:space="0" w:color="auto"/>
              <w:right w:val="single" w:sz="4" w:space="0" w:color="auto"/>
            </w:tcBorders>
          </w:tcPr>
          <w:p w:rsidR="001F6457" w:rsidRPr="00F077F3" w:rsidRDefault="00111B0B" w:rsidP="00FE3752">
            <w:pPr>
              <w:spacing w:before="240" w:line="276" w:lineRule="auto"/>
              <w:rPr>
                <w:rFonts w:eastAsia="Calibri"/>
              </w:rPr>
            </w:pPr>
            <w:r>
              <w:rPr>
                <w:rFonts w:eastAsia="Calibri"/>
              </w:rPr>
              <w:t>22,88</w:t>
            </w:r>
          </w:p>
        </w:tc>
      </w:tr>
      <w:tr w:rsidR="001F6457" w:rsidRPr="00F077F3" w:rsidTr="009A4677">
        <w:trPr>
          <w:trHeight w:val="599"/>
        </w:trPr>
        <w:tc>
          <w:tcPr>
            <w:tcW w:w="2977" w:type="dxa"/>
            <w:tcBorders>
              <w:top w:val="single" w:sz="4" w:space="0" w:color="auto"/>
              <w:bottom w:val="single" w:sz="4" w:space="0" w:color="auto"/>
            </w:tcBorders>
          </w:tcPr>
          <w:p w:rsidR="001F6457" w:rsidRPr="00F077F3" w:rsidRDefault="00C8447F" w:rsidP="00FE3752">
            <w:pPr>
              <w:spacing w:before="240" w:line="276" w:lineRule="auto"/>
              <w:jc w:val="both"/>
              <w:rPr>
                <w:rFonts w:eastAsia="Calibri"/>
              </w:rPr>
            </w:pPr>
            <w:r>
              <w:rPr>
                <w:rFonts w:eastAsia="Calibri"/>
              </w:rPr>
              <w:t xml:space="preserve">               </w:t>
            </w:r>
            <w:r w:rsidR="001F6457">
              <w:rPr>
                <w:rFonts w:eastAsia="Calibri"/>
              </w:rPr>
              <w:t>20 01 01</w:t>
            </w:r>
          </w:p>
        </w:tc>
        <w:tc>
          <w:tcPr>
            <w:tcW w:w="4111" w:type="dxa"/>
            <w:tcBorders>
              <w:top w:val="single" w:sz="4" w:space="0" w:color="auto"/>
              <w:bottom w:val="single" w:sz="4" w:space="0" w:color="auto"/>
              <w:right w:val="single" w:sz="4" w:space="0" w:color="auto"/>
            </w:tcBorders>
          </w:tcPr>
          <w:p w:rsidR="001F6457" w:rsidRDefault="00111B0B" w:rsidP="00FE3752">
            <w:pPr>
              <w:spacing w:before="240" w:line="276" w:lineRule="auto"/>
              <w:jc w:val="both"/>
              <w:rPr>
                <w:rFonts w:eastAsia="Calibri"/>
              </w:rPr>
            </w:pPr>
            <w:r>
              <w:rPr>
                <w:rFonts w:eastAsia="Calibri"/>
              </w:rPr>
              <w:t>2,58</w:t>
            </w:r>
          </w:p>
        </w:tc>
      </w:tr>
      <w:tr w:rsidR="00925ED0" w:rsidRPr="00F077F3" w:rsidTr="009A4677">
        <w:trPr>
          <w:trHeight w:val="599"/>
        </w:trPr>
        <w:tc>
          <w:tcPr>
            <w:tcW w:w="2977" w:type="dxa"/>
            <w:tcBorders>
              <w:top w:val="single" w:sz="4" w:space="0" w:color="auto"/>
              <w:bottom w:val="single" w:sz="4" w:space="0" w:color="auto"/>
            </w:tcBorders>
          </w:tcPr>
          <w:p w:rsidR="00925ED0" w:rsidRDefault="00925ED0" w:rsidP="00FE3752">
            <w:pPr>
              <w:spacing w:before="240" w:line="276" w:lineRule="auto"/>
              <w:jc w:val="center"/>
              <w:rPr>
                <w:rFonts w:eastAsia="Calibri"/>
              </w:rPr>
            </w:pPr>
            <w:r>
              <w:rPr>
                <w:rFonts w:eastAsia="Calibri"/>
              </w:rPr>
              <w:t>20</w:t>
            </w:r>
            <w:r w:rsidR="001710E4">
              <w:rPr>
                <w:rFonts w:eastAsia="Calibri"/>
              </w:rPr>
              <w:t xml:space="preserve"> </w:t>
            </w:r>
            <w:r>
              <w:rPr>
                <w:rFonts w:eastAsia="Calibri"/>
              </w:rPr>
              <w:t>01</w:t>
            </w:r>
            <w:r w:rsidR="001710E4">
              <w:rPr>
                <w:rFonts w:eastAsia="Calibri"/>
              </w:rPr>
              <w:t xml:space="preserve"> </w:t>
            </w:r>
            <w:r>
              <w:rPr>
                <w:rFonts w:eastAsia="Calibri"/>
              </w:rPr>
              <w:t>08</w:t>
            </w:r>
          </w:p>
        </w:tc>
        <w:tc>
          <w:tcPr>
            <w:tcW w:w="4111" w:type="dxa"/>
            <w:tcBorders>
              <w:top w:val="single" w:sz="4" w:space="0" w:color="auto"/>
              <w:bottom w:val="single" w:sz="4" w:space="0" w:color="auto"/>
              <w:right w:val="single" w:sz="4" w:space="0" w:color="auto"/>
            </w:tcBorders>
          </w:tcPr>
          <w:p w:rsidR="00925ED0" w:rsidRDefault="00213FF8" w:rsidP="00FE3752">
            <w:pPr>
              <w:spacing w:before="240" w:line="276" w:lineRule="auto"/>
              <w:jc w:val="both"/>
              <w:rPr>
                <w:rFonts w:eastAsia="Calibri"/>
              </w:rPr>
            </w:pPr>
            <w:r>
              <w:rPr>
                <w:rFonts w:eastAsia="Calibri"/>
              </w:rPr>
              <w:t>1,00</w:t>
            </w:r>
          </w:p>
        </w:tc>
      </w:tr>
      <w:tr w:rsidR="001710E4" w:rsidRPr="00F077F3" w:rsidTr="009A4677">
        <w:trPr>
          <w:trHeight w:val="599"/>
        </w:trPr>
        <w:tc>
          <w:tcPr>
            <w:tcW w:w="2977" w:type="dxa"/>
            <w:tcBorders>
              <w:top w:val="single" w:sz="4" w:space="0" w:color="auto"/>
              <w:bottom w:val="single" w:sz="4" w:space="0" w:color="auto"/>
            </w:tcBorders>
          </w:tcPr>
          <w:p w:rsidR="001710E4" w:rsidRDefault="001710E4" w:rsidP="00FE3752">
            <w:pPr>
              <w:spacing w:before="240" w:line="276" w:lineRule="auto"/>
              <w:jc w:val="center"/>
              <w:rPr>
                <w:rFonts w:eastAsia="Calibri"/>
              </w:rPr>
            </w:pPr>
            <w:r>
              <w:rPr>
                <w:rFonts w:eastAsia="Calibri"/>
              </w:rPr>
              <w:t>20 0</w:t>
            </w:r>
            <w:r w:rsidR="00111B0B">
              <w:rPr>
                <w:rFonts w:eastAsia="Calibri"/>
              </w:rPr>
              <w:t>2 01</w:t>
            </w:r>
          </w:p>
        </w:tc>
        <w:tc>
          <w:tcPr>
            <w:tcW w:w="4111" w:type="dxa"/>
            <w:tcBorders>
              <w:top w:val="single" w:sz="4" w:space="0" w:color="auto"/>
              <w:bottom w:val="single" w:sz="4" w:space="0" w:color="auto"/>
              <w:right w:val="single" w:sz="4" w:space="0" w:color="auto"/>
            </w:tcBorders>
          </w:tcPr>
          <w:p w:rsidR="001710E4" w:rsidRDefault="00111B0B" w:rsidP="00FE3752">
            <w:pPr>
              <w:spacing w:before="240" w:line="276" w:lineRule="auto"/>
              <w:jc w:val="both"/>
              <w:rPr>
                <w:rFonts w:eastAsia="Calibri"/>
              </w:rPr>
            </w:pPr>
            <w:r>
              <w:rPr>
                <w:rFonts w:eastAsia="Calibri"/>
              </w:rPr>
              <w:t>28,88</w:t>
            </w:r>
          </w:p>
        </w:tc>
      </w:tr>
      <w:tr w:rsidR="00111B0B" w:rsidRPr="00F077F3" w:rsidTr="009A4677">
        <w:trPr>
          <w:trHeight w:val="599"/>
        </w:trPr>
        <w:tc>
          <w:tcPr>
            <w:tcW w:w="2977" w:type="dxa"/>
            <w:tcBorders>
              <w:top w:val="single" w:sz="4" w:space="0" w:color="auto"/>
              <w:bottom w:val="single" w:sz="4" w:space="0" w:color="auto"/>
            </w:tcBorders>
          </w:tcPr>
          <w:p w:rsidR="00111B0B" w:rsidRDefault="00111B0B" w:rsidP="00FE3752">
            <w:pPr>
              <w:spacing w:before="240" w:line="276" w:lineRule="auto"/>
              <w:jc w:val="center"/>
              <w:rPr>
                <w:rFonts w:eastAsia="Calibri"/>
              </w:rPr>
            </w:pPr>
            <w:r>
              <w:rPr>
                <w:rFonts w:eastAsia="Calibri"/>
              </w:rPr>
              <w:t>150101</w:t>
            </w:r>
          </w:p>
        </w:tc>
        <w:tc>
          <w:tcPr>
            <w:tcW w:w="4111" w:type="dxa"/>
            <w:tcBorders>
              <w:top w:val="single" w:sz="4" w:space="0" w:color="auto"/>
              <w:bottom w:val="single" w:sz="4" w:space="0" w:color="auto"/>
              <w:right w:val="single" w:sz="4" w:space="0" w:color="auto"/>
            </w:tcBorders>
          </w:tcPr>
          <w:p w:rsidR="00111B0B" w:rsidRDefault="00111B0B" w:rsidP="00FE3752">
            <w:pPr>
              <w:spacing w:before="240" w:line="276" w:lineRule="auto"/>
              <w:jc w:val="both"/>
              <w:rPr>
                <w:rFonts w:eastAsia="Calibri"/>
              </w:rPr>
            </w:pPr>
            <w:r>
              <w:rPr>
                <w:rFonts w:eastAsia="Calibri"/>
              </w:rPr>
              <w:t>23,62</w:t>
            </w:r>
          </w:p>
        </w:tc>
      </w:tr>
      <w:tr w:rsidR="00111B0B" w:rsidRPr="00F077F3" w:rsidTr="009A4677">
        <w:trPr>
          <w:trHeight w:val="599"/>
        </w:trPr>
        <w:tc>
          <w:tcPr>
            <w:tcW w:w="2977" w:type="dxa"/>
            <w:tcBorders>
              <w:top w:val="single" w:sz="4" w:space="0" w:color="auto"/>
              <w:bottom w:val="single" w:sz="4" w:space="0" w:color="auto"/>
            </w:tcBorders>
          </w:tcPr>
          <w:p w:rsidR="00111B0B" w:rsidRDefault="00111B0B" w:rsidP="00FE3752">
            <w:pPr>
              <w:spacing w:before="240" w:line="276" w:lineRule="auto"/>
              <w:jc w:val="center"/>
              <w:rPr>
                <w:rFonts w:eastAsia="Calibri"/>
              </w:rPr>
            </w:pPr>
            <w:r>
              <w:rPr>
                <w:rFonts w:eastAsia="Calibri"/>
              </w:rPr>
              <w:t>15 01 07</w:t>
            </w:r>
          </w:p>
        </w:tc>
        <w:tc>
          <w:tcPr>
            <w:tcW w:w="4111" w:type="dxa"/>
            <w:tcBorders>
              <w:top w:val="single" w:sz="4" w:space="0" w:color="auto"/>
              <w:bottom w:val="single" w:sz="4" w:space="0" w:color="auto"/>
              <w:right w:val="single" w:sz="4" w:space="0" w:color="auto"/>
            </w:tcBorders>
          </w:tcPr>
          <w:p w:rsidR="00111B0B" w:rsidRDefault="00111B0B" w:rsidP="00FE3752">
            <w:pPr>
              <w:spacing w:before="240" w:line="276" w:lineRule="auto"/>
              <w:jc w:val="both"/>
              <w:rPr>
                <w:rFonts w:eastAsia="Calibri"/>
              </w:rPr>
            </w:pPr>
            <w:r>
              <w:rPr>
                <w:rFonts w:eastAsia="Calibri"/>
              </w:rPr>
              <w:t>91,46</w:t>
            </w:r>
          </w:p>
        </w:tc>
      </w:tr>
      <w:tr w:rsidR="00B56700" w:rsidRPr="00F077F3" w:rsidTr="009A4677">
        <w:trPr>
          <w:trHeight w:val="599"/>
        </w:trPr>
        <w:tc>
          <w:tcPr>
            <w:tcW w:w="2977" w:type="dxa"/>
            <w:tcBorders>
              <w:top w:val="single" w:sz="4" w:space="0" w:color="auto"/>
              <w:bottom w:val="single" w:sz="4" w:space="0" w:color="auto"/>
            </w:tcBorders>
          </w:tcPr>
          <w:p w:rsidR="00B56700" w:rsidRDefault="00B56700" w:rsidP="00FE3752">
            <w:pPr>
              <w:spacing w:before="240" w:line="276" w:lineRule="auto"/>
              <w:jc w:val="center"/>
              <w:rPr>
                <w:rFonts w:eastAsia="Calibri"/>
              </w:rPr>
            </w:pPr>
            <w:r>
              <w:rPr>
                <w:rFonts w:eastAsia="Calibri"/>
              </w:rPr>
              <w:t xml:space="preserve">15 01 02 </w:t>
            </w:r>
          </w:p>
        </w:tc>
        <w:tc>
          <w:tcPr>
            <w:tcW w:w="4111" w:type="dxa"/>
            <w:tcBorders>
              <w:top w:val="single" w:sz="4" w:space="0" w:color="auto"/>
              <w:bottom w:val="single" w:sz="4" w:space="0" w:color="auto"/>
              <w:right w:val="single" w:sz="4" w:space="0" w:color="auto"/>
            </w:tcBorders>
          </w:tcPr>
          <w:p w:rsidR="00B56700" w:rsidRDefault="00B56700" w:rsidP="00FE3752">
            <w:pPr>
              <w:spacing w:before="240" w:line="276" w:lineRule="auto"/>
              <w:jc w:val="both"/>
              <w:rPr>
                <w:rFonts w:eastAsia="Calibri"/>
              </w:rPr>
            </w:pPr>
            <w:r>
              <w:rPr>
                <w:rFonts w:eastAsia="Calibri"/>
              </w:rPr>
              <w:t>53,18</w:t>
            </w:r>
          </w:p>
        </w:tc>
      </w:tr>
      <w:tr w:rsidR="00B56700" w:rsidRPr="00F077F3" w:rsidTr="009A4677">
        <w:trPr>
          <w:trHeight w:val="599"/>
        </w:trPr>
        <w:tc>
          <w:tcPr>
            <w:tcW w:w="2977" w:type="dxa"/>
            <w:tcBorders>
              <w:top w:val="single" w:sz="4" w:space="0" w:color="auto"/>
              <w:bottom w:val="single" w:sz="4" w:space="0" w:color="auto"/>
            </w:tcBorders>
          </w:tcPr>
          <w:p w:rsidR="00B56700" w:rsidRDefault="00B56700" w:rsidP="00FE3752">
            <w:pPr>
              <w:spacing w:before="240" w:line="276" w:lineRule="auto"/>
              <w:jc w:val="center"/>
              <w:rPr>
                <w:rFonts w:eastAsia="Calibri"/>
              </w:rPr>
            </w:pPr>
            <w:r>
              <w:rPr>
                <w:rFonts w:eastAsia="Calibri"/>
              </w:rPr>
              <w:t>15 01 04</w:t>
            </w:r>
          </w:p>
        </w:tc>
        <w:tc>
          <w:tcPr>
            <w:tcW w:w="4111" w:type="dxa"/>
            <w:tcBorders>
              <w:top w:val="single" w:sz="4" w:space="0" w:color="auto"/>
              <w:bottom w:val="single" w:sz="4" w:space="0" w:color="auto"/>
              <w:right w:val="single" w:sz="4" w:space="0" w:color="auto"/>
            </w:tcBorders>
          </w:tcPr>
          <w:p w:rsidR="00B56700" w:rsidRDefault="00B56700" w:rsidP="00FE3752">
            <w:pPr>
              <w:spacing w:before="240" w:line="276" w:lineRule="auto"/>
              <w:jc w:val="both"/>
              <w:rPr>
                <w:rFonts w:eastAsia="Calibri"/>
              </w:rPr>
            </w:pPr>
            <w:r>
              <w:rPr>
                <w:rFonts w:eastAsia="Calibri"/>
              </w:rPr>
              <w:t>37,78</w:t>
            </w:r>
          </w:p>
        </w:tc>
      </w:tr>
      <w:tr w:rsidR="00B56700" w:rsidRPr="00F077F3" w:rsidTr="009A4677">
        <w:trPr>
          <w:trHeight w:val="599"/>
        </w:trPr>
        <w:tc>
          <w:tcPr>
            <w:tcW w:w="2977" w:type="dxa"/>
            <w:tcBorders>
              <w:top w:val="single" w:sz="4" w:space="0" w:color="auto"/>
              <w:bottom w:val="single" w:sz="4" w:space="0" w:color="auto"/>
            </w:tcBorders>
          </w:tcPr>
          <w:p w:rsidR="00B56700" w:rsidRPr="00B56700" w:rsidRDefault="00B56700" w:rsidP="00FE3752">
            <w:pPr>
              <w:spacing w:before="240" w:line="276" w:lineRule="auto"/>
              <w:jc w:val="center"/>
              <w:rPr>
                <w:rFonts w:eastAsia="Calibri"/>
                <w:b/>
              </w:rPr>
            </w:pPr>
            <w:r w:rsidRPr="00B56700">
              <w:rPr>
                <w:rFonts w:eastAsia="Calibri"/>
                <w:b/>
              </w:rPr>
              <w:t>Razem:</w:t>
            </w:r>
          </w:p>
        </w:tc>
        <w:tc>
          <w:tcPr>
            <w:tcW w:w="4111" w:type="dxa"/>
            <w:tcBorders>
              <w:top w:val="single" w:sz="4" w:space="0" w:color="auto"/>
              <w:bottom w:val="single" w:sz="4" w:space="0" w:color="auto"/>
              <w:right w:val="single" w:sz="4" w:space="0" w:color="auto"/>
            </w:tcBorders>
          </w:tcPr>
          <w:p w:rsidR="00B56700" w:rsidRPr="00B56700" w:rsidRDefault="00B56700" w:rsidP="00FE3752">
            <w:pPr>
              <w:spacing w:before="240" w:line="276" w:lineRule="auto"/>
              <w:jc w:val="both"/>
              <w:rPr>
                <w:rFonts w:eastAsia="Calibri"/>
                <w:b/>
              </w:rPr>
            </w:pPr>
            <w:r w:rsidRPr="00B56700">
              <w:rPr>
                <w:rFonts w:eastAsia="Calibri"/>
                <w:b/>
              </w:rPr>
              <w:t>1 207,80</w:t>
            </w:r>
          </w:p>
        </w:tc>
      </w:tr>
    </w:tbl>
    <w:p w:rsidR="00B56700" w:rsidRDefault="00B56700" w:rsidP="00FE3752">
      <w:pPr>
        <w:spacing w:after="120" w:line="276" w:lineRule="auto"/>
        <w:jc w:val="both"/>
        <w:rPr>
          <w:rFonts w:cs="Times New Roman"/>
        </w:rPr>
      </w:pPr>
    </w:p>
    <w:p w:rsidR="001D613F" w:rsidRDefault="00B56700" w:rsidP="00FE3752">
      <w:pPr>
        <w:spacing w:after="120" w:line="276" w:lineRule="auto"/>
        <w:jc w:val="both"/>
        <w:rPr>
          <w:rFonts w:cs="Times New Roman"/>
        </w:rPr>
      </w:pPr>
      <w:r>
        <w:rPr>
          <w:rFonts w:cs="Times New Roman"/>
        </w:rPr>
        <w:t xml:space="preserve">Ilość zmieszanych odpadów komunalnych, odpadów zielonych oraz pozostałości z sortowania odpadów komunalnych przeznaczonych do składowania odbieranych z terenu Gminy Krasnosielc w 2020 r. </w:t>
      </w:r>
      <w:r w:rsidR="004F43B9">
        <w:rPr>
          <w:rFonts w:cs="Times New Roman"/>
        </w:rPr>
        <w:t xml:space="preserve"> w 2020 roku wyniosła 52,7987 Mg. – w tym   kod : 19 05 99 – 5,3703,</w:t>
      </w:r>
      <w:r w:rsidR="00B26075">
        <w:rPr>
          <w:rFonts w:cs="Times New Roman"/>
        </w:rPr>
        <w:t xml:space="preserve"> </w:t>
      </w:r>
      <w:r w:rsidR="004F43B9">
        <w:rPr>
          <w:rFonts w:cs="Times New Roman"/>
        </w:rPr>
        <w:t xml:space="preserve">19 12 </w:t>
      </w:r>
      <w:proofErr w:type="spellStart"/>
      <w:r w:rsidR="004F43B9">
        <w:rPr>
          <w:rFonts w:cs="Times New Roman"/>
        </w:rPr>
        <w:t>12</w:t>
      </w:r>
      <w:proofErr w:type="spellEnd"/>
      <w:r w:rsidR="004F43B9">
        <w:rPr>
          <w:rFonts w:cs="Times New Roman"/>
        </w:rPr>
        <w:t xml:space="preserve"> – 47.4284.</w:t>
      </w:r>
    </w:p>
    <w:p w:rsidR="006A0AF6" w:rsidRPr="00675935" w:rsidRDefault="006A0AF6" w:rsidP="00A651E3">
      <w:pPr>
        <w:pStyle w:val="Akapitzlist"/>
        <w:numPr>
          <w:ilvl w:val="0"/>
          <w:numId w:val="15"/>
        </w:numPr>
        <w:spacing w:line="276" w:lineRule="auto"/>
        <w:jc w:val="both"/>
        <w:rPr>
          <w:rFonts w:cs="Times New Roman"/>
          <w:b/>
          <w:sz w:val="28"/>
          <w:szCs w:val="28"/>
        </w:rPr>
      </w:pPr>
      <w:r w:rsidRPr="00675935">
        <w:rPr>
          <w:rFonts w:cs="Times New Roman"/>
          <w:b/>
          <w:sz w:val="28"/>
          <w:szCs w:val="28"/>
        </w:rPr>
        <w:t xml:space="preserve">Środowisko </w:t>
      </w:r>
    </w:p>
    <w:p w:rsidR="00675935" w:rsidRDefault="006A0AF6" w:rsidP="00FE3752">
      <w:pPr>
        <w:spacing w:line="276" w:lineRule="auto"/>
        <w:jc w:val="both"/>
        <w:rPr>
          <w:rFonts w:cs="Times New Roman"/>
        </w:rPr>
      </w:pPr>
      <w:r w:rsidRPr="00675935">
        <w:rPr>
          <w:rFonts w:cs="Times New Roman"/>
          <w:b/>
        </w:rPr>
        <w:t>Program Ochrony Środowiska Gminy Krasnosielc na lata 2018-2022 z perspektywą na lata 2023-2025 zatwierdzony został Uchwałą NR XXXIV/189/18 Rady Gminy Krasnosielc dnia</w:t>
      </w:r>
      <w:r>
        <w:rPr>
          <w:rFonts w:cs="Times New Roman"/>
        </w:rPr>
        <w:t xml:space="preserve"> </w:t>
      </w:r>
      <w:r w:rsidRPr="00675935">
        <w:rPr>
          <w:rFonts w:cs="Times New Roman"/>
          <w:b/>
        </w:rPr>
        <w:t>23 lutego 2018 r.</w:t>
      </w:r>
      <w:r>
        <w:rPr>
          <w:rFonts w:cs="Times New Roman"/>
        </w:rPr>
        <w:t xml:space="preserve">  </w:t>
      </w:r>
    </w:p>
    <w:p w:rsidR="00EB4736" w:rsidRDefault="00AE5FA4" w:rsidP="00FE3752">
      <w:pPr>
        <w:spacing w:line="276" w:lineRule="auto"/>
        <w:jc w:val="both"/>
        <w:rPr>
          <w:rFonts w:cs="Times New Roman"/>
        </w:rPr>
      </w:pPr>
      <w:r>
        <w:rPr>
          <w:rFonts w:cs="Times New Roman"/>
        </w:rPr>
        <w:t>Celem programu jest poprawa stanu środowiska zgodnie z zasadą zrównoważonego rozwoju, a jednocześnie zapewnienie rozwoju społeczno-gospodarczego gminy. C</w:t>
      </w:r>
      <w:r w:rsidR="00EB4736">
        <w:rPr>
          <w:rFonts w:cs="Times New Roman"/>
        </w:rPr>
        <w:t>ele</w:t>
      </w:r>
      <w:r w:rsidR="00675935">
        <w:rPr>
          <w:rFonts w:cs="Times New Roman"/>
        </w:rPr>
        <w:t xml:space="preserve"> te realizowane są min. poprzez</w:t>
      </w:r>
      <w:r w:rsidR="00EB4736">
        <w:rPr>
          <w:rFonts w:cs="Times New Roman"/>
        </w:rPr>
        <w:t>:</w:t>
      </w:r>
      <w:r w:rsidR="00D94FC1">
        <w:rPr>
          <w:rFonts w:cs="Times New Roman"/>
        </w:rPr>
        <w:t xml:space="preserve"> </w:t>
      </w:r>
      <w:r w:rsidR="00EB4736">
        <w:rPr>
          <w:rFonts w:cs="Times New Roman"/>
        </w:rPr>
        <w:t>poprawę infrastruktury drogowej</w:t>
      </w:r>
      <w:r w:rsidR="003A0672">
        <w:rPr>
          <w:rFonts w:cs="Times New Roman"/>
        </w:rPr>
        <w:t xml:space="preserve"> – ochrona przed hałasem, </w:t>
      </w:r>
      <w:r w:rsidR="003A0672">
        <w:rPr>
          <w:rFonts w:cs="Times New Roman"/>
        </w:rPr>
        <w:lastRenderedPageBreak/>
        <w:t xml:space="preserve">modernizację kotłowni – ochrona powietrza,  </w:t>
      </w:r>
      <w:r w:rsidR="00EB4736">
        <w:rPr>
          <w:rFonts w:cs="Times New Roman"/>
        </w:rPr>
        <w:t xml:space="preserve"> budowę przydomowych oczyszczalni ścieków </w:t>
      </w:r>
      <w:r w:rsidR="003A0672">
        <w:rPr>
          <w:rFonts w:cs="Times New Roman"/>
        </w:rPr>
        <w:t xml:space="preserve">– ochrona ziemi </w:t>
      </w:r>
      <w:r w:rsidR="00EB4736">
        <w:rPr>
          <w:rFonts w:cs="Times New Roman"/>
        </w:rPr>
        <w:t xml:space="preserve">oraz edukację ekologiczną mieszkańców. </w:t>
      </w:r>
    </w:p>
    <w:p w:rsidR="00DA5E55" w:rsidRDefault="00DA5E55" w:rsidP="00FE3752">
      <w:pPr>
        <w:spacing w:line="276" w:lineRule="auto"/>
        <w:jc w:val="both"/>
        <w:rPr>
          <w:rFonts w:cs="Times New Roman"/>
        </w:rPr>
      </w:pPr>
      <w:r>
        <w:rPr>
          <w:rFonts w:cs="Times New Roman"/>
        </w:rPr>
        <w:t>W roku 2020 zo</w:t>
      </w:r>
      <w:r w:rsidR="000543DA">
        <w:rPr>
          <w:rFonts w:cs="Times New Roman"/>
        </w:rPr>
        <w:t>stała</w:t>
      </w:r>
      <w:r>
        <w:rPr>
          <w:rFonts w:cs="Times New Roman"/>
        </w:rPr>
        <w:t xml:space="preserve"> podjęta decyzja o wsparciu</w:t>
      </w:r>
      <w:r w:rsidR="000543DA">
        <w:rPr>
          <w:rFonts w:cs="Times New Roman"/>
        </w:rPr>
        <w:t xml:space="preserve"> finansowym z budżetu gminy</w:t>
      </w:r>
      <w:r>
        <w:rPr>
          <w:rFonts w:cs="Times New Roman"/>
        </w:rPr>
        <w:t xml:space="preserve"> realizacj</w:t>
      </w:r>
      <w:r w:rsidR="000543DA">
        <w:rPr>
          <w:rFonts w:cs="Times New Roman"/>
        </w:rPr>
        <w:t>i</w:t>
      </w:r>
      <w:r>
        <w:rPr>
          <w:rFonts w:cs="Times New Roman"/>
        </w:rPr>
        <w:t xml:space="preserve"> zadań proekologicznych</w:t>
      </w:r>
      <w:r w:rsidR="000543DA">
        <w:rPr>
          <w:rFonts w:cs="Times New Roman"/>
        </w:rPr>
        <w:t xml:space="preserve"> w postaci dotacji dla mieszkańców gminy</w:t>
      </w:r>
      <w:r>
        <w:rPr>
          <w:rFonts w:cs="Times New Roman"/>
        </w:rPr>
        <w:t xml:space="preserve"> tj. b</w:t>
      </w:r>
      <w:r w:rsidR="000543DA">
        <w:rPr>
          <w:rFonts w:cs="Times New Roman"/>
        </w:rPr>
        <w:t>u</w:t>
      </w:r>
      <w:r>
        <w:rPr>
          <w:rFonts w:cs="Times New Roman"/>
        </w:rPr>
        <w:t>dowy przydomowych ocz</w:t>
      </w:r>
      <w:r w:rsidR="000543DA">
        <w:rPr>
          <w:rFonts w:cs="Times New Roman"/>
        </w:rPr>
        <w:t>y</w:t>
      </w:r>
      <w:r>
        <w:rPr>
          <w:rFonts w:cs="Times New Roman"/>
        </w:rPr>
        <w:t>szczalni</w:t>
      </w:r>
      <w:r w:rsidR="000543DA">
        <w:rPr>
          <w:rFonts w:cs="Times New Roman"/>
        </w:rPr>
        <w:t xml:space="preserve"> </w:t>
      </w:r>
      <w:r>
        <w:rPr>
          <w:rFonts w:cs="Times New Roman"/>
        </w:rPr>
        <w:t>ścieków</w:t>
      </w:r>
      <w:r w:rsidR="000543DA">
        <w:rPr>
          <w:rFonts w:cs="Times New Roman"/>
        </w:rPr>
        <w:t>, kolektorów słonecznych, instalacji fotowoltaicznych, instalacji ekologicznych źródeł ciepła, zbiorników na deszczówkę i oczek wodnych.</w:t>
      </w:r>
      <w:r>
        <w:rPr>
          <w:rFonts w:cs="Times New Roman"/>
        </w:rPr>
        <w:t xml:space="preserve"> </w:t>
      </w:r>
      <w:r w:rsidR="000543DA">
        <w:rPr>
          <w:rFonts w:cs="Times New Roman"/>
        </w:rPr>
        <w:t xml:space="preserve">Zasady udzielania dotacji na wymienione cele zostały określone w regulaminie </w:t>
      </w:r>
      <w:r w:rsidR="00970A56">
        <w:rPr>
          <w:rFonts w:cs="Times New Roman"/>
        </w:rPr>
        <w:t xml:space="preserve"> zatwierdzonym uchwałą Rady Gminy.  Dofinansowanie wykorzystano w kwocie </w:t>
      </w:r>
    </w:p>
    <w:p w:rsidR="00881AD4" w:rsidRPr="00675935" w:rsidRDefault="00881AD4" w:rsidP="00FE3752">
      <w:pPr>
        <w:spacing w:line="276" w:lineRule="auto"/>
        <w:jc w:val="both"/>
        <w:rPr>
          <w:rFonts w:cs="Times New Roman"/>
          <w:b/>
        </w:rPr>
      </w:pPr>
      <w:r w:rsidRPr="00675935">
        <w:rPr>
          <w:rFonts w:cs="Times New Roman"/>
          <w:b/>
        </w:rPr>
        <w:t>Program usuwania azbestu i wyrobów zawierających azbest z terenu Gminy Krasnosielc w latach 2011-203</w:t>
      </w:r>
      <w:r w:rsidR="00675935">
        <w:rPr>
          <w:rFonts w:cs="Times New Roman"/>
          <w:b/>
        </w:rPr>
        <w:t>2 został zatwierdzony Uchwałą Nr</w:t>
      </w:r>
      <w:r w:rsidRPr="00675935">
        <w:rPr>
          <w:rFonts w:cs="Times New Roman"/>
          <w:b/>
        </w:rPr>
        <w:t xml:space="preserve"> VI/31/11 Rady Gminy Krasnosielc</w:t>
      </w:r>
      <w:r w:rsidR="00D94FC1">
        <w:rPr>
          <w:rFonts w:cs="Times New Roman"/>
          <w:b/>
        </w:rPr>
        <w:br/>
      </w:r>
      <w:r w:rsidRPr="00675935">
        <w:rPr>
          <w:rFonts w:cs="Times New Roman"/>
          <w:b/>
        </w:rPr>
        <w:t xml:space="preserve">z dnia 28 kwietnia 2011.  </w:t>
      </w:r>
    </w:p>
    <w:p w:rsidR="0084505E" w:rsidRDefault="0084505E" w:rsidP="00FE3752">
      <w:pPr>
        <w:spacing w:line="276" w:lineRule="auto"/>
        <w:jc w:val="both"/>
        <w:rPr>
          <w:rFonts w:cs="Times New Roman"/>
        </w:rPr>
      </w:pPr>
      <w:r>
        <w:rPr>
          <w:rFonts w:cs="Times New Roman"/>
        </w:rPr>
        <w:t>W każdym roku, również 2020</w:t>
      </w:r>
      <w:r w:rsidR="00881AD4">
        <w:rPr>
          <w:rFonts w:cs="Times New Roman"/>
        </w:rPr>
        <w:t xml:space="preserve"> program jest realizowany na podstawie zgłoszeń zainteresowanych mieszkańców z dofinansowaniem z Wojewódzkiego Funduszu Ochrony Środowiska i Gospodarki Wodnej.</w:t>
      </w:r>
      <w:r>
        <w:rPr>
          <w:rFonts w:cs="Times New Roman"/>
        </w:rPr>
        <w:t xml:space="preserve"> </w:t>
      </w:r>
    </w:p>
    <w:p w:rsidR="00F441D6" w:rsidRPr="0084505E" w:rsidRDefault="00881AD4" w:rsidP="00FE3752">
      <w:pPr>
        <w:spacing w:line="276" w:lineRule="auto"/>
        <w:jc w:val="both"/>
        <w:rPr>
          <w:rFonts w:cs="Times New Roman"/>
        </w:rPr>
      </w:pPr>
      <w:r>
        <w:rPr>
          <w:rFonts w:cs="Times New Roman"/>
        </w:rPr>
        <w:t>W trybie przepisów o zamówieniach publicznych w</w:t>
      </w:r>
      <w:r w:rsidR="0084505E">
        <w:t xml:space="preserve"> roku 2020</w:t>
      </w:r>
      <w:r w:rsidR="00F441D6">
        <w:t xml:space="preserve"> także realizowano Program usuwania azbestu i wyrobów azbestowych. Na podstawie zgłoszeń mieszkańców w dwóch etapach odebra</w:t>
      </w:r>
      <w:r w:rsidR="0084505E">
        <w:t>no i zutylizowano łącznie 62,33</w:t>
      </w:r>
      <w:r w:rsidR="00F441D6">
        <w:t xml:space="preserve"> Mg płyt </w:t>
      </w:r>
      <w:r w:rsidR="0084505E">
        <w:t xml:space="preserve">eternitowych. Całkowity koszt odbioru i utylizacji – 23 997,05 </w:t>
      </w:r>
      <w:r w:rsidR="00F441D6">
        <w:t xml:space="preserve">zł, </w:t>
      </w:r>
      <w:r w:rsidR="0084505E">
        <w:t xml:space="preserve"> 100 % </w:t>
      </w:r>
      <w:r w:rsidR="00F441D6">
        <w:t xml:space="preserve"> pozyskana w </w:t>
      </w:r>
      <w:proofErr w:type="spellStart"/>
      <w:r w:rsidR="00F441D6">
        <w:t>WFOŚiGW</w:t>
      </w:r>
      <w:proofErr w:type="spellEnd"/>
      <w:r w:rsidR="00F441D6">
        <w:t xml:space="preserve"> w Warszawie.</w:t>
      </w:r>
    </w:p>
    <w:p w:rsidR="00EB4736" w:rsidRPr="00675935" w:rsidRDefault="00EB4736" w:rsidP="00FE3752">
      <w:pPr>
        <w:spacing w:line="276" w:lineRule="auto"/>
        <w:jc w:val="both"/>
        <w:rPr>
          <w:rFonts w:cs="Times New Roman"/>
          <w:b/>
        </w:rPr>
      </w:pPr>
      <w:r w:rsidRPr="00675935">
        <w:rPr>
          <w:rFonts w:cs="Times New Roman"/>
          <w:b/>
        </w:rPr>
        <w:t xml:space="preserve">Plan Gospodarki Niskoemisyjnej dla Gminy Krasnosielc zatwierdzony został Uchwałą Nr XI/49/15 Rady Gminy Krasnosielc z dnia 26 listopada 2015 r. </w:t>
      </w:r>
    </w:p>
    <w:p w:rsidR="00F748B5" w:rsidRDefault="004A0171" w:rsidP="00FE3752">
      <w:pPr>
        <w:spacing w:line="276" w:lineRule="auto"/>
        <w:jc w:val="both"/>
        <w:rPr>
          <w:rFonts w:cs="Times New Roman"/>
        </w:rPr>
      </w:pPr>
      <w:r>
        <w:rPr>
          <w:rFonts w:cs="Times New Roman"/>
        </w:rPr>
        <w:t xml:space="preserve">Celem planu jest ustalenie potrzeb i kierunków działań w zakresie gospodarki niskoemisyjnej, które mają przyczynić się do redukcji emisji gazów cieplarnianych, zwiększenie udziału energii pochodzącej z odnawialnych źródeł (OZE), redukcji zużycia energii elektrycznej. Zadania te realizowane są poprzez: modernizację kotłowni wymianę indywidualnych źródeł ciepła na ekologiczne, sukcesywną  wymianę oświetlenia </w:t>
      </w:r>
      <w:r w:rsidR="00750756">
        <w:rPr>
          <w:rFonts w:cs="Times New Roman"/>
        </w:rPr>
        <w:t>ulicznego na energooszczędne. Są</w:t>
      </w:r>
      <w:r>
        <w:rPr>
          <w:rFonts w:cs="Times New Roman"/>
        </w:rPr>
        <w:t xml:space="preserve"> to inwestycje wieloletnie realizowane z dofinansowaniem z </w:t>
      </w:r>
      <w:proofErr w:type="spellStart"/>
      <w:r>
        <w:rPr>
          <w:rFonts w:cs="Times New Roman"/>
        </w:rPr>
        <w:t>WFOŚ</w:t>
      </w:r>
      <w:r w:rsidR="00D94FC1">
        <w:rPr>
          <w:rFonts w:cs="Times New Roman"/>
        </w:rPr>
        <w:t>iGW</w:t>
      </w:r>
      <w:proofErr w:type="spellEnd"/>
      <w:r>
        <w:rPr>
          <w:rFonts w:cs="Times New Roman"/>
        </w:rPr>
        <w:t>, Programu Operacyjnego Infrastruktura i Środowisko</w:t>
      </w:r>
      <w:r w:rsidR="00D94FC1">
        <w:rPr>
          <w:rFonts w:cs="Times New Roman"/>
        </w:rPr>
        <w:t xml:space="preserve"> oraz </w:t>
      </w:r>
      <w:r w:rsidR="005A5BB9">
        <w:rPr>
          <w:rFonts w:cs="Times New Roman"/>
        </w:rPr>
        <w:t>PROW.</w:t>
      </w:r>
    </w:p>
    <w:p w:rsidR="000D4DAC" w:rsidRPr="00F748B5" w:rsidRDefault="000D4DAC" w:rsidP="004A670B">
      <w:pPr>
        <w:pStyle w:val="Akapitzlist"/>
        <w:numPr>
          <w:ilvl w:val="0"/>
          <w:numId w:val="1"/>
        </w:numPr>
        <w:autoSpaceDE w:val="0"/>
        <w:spacing w:after="0" w:line="276" w:lineRule="auto"/>
        <w:jc w:val="both"/>
        <w:rPr>
          <w:rFonts w:cs="Times New Roman"/>
        </w:rPr>
      </w:pPr>
      <w:r w:rsidRPr="00F748B5">
        <w:rPr>
          <w:rFonts w:cs="Times New Roman"/>
          <w:b/>
        </w:rPr>
        <w:t>POLITYKA SPOŁECZNA</w:t>
      </w:r>
      <w:r w:rsidRPr="00F748B5">
        <w:rPr>
          <w:rFonts w:cs="Times New Roman"/>
        </w:rPr>
        <w:t xml:space="preserve"> </w:t>
      </w:r>
    </w:p>
    <w:p w:rsidR="00F748B5" w:rsidRDefault="00F748B5" w:rsidP="00F748B5">
      <w:pPr>
        <w:pStyle w:val="Akapitzlist"/>
        <w:autoSpaceDE w:val="0"/>
        <w:spacing w:after="0" w:line="276" w:lineRule="auto"/>
        <w:jc w:val="both"/>
      </w:pPr>
    </w:p>
    <w:p w:rsidR="000D4DAC" w:rsidRDefault="000D4DAC" w:rsidP="00FE3752">
      <w:pPr>
        <w:autoSpaceDE w:val="0"/>
        <w:spacing w:after="0" w:line="276" w:lineRule="auto"/>
        <w:ind w:firstLine="708"/>
        <w:jc w:val="both"/>
        <w:rPr>
          <w:rFonts w:cs="Times New Roman"/>
        </w:rPr>
      </w:pPr>
      <w:r>
        <w:rPr>
          <w:rFonts w:cs="Times New Roman"/>
        </w:rPr>
        <w:t xml:space="preserve">Zadania pomocy społecznej realizowane przez  Ośrodek Pomocy Społecznej </w:t>
      </w:r>
      <w:r>
        <w:rPr>
          <w:rFonts w:cs="Times New Roman"/>
        </w:rPr>
        <w:br/>
        <w:t>w Krasnosielcu  oparte są na przepisach ustaw dotyczących szeroko rozumianej pomocy społecznej jak również powstałych na ich bazie programów. W roku 2020 obowiązywały następujące programy polityki społecznej na terenie Gminy Krasnosielc:</w:t>
      </w:r>
    </w:p>
    <w:p w:rsidR="000D4DAC" w:rsidRDefault="000D4DAC" w:rsidP="00FE3752">
      <w:pPr>
        <w:pStyle w:val="Akapitzlist"/>
        <w:numPr>
          <w:ilvl w:val="0"/>
          <w:numId w:val="32"/>
        </w:numPr>
        <w:suppressAutoHyphens/>
        <w:autoSpaceDN w:val="0"/>
        <w:spacing w:after="160" w:line="276" w:lineRule="auto"/>
        <w:contextualSpacing w:val="0"/>
        <w:jc w:val="both"/>
        <w:textAlignment w:val="baseline"/>
        <w:rPr>
          <w:rFonts w:cs="Times New Roman"/>
        </w:rPr>
      </w:pPr>
      <w:r>
        <w:rPr>
          <w:rFonts w:cs="Times New Roman"/>
        </w:rPr>
        <w:t>Strategia Integracji i Rozwiązywania Problemów Społecznych na lata 2014 – 2022 zatwierdzona Uchwałą Nr XXXVII/203/2014 Rady Gminy Krasnosielc dnia 29 kwietnia 2014 r.,</w:t>
      </w:r>
    </w:p>
    <w:p w:rsidR="000D4DAC" w:rsidRDefault="000D4DAC" w:rsidP="00FE3752">
      <w:pPr>
        <w:pStyle w:val="Akapitzlist"/>
        <w:numPr>
          <w:ilvl w:val="0"/>
          <w:numId w:val="31"/>
        </w:numPr>
        <w:suppressAutoHyphens/>
        <w:autoSpaceDN w:val="0"/>
        <w:spacing w:after="160" w:line="276" w:lineRule="auto"/>
        <w:contextualSpacing w:val="0"/>
        <w:jc w:val="both"/>
        <w:textAlignment w:val="baseline"/>
        <w:rPr>
          <w:rFonts w:cs="Times New Roman"/>
        </w:rPr>
      </w:pPr>
      <w:r>
        <w:rPr>
          <w:rFonts w:cs="Times New Roman"/>
        </w:rPr>
        <w:t>Gminny Program Przeciwdziałania Przemocy w Rodzinie oraz Ochrony Ofiar Przemocy w Rodzinie w Gminie Krasnosielc na lata 2016 – 2020 zatwierdzony Uchwałą Nr XV/76/16 Rady Gminy Krasnosielc  dnia 21 marca 2016 r.,</w:t>
      </w:r>
    </w:p>
    <w:p w:rsidR="000D4DAC" w:rsidRDefault="000D4DAC" w:rsidP="00FE3752">
      <w:pPr>
        <w:pStyle w:val="Akapitzlist"/>
        <w:numPr>
          <w:ilvl w:val="0"/>
          <w:numId w:val="31"/>
        </w:numPr>
        <w:suppressAutoHyphens/>
        <w:autoSpaceDN w:val="0"/>
        <w:spacing w:after="160" w:line="276" w:lineRule="auto"/>
        <w:contextualSpacing w:val="0"/>
        <w:jc w:val="both"/>
        <w:textAlignment w:val="baseline"/>
        <w:rPr>
          <w:rFonts w:cs="Times New Roman"/>
        </w:rPr>
      </w:pPr>
      <w:r>
        <w:rPr>
          <w:rFonts w:cs="Times New Roman"/>
        </w:rPr>
        <w:lastRenderedPageBreak/>
        <w:t>Wieloletni Program osłonowy w zakresie dożywiania „Posiłek w szkole i w domu” na lata 2019 – 2023 zatwierdzony Uchwałą Nr III/12/2018 Rady Gminy Krasnosielc dnia 11 grudnia 2018 r.,</w:t>
      </w:r>
    </w:p>
    <w:p w:rsidR="000D4DAC" w:rsidRDefault="000D4DAC" w:rsidP="00FE3752">
      <w:pPr>
        <w:pStyle w:val="Akapitzlist"/>
        <w:numPr>
          <w:ilvl w:val="0"/>
          <w:numId w:val="31"/>
        </w:numPr>
        <w:suppressAutoHyphens/>
        <w:autoSpaceDN w:val="0"/>
        <w:spacing w:after="160" w:line="276" w:lineRule="auto"/>
        <w:contextualSpacing w:val="0"/>
        <w:jc w:val="both"/>
        <w:textAlignment w:val="baseline"/>
        <w:rPr>
          <w:rFonts w:cs="Times New Roman"/>
        </w:rPr>
      </w:pPr>
      <w:r>
        <w:rPr>
          <w:rFonts w:cs="Times New Roman"/>
        </w:rPr>
        <w:t xml:space="preserve">Gminny Program Wspierania Rodziny Gminy Krasnosielc na lata 2019-2021 zatwierdzony Uchwałą nr VII/37/2019 Rady Gminy Krasnosielc z dnia 20 maja 2019 </w:t>
      </w:r>
    </w:p>
    <w:p w:rsidR="000D4DAC" w:rsidRDefault="000D4DAC" w:rsidP="00FE3752">
      <w:pPr>
        <w:pStyle w:val="Akapitzlist"/>
        <w:numPr>
          <w:ilvl w:val="0"/>
          <w:numId w:val="31"/>
        </w:numPr>
        <w:suppressAutoHyphens/>
        <w:autoSpaceDN w:val="0"/>
        <w:spacing w:after="160" w:line="276" w:lineRule="auto"/>
        <w:contextualSpacing w:val="0"/>
        <w:jc w:val="both"/>
        <w:textAlignment w:val="baseline"/>
      </w:pPr>
      <w:r>
        <w:rPr>
          <w:rFonts w:cs="Times New Roman"/>
        </w:rPr>
        <w:t xml:space="preserve"> Gminny Program Profilaktyki i Rozwiązywania Problemów Alkoholowych oraz Przeciwdziałania Narkomanii w Gminie Krasnosielc  w 2020 roku zatwierdzony </w:t>
      </w:r>
      <w:r w:rsidR="00831F2F">
        <w:t xml:space="preserve">Uchwałą Nr XIV/80/2020 z dnia 2 stycznia 2020 r. </w:t>
      </w:r>
    </w:p>
    <w:p w:rsidR="000D4DAC" w:rsidRDefault="000D4DAC" w:rsidP="00FE3752">
      <w:pPr>
        <w:autoSpaceDE w:val="0"/>
        <w:spacing w:after="0" w:line="276" w:lineRule="auto"/>
        <w:ind w:firstLine="360"/>
        <w:jc w:val="both"/>
        <w:rPr>
          <w:rFonts w:cs="Times New Roman"/>
        </w:rPr>
      </w:pPr>
      <w:r>
        <w:rPr>
          <w:rFonts w:cs="Times New Roman"/>
        </w:rPr>
        <w:t>Ośrodek Pomocy Społecznej  w Krasnosielcu realizując zadania w 2020 roku udzielił pomocy w formie pracy socjalnej 165 rodzinom, w których żyje łącznie 433 osób. Praca socjalna była ukierunkowana na przywrócenie utraconej lub ograniczonej zdolności samodzielnego funkcjonowania osoby lub rodziny.</w:t>
      </w:r>
    </w:p>
    <w:p w:rsidR="000D4DAC" w:rsidRDefault="000D4DAC" w:rsidP="00FE3752">
      <w:pPr>
        <w:autoSpaceDE w:val="0"/>
        <w:spacing w:after="0" w:line="276" w:lineRule="auto"/>
        <w:jc w:val="both"/>
        <w:rPr>
          <w:rFonts w:cs="Times New Roman"/>
        </w:rPr>
      </w:pPr>
      <w:r>
        <w:rPr>
          <w:rFonts w:cs="Times New Roman"/>
        </w:rPr>
        <w:t xml:space="preserve">W roku 2020 pomocą społeczną w postaci świadczeń pieniężnych  i niepieniężnych (łącznie                                          z pracą socjalną) objęto 261 rodzin - liczba osób w tych rodzinach to 796.  Rodziny te korzystały z szeroko rozumianej pomocy społecznej tj. m.in.: przyznawanie i wypłacanie zasiłków stałych, celowych i okresowych, udzielanie schronienia, przyznawanie posiłku i niezbędnego ubrania, opłacanie składek na ubezpieczenie zdrowotne i społeczne, dożywianie dzieci, sprawianie pogrzebu, umieszczanie i opłacanie pobytu osób  w domu pomocy społecznej. </w:t>
      </w:r>
    </w:p>
    <w:p w:rsidR="00D47A22" w:rsidRDefault="000D4DAC" w:rsidP="00FE3752">
      <w:pPr>
        <w:autoSpaceDE w:val="0"/>
        <w:spacing w:after="0" w:line="276" w:lineRule="auto"/>
        <w:ind w:firstLine="708"/>
        <w:jc w:val="both"/>
        <w:rPr>
          <w:rFonts w:cs="Times New Roman"/>
        </w:rPr>
      </w:pPr>
      <w:r>
        <w:rPr>
          <w:rFonts w:cs="Times New Roman"/>
        </w:rPr>
        <w:t>Dodatkową działalność stanowią zadania zlecone gminie, które na podstawie upoważnień i pełnomocnictw przewidzianych w ustawach są przekazane do realizacji gminnej jednostce pomocy społecznej tj. wypłata świadczenia wychowawczego, wypłata świadczeń rodzinnych oraz świadczeń z funduszu alimentacyjnego, wypłata świadczenia „Doby Start”.</w:t>
      </w:r>
    </w:p>
    <w:p w:rsidR="000D4DAC" w:rsidRDefault="000D4DAC" w:rsidP="00FE3752">
      <w:pPr>
        <w:autoSpaceDE w:val="0"/>
        <w:spacing w:after="0" w:line="276" w:lineRule="auto"/>
        <w:jc w:val="both"/>
        <w:rPr>
          <w:rFonts w:cs="Times New Roman"/>
          <w:b/>
        </w:rPr>
      </w:pPr>
    </w:p>
    <w:p w:rsidR="000D4DAC" w:rsidRPr="00964860" w:rsidRDefault="000D4DAC" w:rsidP="00FE3752">
      <w:pPr>
        <w:autoSpaceDE w:val="0"/>
        <w:spacing w:after="0" w:line="276" w:lineRule="auto"/>
        <w:jc w:val="both"/>
        <w:rPr>
          <w:sz w:val="28"/>
          <w:szCs w:val="28"/>
        </w:rPr>
      </w:pPr>
      <w:r w:rsidRPr="00964860">
        <w:rPr>
          <w:rFonts w:cs="Times New Roman"/>
          <w:b/>
          <w:sz w:val="28"/>
          <w:szCs w:val="28"/>
        </w:rPr>
        <w:t>Rodzaje świadczeń zrealizowanych w 2020 roku przez Ośrodek Pomocy Społecznej w Krasnosielcu  prezentuje poniższa tabela.</w:t>
      </w:r>
    </w:p>
    <w:p w:rsidR="000D4DAC" w:rsidRDefault="000D4DAC" w:rsidP="00FE3752">
      <w:pPr>
        <w:autoSpaceDE w:val="0"/>
        <w:spacing w:after="0" w:line="276" w:lineRule="auto"/>
        <w:jc w:val="both"/>
        <w:rPr>
          <w:b/>
        </w:rPr>
      </w:pPr>
    </w:p>
    <w:tbl>
      <w:tblPr>
        <w:tblW w:w="8613" w:type="dxa"/>
        <w:tblCellMar>
          <w:left w:w="10" w:type="dxa"/>
          <w:right w:w="10" w:type="dxa"/>
        </w:tblCellMar>
        <w:tblLook w:val="04A0"/>
      </w:tblPr>
      <w:tblGrid>
        <w:gridCol w:w="4531"/>
        <w:gridCol w:w="2098"/>
        <w:gridCol w:w="1984"/>
      </w:tblGrid>
      <w:tr w:rsidR="000D4DAC" w:rsidTr="00C46511">
        <w:trPr>
          <w:trHeight w:val="471"/>
        </w:trPr>
        <w:tc>
          <w:tcPr>
            <w:tcW w:w="45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D4DAC" w:rsidRDefault="000D4DAC" w:rsidP="00FE3752">
            <w:pPr>
              <w:autoSpaceDE w:val="0"/>
              <w:spacing w:after="0" w:line="276" w:lineRule="auto"/>
              <w:jc w:val="center"/>
            </w:pPr>
            <w:r>
              <w:rPr>
                <w:rFonts w:ascii="Times-Bold" w:hAnsi="Times-Bold" w:cs="Times-Bold"/>
                <w:b/>
                <w:bCs/>
              </w:rPr>
              <w:t xml:space="preserve">Rodzaj </w:t>
            </w:r>
            <w:r>
              <w:rPr>
                <w:rFonts w:ascii="TimesNewRoman,Bold" w:hAnsi="TimesNewRoman,Bold" w:cs="TimesNewRoman,Bold"/>
                <w:b/>
                <w:bCs/>
              </w:rPr>
              <w:t>ś</w:t>
            </w:r>
            <w:r>
              <w:rPr>
                <w:rFonts w:ascii="Times-Bold" w:hAnsi="Times-Bold" w:cs="Times-Bold"/>
                <w:b/>
                <w:bCs/>
              </w:rPr>
              <w:t>wiadczenia</w:t>
            </w:r>
          </w:p>
        </w:tc>
        <w:tc>
          <w:tcPr>
            <w:tcW w:w="209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D4DAC" w:rsidRDefault="000D4DAC" w:rsidP="00FE3752">
            <w:pPr>
              <w:autoSpaceDE w:val="0"/>
              <w:spacing w:after="0" w:line="276" w:lineRule="auto"/>
              <w:jc w:val="center"/>
              <w:rPr>
                <w:rFonts w:ascii="Times-Bold" w:hAnsi="Times-Bold" w:cs="Times-Bold"/>
                <w:b/>
                <w:bCs/>
              </w:rPr>
            </w:pPr>
            <w:r>
              <w:rPr>
                <w:rFonts w:ascii="Times-Bold" w:hAnsi="Times-Bold" w:cs="Times-Bold"/>
                <w:b/>
                <w:bCs/>
              </w:rPr>
              <w:t>Kwota w złotych</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rsidR="000D4DAC" w:rsidRDefault="000D4DAC" w:rsidP="00FE3752">
            <w:pPr>
              <w:autoSpaceDE w:val="0"/>
              <w:spacing w:after="0" w:line="276" w:lineRule="auto"/>
              <w:ind w:left="20"/>
              <w:jc w:val="center"/>
            </w:pPr>
            <w:r>
              <w:rPr>
                <w:rFonts w:ascii="Times-Bold" w:hAnsi="Times-Bold" w:cs="Times-Bold"/>
                <w:b/>
                <w:bCs/>
              </w:rPr>
              <w:t xml:space="preserve">Liczba </w:t>
            </w:r>
            <w:r>
              <w:rPr>
                <w:rFonts w:ascii="TimesNewRoman,Bold" w:hAnsi="TimesNewRoman,Bold" w:cs="TimesNewRoman,Bold"/>
                <w:b/>
                <w:bCs/>
              </w:rPr>
              <w:t>rodzin</w:t>
            </w:r>
          </w:p>
        </w:tc>
      </w:tr>
      <w:tr w:rsidR="000D4DAC" w:rsidTr="00C46511">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jc w:val="both"/>
            </w:pPr>
            <w:r>
              <w:rPr>
                <w:rFonts w:ascii="Times-Roman" w:hAnsi="Times-Roman" w:cs="Times-Roman"/>
              </w:rPr>
              <w:t>Do</w:t>
            </w:r>
            <w:r>
              <w:rPr>
                <w:rFonts w:ascii="TimesNewRoman" w:hAnsi="TimesNewRoman" w:cs="TimesNewRoman"/>
              </w:rPr>
              <w:t>ż</w:t>
            </w:r>
            <w:r>
              <w:rPr>
                <w:rFonts w:ascii="Times-Roman" w:hAnsi="Times-Roman" w:cs="Times-Roman"/>
              </w:rPr>
              <w:t>ywanie, zakup posiłku</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510EC8">
            <w:pPr>
              <w:autoSpaceDE w:val="0"/>
              <w:spacing w:after="0" w:line="276" w:lineRule="auto"/>
              <w:jc w:val="center"/>
            </w:pPr>
          </w:p>
          <w:p w:rsidR="000D4DAC" w:rsidRDefault="000D4DAC" w:rsidP="00510EC8">
            <w:pPr>
              <w:autoSpaceDE w:val="0"/>
              <w:spacing w:after="0" w:line="276" w:lineRule="auto"/>
              <w:jc w:val="center"/>
            </w:pPr>
            <w:r>
              <w:t>121</w:t>
            </w:r>
            <w:r w:rsidR="00B26075">
              <w:t xml:space="preserve"> </w:t>
            </w:r>
            <w:r>
              <w:t>951,05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D4DAC" w:rsidRDefault="000D4DAC" w:rsidP="00510EC8">
            <w:pPr>
              <w:autoSpaceDE w:val="0"/>
              <w:spacing w:after="0" w:line="276" w:lineRule="auto"/>
              <w:jc w:val="center"/>
            </w:pPr>
            <w:r>
              <w:t>497</w:t>
            </w:r>
          </w:p>
        </w:tc>
      </w:tr>
      <w:tr w:rsidR="000D4DAC" w:rsidTr="00C46511">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jc w:val="both"/>
            </w:pPr>
            <w:r>
              <w:rPr>
                <w:rFonts w:ascii="Times-Roman" w:hAnsi="Times-Roman" w:cs="Times-Roman"/>
              </w:rPr>
              <w:t>Dodatki mieszkaniowe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510EC8">
            <w:pPr>
              <w:autoSpaceDE w:val="0"/>
              <w:spacing w:after="0" w:line="276" w:lineRule="auto"/>
              <w:jc w:val="center"/>
            </w:pPr>
          </w:p>
          <w:p w:rsidR="000D4DAC" w:rsidRDefault="000D4DAC" w:rsidP="00510EC8">
            <w:pPr>
              <w:autoSpaceDE w:val="0"/>
              <w:spacing w:after="0" w:line="276" w:lineRule="auto"/>
              <w:jc w:val="center"/>
            </w:pPr>
            <w:r>
              <w:t>11</w:t>
            </w:r>
            <w:r w:rsidR="00B26075">
              <w:t xml:space="preserve"> </w:t>
            </w:r>
            <w:r>
              <w:t>515,00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D4DAC" w:rsidRDefault="000D4DAC" w:rsidP="00510EC8">
            <w:pPr>
              <w:autoSpaceDE w:val="0"/>
              <w:spacing w:after="0" w:line="276" w:lineRule="auto"/>
              <w:jc w:val="center"/>
            </w:pPr>
            <w:r>
              <w:t>9</w:t>
            </w:r>
          </w:p>
        </w:tc>
      </w:tr>
      <w:tr w:rsidR="000D4DAC" w:rsidTr="00C46511">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jc w:val="both"/>
            </w:pPr>
            <w:r>
              <w:rPr>
                <w:rFonts w:ascii="Times-Roman" w:hAnsi="Times-Roman" w:cs="Times-Roman"/>
              </w:rPr>
              <w:t>Dodatki energetyczne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510EC8">
            <w:pPr>
              <w:autoSpaceDE w:val="0"/>
              <w:spacing w:after="0" w:line="276" w:lineRule="auto"/>
              <w:jc w:val="center"/>
            </w:pPr>
          </w:p>
          <w:p w:rsidR="000D4DAC" w:rsidRDefault="000D4DAC" w:rsidP="00510EC8">
            <w:pPr>
              <w:autoSpaceDE w:val="0"/>
              <w:spacing w:after="0" w:line="276" w:lineRule="auto"/>
              <w:jc w:val="center"/>
            </w:pPr>
            <w:r>
              <w:t>881,37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D4DAC" w:rsidRDefault="000D4DAC" w:rsidP="00510EC8">
            <w:pPr>
              <w:autoSpaceDE w:val="0"/>
              <w:spacing w:after="0" w:line="276" w:lineRule="auto"/>
              <w:jc w:val="center"/>
            </w:pPr>
            <w:r>
              <w:t>6</w:t>
            </w:r>
          </w:p>
        </w:tc>
      </w:tr>
      <w:tr w:rsidR="000D4DAC" w:rsidTr="00C46511">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jc w:val="both"/>
            </w:pPr>
            <w:r>
              <w:rPr>
                <w:rFonts w:ascii="Times-Roman" w:hAnsi="Times-Roman" w:cs="Times-Roman"/>
              </w:rPr>
              <w:t>Zasiłki celowe i pomoc w naturze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510EC8">
            <w:pPr>
              <w:autoSpaceDE w:val="0"/>
              <w:spacing w:after="0" w:line="276" w:lineRule="auto"/>
              <w:jc w:val="center"/>
            </w:pPr>
          </w:p>
          <w:p w:rsidR="000D4DAC" w:rsidRDefault="000D4DAC" w:rsidP="00510EC8">
            <w:pPr>
              <w:autoSpaceDE w:val="0"/>
              <w:spacing w:after="0" w:line="276" w:lineRule="auto"/>
              <w:jc w:val="center"/>
            </w:pPr>
            <w:r>
              <w:t>18</w:t>
            </w:r>
            <w:r w:rsidR="00B26075">
              <w:t xml:space="preserve"> </w:t>
            </w:r>
            <w:r>
              <w:t>446,18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D4DAC" w:rsidRDefault="000D4DAC" w:rsidP="00510EC8">
            <w:pPr>
              <w:autoSpaceDE w:val="0"/>
              <w:spacing w:after="0" w:line="276" w:lineRule="auto"/>
              <w:jc w:val="center"/>
            </w:pPr>
            <w:r>
              <w:t>40</w:t>
            </w:r>
          </w:p>
        </w:tc>
      </w:tr>
      <w:tr w:rsidR="000D4DAC" w:rsidTr="00C46511">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jc w:val="both"/>
            </w:pPr>
            <w:r>
              <w:rPr>
                <w:rFonts w:ascii="Times-Roman" w:hAnsi="Times-Roman" w:cs="Times-Roman"/>
              </w:rPr>
              <w:t>Zasiłki stałe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510EC8">
            <w:pPr>
              <w:autoSpaceDE w:val="0"/>
              <w:spacing w:after="0" w:line="276" w:lineRule="auto"/>
              <w:jc w:val="center"/>
            </w:pPr>
          </w:p>
          <w:p w:rsidR="000D4DAC" w:rsidRDefault="000D4DAC" w:rsidP="00510EC8">
            <w:pPr>
              <w:autoSpaceDE w:val="0"/>
              <w:spacing w:after="0" w:line="276" w:lineRule="auto"/>
              <w:jc w:val="center"/>
            </w:pPr>
            <w:r>
              <w:t>273</w:t>
            </w:r>
            <w:r w:rsidR="00B26075">
              <w:t xml:space="preserve"> </w:t>
            </w:r>
            <w:r>
              <w:t>614,48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D4DAC" w:rsidRDefault="000D4DAC" w:rsidP="00510EC8">
            <w:pPr>
              <w:autoSpaceDE w:val="0"/>
              <w:spacing w:after="0" w:line="276" w:lineRule="auto"/>
              <w:jc w:val="center"/>
            </w:pPr>
            <w:r>
              <w:t>53</w:t>
            </w:r>
          </w:p>
        </w:tc>
      </w:tr>
      <w:tr w:rsidR="000D4DAC" w:rsidTr="00C46511">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jc w:val="both"/>
            </w:pPr>
            <w:r>
              <w:rPr>
                <w:rFonts w:ascii="Times-Roman" w:hAnsi="Times-Roman" w:cs="Times-Roman"/>
              </w:rPr>
              <w:t>Zasiłki okresowe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510EC8">
            <w:pPr>
              <w:autoSpaceDE w:val="0"/>
              <w:spacing w:after="0" w:line="276" w:lineRule="auto"/>
              <w:jc w:val="center"/>
            </w:pPr>
          </w:p>
          <w:p w:rsidR="000D4DAC" w:rsidRDefault="000D4DAC" w:rsidP="00510EC8">
            <w:pPr>
              <w:autoSpaceDE w:val="0"/>
              <w:spacing w:after="0" w:line="276" w:lineRule="auto"/>
              <w:jc w:val="center"/>
            </w:pPr>
            <w:r>
              <w:t>97313,09</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D4DAC" w:rsidRDefault="000D4DAC" w:rsidP="00510EC8">
            <w:pPr>
              <w:autoSpaceDE w:val="0"/>
              <w:spacing w:after="0" w:line="276" w:lineRule="auto"/>
              <w:jc w:val="center"/>
            </w:pPr>
          </w:p>
          <w:p w:rsidR="000D4DAC" w:rsidRDefault="000D4DAC" w:rsidP="00510EC8">
            <w:pPr>
              <w:autoSpaceDE w:val="0"/>
              <w:spacing w:after="0" w:line="276" w:lineRule="auto"/>
              <w:jc w:val="center"/>
            </w:pPr>
            <w:r>
              <w:t>51</w:t>
            </w:r>
          </w:p>
        </w:tc>
      </w:tr>
      <w:tr w:rsidR="000D4DAC" w:rsidTr="00C46511">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jc w:val="both"/>
            </w:pPr>
            <w:r>
              <w:rPr>
                <w:rFonts w:ascii="Times-Roman" w:hAnsi="Times-Roman" w:cs="Times-Roman"/>
              </w:rPr>
              <w:t>Sprawienie  pogrzebu</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jc w:val="right"/>
            </w:pPr>
          </w:p>
          <w:p w:rsidR="000D4DAC" w:rsidRDefault="000D4DAC" w:rsidP="00FE3752">
            <w:pPr>
              <w:autoSpaceDE w:val="0"/>
              <w:spacing w:after="0" w:line="276" w:lineRule="auto"/>
              <w:jc w:val="right"/>
            </w:pPr>
            <w:r>
              <w:lastRenderedPageBreak/>
              <w:t>1400,00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D4DAC" w:rsidRDefault="000D4DAC" w:rsidP="00510EC8">
            <w:pPr>
              <w:autoSpaceDE w:val="0"/>
              <w:spacing w:after="0" w:line="276" w:lineRule="auto"/>
              <w:jc w:val="center"/>
            </w:pPr>
            <w:r>
              <w:lastRenderedPageBreak/>
              <w:t>1</w:t>
            </w:r>
          </w:p>
        </w:tc>
      </w:tr>
      <w:tr w:rsidR="000D4DAC" w:rsidTr="00C46511">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jc w:val="both"/>
              <w:rPr>
                <w:rFonts w:ascii="Times-Roman" w:hAnsi="Times-Roman" w:cs="Times-Roman"/>
              </w:rPr>
            </w:pPr>
            <w:r>
              <w:rPr>
                <w:rFonts w:ascii="Times-Roman" w:hAnsi="Times-Roman" w:cs="Times-Roman"/>
              </w:rPr>
              <w:lastRenderedPageBreak/>
              <w:t>Schronienie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pPr>
          </w:p>
          <w:p w:rsidR="000D4DAC" w:rsidRDefault="000D4DAC" w:rsidP="00FE3752">
            <w:pPr>
              <w:autoSpaceDE w:val="0"/>
              <w:spacing w:after="0" w:line="276" w:lineRule="auto"/>
              <w:jc w:val="right"/>
            </w:pPr>
            <w:r>
              <w:t>44612,02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D4DAC" w:rsidRDefault="000D4DAC" w:rsidP="00FE3752">
            <w:pPr>
              <w:autoSpaceDE w:val="0"/>
              <w:spacing w:after="0" w:line="276" w:lineRule="auto"/>
              <w:jc w:val="right"/>
            </w:pPr>
            <w:r>
              <w:t>4</w:t>
            </w:r>
          </w:p>
        </w:tc>
      </w:tr>
      <w:tr w:rsidR="000D4DAC" w:rsidTr="00C46511">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jc w:val="both"/>
            </w:pPr>
            <w:r>
              <w:rPr>
                <w:rFonts w:ascii="Times-Roman" w:hAnsi="Times-Roman" w:cs="Times-Roman"/>
              </w:rPr>
              <w:t>Domy Pomocy Społecznej</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jc w:val="right"/>
            </w:pPr>
          </w:p>
          <w:p w:rsidR="000D4DAC" w:rsidRDefault="000D4DAC" w:rsidP="00FE3752">
            <w:pPr>
              <w:autoSpaceDE w:val="0"/>
              <w:spacing w:after="0" w:line="276" w:lineRule="auto"/>
              <w:jc w:val="right"/>
            </w:pPr>
            <w:r>
              <w:t>150857,00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D4DAC" w:rsidRDefault="000D4DAC" w:rsidP="00FE3752">
            <w:pPr>
              <w:autoSpaceDE w:val="0"/>
              <w:spacing w:after="0" w:line="276" w:lineRule="auto"/>
              <w:jc w:val="right"/>
            </w:pPr>
            <w:r>
              <w:t>5</w:t>
            </w:r>
          </w:p>
        </w:tc>
      </w:tr>
      <w:tr w:rsidR="000D4DAC" w:rsidTr="00C46511">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rPr>
                <w:rFonts w:ascii="Times-Roman" w:hAnsi="Times-Roman" w:cs="Times-Roman"/>
              </w:rPr>
            </w:pPr>
            <w:r>
              <w:rPr>
                <w:rFonts w:ascii="Times-Roman" w:hAnsi="Times-Roman" w:cs="Times-Roman"/>
              </w:rPr>
              <w:t>Odpłatna  za pobyt  dziecka w pieczy zstępczej</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jc w:val="right"/>
            </w:pPr>
            <w:r>
              <w:t>15151,00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D4DAC" w:rsidRDefault="000D4DAC" w:rsidP="00FE3752">
            <w:pPr>
              <w:autoSpaceDE w:val="0"/>
              <w:spacing w:after="0" w:line="276" w:lineRule="auto"/>
              <w:jc w:val="right"/>
            </w:pPr>
            <w:r>
              <w:t>4</w:t>
            </w:r>
          </w:p>
        </w:tc>
      </w:tr>
      <w:tr w:rsidR="000D4DAC" w:rsidTr="00C46511">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rPr>
                <w:rFonts w:ascii="Times-Roman" w:hAnsi="Times-Roman" w:cs="Times-Roman"/>
              </w:rPr>
            </w:pPr>
            <w:r>
              <w:rPr>
                <w:rFonts w:ascii="Times-Roman" w:hAnsi="Times-Roman" w:cs="Times-Roman"/>
              </w:rPr>
              <w:t>Składki na ubezpieczenie zdrowotne od podopiecznych  OPS  oraz  od  świadczeń  rodzinnych</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jc w:val="right"/>
            </w:pPr>
            <w:r>
              <w:t>17968,27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D4DAC" w:rsidRDefault="000D4DAC" w:rsidP="00FE3752">
            <w:pPr>
              <w:autoSpaceDE w:val="0"/>
              <w:spacing w:after="0" w:line="276" w:lineRule="auto"/>
              <w:jc w:val="right"/>
            </w:pPr>
            <w:r>
              <w:t>53</w:t>
            </w:r>
          </w:p>
        </w:tc>
      </w:tr>
      <w:tr w:rsidR="000D4DAC" w:rsidTr="00C46511">
        <w:trPr>
          <w:trHeight w:val="502"/>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rPr>
                <w:rFonts w:ascii="Times-Roman" w:hAnsi="Times-Roman" w:cs="Times-Roman"/>
              </w:rPr>
            </w:pPr>
            <w:r>
              <w:rPr>
                <w:rFonts w:ascii="Times-Roman" w:hAnsi="Times-Roman" w:cs="Times-Roman"/>
              </w:rPr>
              <w:t>Fundusz alimentacyjny</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jc w:val="right"/>
            </w:pPr>
            <w:r>
              <w:t>222600,00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D4DAC" w:rsidRDefault="000D4DAC" w:rsidP="00FE3752">
            <w:pPr>
              <w:autoSpaceDE w:val="0"/>
              <w:spacing w:after="0" w:line="276" w:lineRule="auto"/>
              <w:jc w:val="right"/>
            </w:pPr>
            <w:r>
              <w:t>34</w:t>
            </w:r>
          </w:p>
        </w:tc>
      </w:tr>
      <w:tr w:rsidR="000D4DAC" w:rsidTr="00C46511">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rPr>
                <w:rFonts w:ascii="Times-Roman" w:hAnsi="Times-Roman" w:cs="Times-Roman"/>
              </w:rPr>
            </w:pPr>
            <w:r>
              <w:rPr>
                <w:rFonts w:ascii="Times-Roman" w:hAnsi="Times-Roman" w:cs="Times-Roman"/>
              </w:rPr>
              <w:t xml:space="preserve">Świadczenia  rodzinne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jc w:val="right"/>
            </w:pPr>
          </w:p>
          <w:p w:rsidR="000D4DAC" w:rsidRDefault="000D4DAC" w:rsidP="00FE3752">
            <w:pPr>
              <w:autoSpaceDE w:val="0"/>
              <w:spacing w:after="0" w:line="276" w:lineRule="auto"/>
              <w:jc w:val="right"/>
            </w:pPr>
            <w:r>
              <w:t>3475740,56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D4DAC" w:rsidRDefault="000D4DAC" w:rsidP="00FE3752">
            <w:pPr>
              <w:autoSpaceDE w:val="0"/>
              <w:spacing w:after="0" w:line="276" w:lineRule="auto"/>
              <w:jc w:val="right"/>
            </w:pPr>
            <w:r>
              <w:t>612</w:t>
            </w:r>
          </w:p>
        </w:tc>
      </w:tr>
      <w:tr w:rsidR="000D4DAC" w:rsidTr="00C46511">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rPr>
                <w:rFonts w:ascii="Times-Roman" w:hAnsi="Times-Roman" w:cs="Times-Roman"/>
              </w:rPr>
            </w:pPr>
            <w:r>
              <w:rPr>
                <w:rFonts w:ascii="Times-Roman" w:hAnsi="Times-Roman" w:cs="Times-Roman"/>
              </w:rPr>
              <w:t>Składka na ubezpieczenie emerytalno - rentowe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jc w:val="right"/>
            </w:pPr>
            <w:r>
              <w:t>31800,69</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D4DAC" w:rsidRDefault="000D4DAC" w:rsidP="00FE3752">
            <w:pPr>
              <w:autoSpaceDE w:val="0"/>
              <w:spacing w:after="0" w:line="276" w:lineRule="auto"/>
              <w:jc w:val="right"/>
            </w:pPr>
            <w:r>
              <w:t>403</w:t>
            </w:r>
          </w:p>
        </w:tc>
      </w:tr>
      <w:tr w:rsidR="000D4DAC" w:rsidTr="00C46511">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pPr>
            <w:r>
              <w:rPr>
                <w:rFonts w:ascii="TimesNewRoman" w:hAnsi="TimesNewRoman" w:cs="TimesNewRoman"/>
              </w:rPr>
              <w:t>Ś</w:t>
            </w:r>
            <w:r>
              <w:rPr>
                <w:rFonts w:ascii="Times-Roman" w:hAnsi="Times-Roman" w:cs="Times-Roman"/>
              </w:rPr>
              <w:t xml:space="preserve">wiadczenia wychowawcze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jc w:val="right"/>
            </w:pPr>
            <w:r>
              <w:t>7367468,50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D4DAC" w:rsidRDefault="000D4DAC" w:rsidP="00FE3752">
            <w:pPr>
              <w:autoSpaceDE w:val="0"/>
              <w:spacing w:after="0" w:line="276" w:lineRule="auto"/>
              <w:jc w:val="right"/>
            </w:pPr>
          </w:p>
          <w:p w:rsidR="000D4DAC" w:rsidRDefault="000D4DAC" w:rsidP="00FE3752">
            <w:pPr>
              <w:autoSpaceDE w:val="0"/>
              <w:spacing w:after="0" w:line="276" w:lineRule="auto"/>
              <w:jc w:val="right"/>
            </w:pPr>
            <w:r>
              <w:t>660</w:t>
            </w:r>
          </w:p>
        </w:tc>
      </w:tr>
      <w:tr w:rsidR="000D4DAC" w:rsidTr="00B26075">
        <w:trPr>
          <w:trHeight w:val="468"/>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rPr>
                <w:rFonts w:ascii="Times-Roman" w:hAnsi="Times-Roman" w:cs="Times-Roman"/>
              </w:rPr>
            </w:pPr>
            <w:r>
              <w:rPr>
                <w:rFonts w:ascii="Times-Roman" w:hAnsi="Times-Roman" w:cs="Times-Roman"/>
              </w:rPr>
              <w:t>Dobry Start</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jc w:val="right"/>
            </w:pPr>
            <w:r>
              <w:t xml:space="preserve">270000,00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D4DAC" w:rsidRDefault="000D4DAC" w:rsidP="00FE3752">
            <w:pPr>
              <w:autoSpaceDE w:val="0"/>
              <w:spacing w:after="0" w:line="276" w:lineRule="auto"/>
              <w:jc w:val="right"/>
            </w:pPr>
            <w:r>
              <w:t xml:space="preserve">578                                                  </w:t>
            </w:r>
          </w:p>
        </w:tc>
      </w:tr>
    </w:tbl>
    <w:p w:rsidR="000D4DAC" w:rsidRDefault="000D4DAC" w:rsidP="00FE3752">
      <w:pPr>
        <w:spacing w:after="0" w:line="276" w:lineRule="auto"/>
        <w:jc w:val="right"/>
        <w:rPr>
          <w:vanish/>
        </w:rPr>
      </w:pPr>
    </w:p>
    <w:p w:rsidR="000D4DAC" w:rsidRDefault="000D4DAC" w:rsidP="00FE3752">
      <w:pPr>
        <w:spacing w:after="0" w:line="276" w:lineRule="auto"/>
        <w:jc w:val="right"/>
        <w:rPr>
          <w:vanish/>
        </w:rPr>
      </w:pPr>
    </w:p>
    <w:tbl>
      <w:tblPr>
        <w:tblW w:w="8613" w:type="dxa"/>
        <w:tblCellMar>
          <w:left w:w="10" w:type="dxa"/>
          <w:right w:w="10" w:type="dxa"/>
        </w:tblCellMar>
        <w:tblLook w:val="04A0"/>
      </w:tblPr>
      <w:tblGrid>
        <w:gridCol w:w="4531"/>
        <w:gridCol w:w="2098"/>
        <w:gridCol w:w="1984"/>
      </w:tblGrid>
      <w:tr w:rsidR="000D4DAC" w:rsidTr="00B26075">
        <w:trPr>
          <w:trHeight w:val="458"/>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pPr>
            <w:r>
              <w:t xml:space="preserve">Asystent  rodziny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autoSpaceDE w:val="0"/>
              <w:spacing w:after="0" w:line="276" w:lineRule="auto"/>
              <w:jc w:val="right"/>
            </w:pPr>
            <w:r>
              <w:t>30801,90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D4DAC" w:rsidRDefault="000D4DAC" w:rsidP="00FE3752">
            <w:pPr>
              <w:autoSpaceDE w:val="0"/>
              <w:spacing w:after="0" w:line="276" w:lineRule="auto"/>
              <w:jc w:val="right"/>
            </w:pPr>
            <w:r>
              <w:t xml:space="preserve">6                                            </w:t>
            </w:r>
          </w:p>
        </w:tc>
      </w:tr>
      <w:tr w:rsidR="000D4DAC" w:rsidTr="00B26075">
        <w:trPr>
          <w:trHeight w:val="562"/>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D4DAC" w:rsidRDefault="000D4DAC" w:rsidP="00FE3752">
            <w:pPr>
              <w:autoSpaceDE w:val="0"/>
              <w:spacing w:after="0" w:line="276" w:lineRule="auto"/>
            </w:pPr>
            <w:r>
              <w:rPr>
                <w:rFonts w:ascii="Times-Roman" w:hAnsi="Times-Roman" w:cs="Times-Roman"/>
              </w:rPr>
              <w:t>Programy rz</w:t>
            </w:r>
            <w:r>
              <w:rPr>
                <w:rFonts w:ascii="TimesNewRoman" w:hAnsi="TimesNewRoman" w:cs="TimesNewRoman"/>
              </w:rPr>
              <w:t>ą</w:t>
            </w:r>
            <w:r>
              <w:rPr>
                <w:rFonts w:ascii="Times-Roman" w:hAnsi="Times-Roman" w:cs="Times-Roman"/>
              </w:rPr>
              <w:t>dowe - KDR</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D4DAC" w:rsidRDefault="000D4DAC" w:rsidP="00FE3752">
            <w:pPr>
              <w:autoSpaceDE w:val="0"/>
              <w:spacing w:after="0" w:line="276" w:lineRule="auto"/>
              <w:jc w:val="right"/>
              <w:rPr>
                <w:rFonts w:ascii="Times-Roman" w:hAnsi="Times-Roman" w:cs="Times-Roman"/>
              </w:rPr>
            </w:pPr>
            <w:r>
              <w:rPr>
                <w:rFonts w:ascii="Times-Roman" w:hAnsi="Times-Roman" w:cs="Times-Roman"/>
              </w:rPr>
              <w:t>250,28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D4DAC" w:rsidRDefault="000D4DAC" w:rsidP="00FE3752">
            <w:pPr>
              <w:autoSpaceDE w:val="0"/>
              <w:spacing w:after="0" w:line="276" w:lineRule="auto"/>
              <w:jc w:val="right"/>
              <w:rPr>
                <w:rFonts w:ascii="Times-Roman" w:hAnsi="Times-Roman" w:cs="Times-Roman"/>
              </w:rPr>
            </w:pPr>
            <w:r>
              <w:rPr>
                <w:rFonts w:ascii="Times-Roman" w:hAnsi="Times-Roman" w:cs="Times-Roman"/>
              </w:rPr>
              <w:t xml:space="preserve">45                              </w:t>
            </w:r>
          </w:p>
        </w:tc>
      </w:tr>
    </w:tbl>
    <w:p w:rsidR="000D4DAC" w:rsidRDefault="000D4DAC" w:rsidP="00FE3752">
      <w:pPr>
        <w:autoSpaceDE w:val="0"/>
        <w:spacing w:after="0" w:line="276" w:lineRule="auto"/>
        <w:jc w:val="both"/>
        <w:rPr>
          <w:rFonts w:cs="Times New Roman"/>
        </w:rPr>
      </w:pPr>
    </w:p>
    <w:p w:rsidR="000D4DAC" w:rsidRDefault="000D4DAC" w:rsidP="00FE3752">
      <w:pPr>
        <w:autoSpaceDE w:val="0"/>
        <w:spacing w:after="0" w:line="276" w:lineRule="auto"/>
        <w:ind w:firstLine="708"/>
        <w:jc w:val="both"/>
      </w:pPr>
      <w:r>
        <w:rPr>
          <w:rFonts w:cs="Times New Roman"/>
        </w:rPr>
        <w:t xml:space="preserve">Do jednych z najważniejszych zadań realizowanych przez Ośrodek Pomocy Społecznej jest przeciwdziałanie przemocy w rodzinie. Opracowany został  ,,Gminny Program Przeciwdziałania Przemocy w Rodzinie oraz Ochrony Ofiar Przemocy w Rodzinie w Gminie Krasnosielc na lata 2016 – 2020’’, zatwierdzony Uchwałą Nr XV/76/16 z dnia 21 marca 2016 r., której realizatorem jest powołany przez Wójta Gminy Krasnosielc </w:t>
      </w:r>
      <w:r>
        <w:rPr>
          <w:rFonts w:cs="Times New Roman"/>
          <w:bCs/>
        </w:rPr>
        <w:t>Zespół Interdyscyplinarny</w:t>
      </w:r>
      <w:r>
        <w:rPr>
          <w:rFonts w:cs="Times New Roman"/>
        </w:rPr>
        <w:t>.</w:t>
      </w:r>
    </w:p>
    <w:p w:rsidR="000D4DAC" w:rsidRDefault="000D4DAC" w:rsidP="00FE3752">
      <w:pPr>
        <w:autoSpaceDE w:val="0"/>
        <w:spacing w:after="0" w:line="276" w:lineRule="auto"/>
        <w:jc w:val="both"/>
        <w:rPr>
          <w:rFonts w:cs="Times New Roman"/>
        </w:rPr>
      </w:pPr>
      <w:r>
        <w:rPr>
          <w:rFonts w:cs="Times New Roman"/>
        </w:rPr>
        <w:t>Zadania z zakresu przeciwdziałania przemocy w rodzinie są wykonywane w szczególności przez:</w:t>
      </w:r>
    </w:p>
    <w:p w:rsidR="000D4DAC" w:rsidRDefault="000D4DAC" w:rsidP="00FE3752">
      <w:pPr>
        <w:autoSpaceDE w:val="0"/>
        <w:spacing w:after="0" w:line="276" w:lineRule="auto"/>
        <w:jc w:val="both"/>
        <w:rPr>
          <w:rFonts w:cs="Times New Roman"/>
        </w:rPr>
      </w:pPr>
      <w:r>
        <w:rPr>
          <w:rFonts w:cs="Times New Roman"/>
        </w:rPr>
        <w:t>- dokonywanie diagnozy problemu przemocy w rodzinie;</w:t>
      </w:r>
    </w:p>
    <w:p w:rsidR="000D4DAC" w:rsidRDefault="000D4DAC" w:rsidP="00FE3752">
      <w:pPr>
        <w:autoSpaceDE w:val="0"/>
        <w:spacing w:after="0" w:line="276" w:lineRule="auto"/>
        <w:jc w:val="both"/>
        <w:rPr>
          <w:rFonts w:cs="Times New Roman"/>
        </w:rPr>
      </w:pPr>
      <w:r>
        <w:rPr>
          <w:rFonts w:cs="Times New Roman"/>
        </w:rPr>
        <w:t>- inicjowanie działań w stosunku do osób stosujących przemoc w rodzinie;</w:t>
      </w:r>
    </w:p>
    <w:p w:rsidR="000D4DAC" w:rsidRDefault="000D4DAC" w:rsidP="00FE3752">
      <w:pPr>
        <w:autoSpaceDE w:val="0"/>
        <w:spacing w:after="0" w:line="276" w:lineRule="auto"/>
        <w:jc w:val="both"/>
        <w:rPr>
          <w:rFonts w:cs="Times New Roman"/>
        </w:rPr>
      </w:pPr>
      <w:r>
        <w:rPr>
          <w:rFonts w:cs="Times New Roman"/>
        </w:rPr>
        <w:t>- inicjowanie interwencji w środowisku dotkniętym przemocą w rodzinie;</w:t>
      </w:r>
    </w:p>
    <w:p w:rsidR="000D4DAC" w:rsidRDefault="000D4DAC" w:rsidP="00FE3752">
      <w:pPr>
        <w:autoSpaceDE w:val="0"/>
        <w:spacing w:after="0" w:line="276" w:lineRule="auto"/>
        <w:jc w:val="both"/>
        <w:rPr>
          <w:rFonts w:cs="Times New Roman"/>
        </w:rPr>
      </w:pPr>
      <w:r>
        <w:rPr>
          <w:rFonts w:cs="Times New Roman"/>
        </w:rPr>
        <w:t>- podejmowanie działań w środowisku zagrożonym przemocą w rodzinie mających na celu</w:t>
      </w:r>
    </w:p>
    <w:p w:rsidR="000D4DAC" w:rsidRDefault="000D4DAC" w:rsidP="00FE3752">
      <w:pPr>
        <w:autoSpaceDE w:val="0"/>
        <w:spacing w:after="0" w:line="276" w:lineRule="auto"/>
        <w:jc w:val="both"/>
        <w:rPr>
          <w:rFonts w:cs="Times New Roman"/>
        </w:rPr>
      </w:pPr>
      <w:r>
        <w:rPr>
          <w:rFonts w:cs="Times New Roman"/>
        </w:rPr>
        <w:t>przeciwdziałanie temu zjawisku;</w:t>
      </w:r>
    </w:p>
    <w:p w:rsidR="00831F2F" w:rsidRDefault="000D4DAC" w:rsidP="00FE3752">
      <w:pPr>
        <w:spacing w:line="276" w:lineRule="auto"/>
        <w:jc w:val="both"/>
        <w:rPr>
          <w:rFonts w:cs="Times New Roman"/>
        </w:rPr>
      </w:pPr>
      <w:r>
        <w:rPr>
          <w:rFonts w:cs="Times New Roman"/>
        </w:rPr>
        <w:t>- rozpowszechnianie informacji o instytucjach, osobach i możliwościach udzielenia.</w:t>
      </w:r>
    </w:p>
    <w:p w:rsidR="0069216B" w:rsidRDefault="0069216B" w:rsidP="00FE3752">
      <w:pPr>
        <w:spacing w:line="276" w:lineRule="auto"/>
        <w:jc w:val="both"/>
        <w:rPr>
          <w:rFonts w:cs="Times New Roman"/>
        </w:rPr>
      </w:pPr>
    </w:p>
    <w:p w:rsidR="000D4DAC" w:rsidRPr="00831F2F" w:rsidRDefault="000D4DAC" w:rsidP="00FE3752">
      <w:pPr>
        <w:spacing w:line="276" w:lineRule="auto"/>
        <w:jc w:val="both"/>
        <w:rPr>
          <w:sz w:val="28"/>
          <w:szCs w:val="28"/>
        </w:rPr>
      </w:pPr>
      <w:r w:rsidRPr="00831F2F">
        <w:rPr>
          <w:rFonts w:cs="Times New Roman"/>
          <w:b/>
          <w:sz w:val="28"/>
          <w:szCs w:val="28"/>
        </w:rPr>
        <w:t>Działalność Zespołu Interdyscyplinarnego w Krasnosielcu w roku 2020</w:t>
      </w:r>
    </w:p>
    <w:tbl>
      <w:tblPr>
        <w:tblW w:w="8105" w:type="dxa"/>
        <w:tblCellMar>
          <w:left w:w="10" w:type="dxa"/>
          <w:right w:w="10" w:type="dxa"/>
        </w:tblCellMar>
        <w:tblLook w:val="04A0"/>
      </w:tblPr>
      <w:tblGrid>
        <w:gridCol w:w="794"/>
        <w:gridCol w:w="6356"/>
        <w:gridCol w:w="955"/>
      </w:tblGrid>
      <w:tr w:rsidR="000D4DAC" w:rsidTr="00C46511">
        <w:trPr>
          <w:trHeight w:val="550"/>
        </w:trPr>
        <w:tc>
          <w:tcPr>
            <w:tcW w:w="7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D4DAC" w:rsidRDefault="000D4DAC" w:rsidP="00FE3752">
            <w:pPr>
              <w:spacing w:after="0" w:line="276" w:lineRule="auto"/>
              <w:jc w:val="center"/>
              <w:rPr>
                <w:rFonts w:eastAsia="Times New Roman" w:cs="Calibri"/>
                <w:b/>
                <w:bCs/>
                <w:lang w:eastAsia="zh-CN"/>
              </w:rPr>
            </w:pPr>
            <w:r>
              <w:rPr>
                <w:rFonts w:eastAsia="Times New Roman" w:cs="Calibri"/>
                <w:b/>
                <w:bCs/>
                <w:lang w:eastAsia="zh-CN"/>
              </w:rPr>
              <w:t>Lp.</w:t>
            </w:r>
          </w:p>
        </w:tc>
        <w:tc>
          <w:tcPr>
            <w:tcW w:w="635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D4DAC" w:rsidRDefault="000D4DAC" w:rsidP="00FE3752">
            <w:pPr>
              <w:spacing w:after="0" w:line="276" w:lineRule="auto"/>
              <w:jc w:val="center"/>
              <w:rPr>
                <w:rFonts w:eastAsia="Times New Roman" w:cs="Calibri"/>
                <w:b/>
                <w:bCs/>
                <w:lang w:eastAsia="zh-CN"/>
              </w:rPr>
            </w:pPr>
            <w:r>
              <w:rPr>
                <w:rFonts w:eastAsia="Times New Roman" w:cs="Calibri"/>
                <w:b/>
                <w:bCs/>
                <w:lang w:eastAsia="zh-CN"/>
              </w:rPr>
              <w:t>Wyszczególnienie</w:t>
            </w:r>
          </w:p>
        </w:tc>
        <w:tc>
          <w:tcPr>
            <w:tcW w:w="9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D4DAC" w:rsidRDefault="000D4DAC" w:rsidP="00FE3752">
            <w:pPr>
              <w:spacing w:after="0" w:line="276" w:lineRule="auto"/>
              <w:jc w:val="center"/>
              <w:rPr>
                <w:rFonts w:eastAsia="Times New Roman" w:cs="Calibri"/>
                <w:b/>
                <w:bCs/>
                <w:lang w:eastAsia="zh-CN"/>
              </w:rPr>
            </w:pPr>
            <w:r>
              <w:rPr>
                <w:rFonts w:eastAsia="Times New Roman" w:cs="Calibri"/>
                <w:b/>
                <w:bCs/>
                <w:lang w:eastAsia="zh-CN"/>
              </w:rPr>
              <w:t>2020 r.</w:t>
            </w:r>
          </w:p>
        </w:tc>
      </w:tr>
      <w:tr w:rsidR="000D4DAC" w:rsidTr="00C46511">
        <w:trPr>
          <w:trHeight w:val="629"/>
        </w:trPr>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spacing w:after="0" w:line="276" w:lineRule="auto"/>
              <w:jc w:val="both"/>
              <w:rPr>
                <w:rFonts w:eastAsia="Times New Roman" w:cs="Calibri"/>
                <w:lang w:eastAsia="zh-CN"/>
              </w:rPr>
            </w:pPr>
            <w:r>
              <w:rPr>
                <w:rFonts w:eastAsia="Times New Roman" w:cs="Calibri"/>
                <w:lang w:eastAsia="zh-CN"/>
              </w:rPr>
              <w:lastRenderedPageBreak/>
              <w:t xml:space="preserve">   1.</w:t>
            </w:r>
          </w:p>
        </w:tc>
        <w:tc>
          <w:tcPr>
            <w:tcW w:w="6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spacing w:after="0" w:line="276" w:lineRule="auto"/>
              <w:jc w:val="both"/>
              <w:rPr>
                <w:rFonts w:eastAsia="Times New Roman" w:cs="Calibri"/>
                <w:lang w:eastAsia="zh-CN"/>
              </w:rPr>
            </w:pPr>
            <w:r>
              <w:rPr>
                <w:rFonts w:eastAsia="Times New Roman" w:cs="Calibri"/>
                <w:lang w:eastAsia="zh-CN"/>
              </w:rPr>
              <w:t>Suma wszystkich prowadzonych procedur w 2020 r.</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spacing w:after="0" w:line="276" w:lineRule="auto"/>
              <w:jc w:val="center"/>
              <w:rPr>
                <w:rFonts w:eastAsia="Times New Roman" w:cs="Calibri"/>
                <w:lang w:eastAsia="zh-CN"/>
              </w:rPr>
            </w:pPr>
            <w:r>
              <w:rPr>
                <w:rFonts w:eastAsia="Times New Roman" w:cs="Calibri"/>
                <w:lang w:eastAsia="zh-CN"/>
              </w:rPr>
              <w:t>11</w:t>
            </w:r>
          </w:p>
        </w:tc>
      </w:tr>
      <w:tr w:rsidR="000D4DAC" w:rsidTr="00C46511">
        <w:trPr>
          <w:trHeight w:val="554"/>
        </w:trPr>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spacing w:after="0" w:line="276" w:lineRule="auto"/>
              <w:jc w:val="both"/>
              <w:rPr>
                <w:rFonts w:eastAsia="Times New Roman" w:cs="Calibri"/>
                <w:lang w:eastAsia="zh-CN"/>
              </w:rPr>
            </w:pPr>
            <w:r>
              <w:rPr>
                <w:rFonts w:eastAsia="Times New Roman" w:cs="Calibri"/>
                <w:lang w:eastAsia="zh-CN"/>
              </w:rPr>
              <w:t xml:space="preserve">   2.</w:t>
            </w:r>
          </w:p>
        </w:tc>
        <w:tc>
          <w:tcPr>
            <w:tcW w:w="6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spacing w:after="0" w:line="276" w:lineRule="auto"/>
              <w:jc w:val="both"/>
              <w:rPr>
                <w:rFonts w:eastAsia="Times New Roman" w:cs="Calibri"/>
                <w:lang w:eastAsia="zh-CN"/>
              </w:rPr>
            </w:pPr>
            <w:r>
              <w:rPr>
                <w:rFonts w:eastAsia="Times New Roman" w:cs="Calibri"/>
                <w:lang w:eastAsia="zh-CN"/>
              </w:rPr>
              <w:t>Liczba spotkań Zespołu Interdyscyplinarnego</w:t>
            </w:r>
            <w:r>
              <w:rPr>
                <w:rFonts w:eastAsia="Times New Roman" w:cs="Calibri"/>
                <w:lang w:eastAsia="zh-CN"/>
              </w:rPr>
              <w:tab/>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spacing w:after="0" w:line="276" w:lineRule="auto"/>
              <w:jc w:val="center"/>
              <w:rPr>
                <w:rFonts w:eastAsia="Times New Roman" w:cs="Calibri"/>
                <w:lang w:eastAsia="zh-CN"/>
              </w:rPr>
            </w:pPr>
            <w:r>
              <w:rPr>
                <w:rFonts w:eastAsia="Times New Roman" w:cs="Calibri"/>
                <w:lang w:eastAsia="zh-CN"/>
              </w:rPr>
              <w:t>4</w:t>
            </w:r>
          </w:p>
        </w:tc>
      </w:tr>
      <w:tr w:rsidR="000D4DAC" w:rsidTr="00C46511">
        <w:trPr>
          <w:trHeight w:val="548"/>
        </w:trPr>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spacing w:after="0" w:line="276" w:lineRule="auto"/>
              <w:jc w:val="both"/>
              <w:rPr>
                <w:rFonts w:eastAsia="Times New Roman" w:cs="Calibri"/>
                <w:lang w:eastAsia="zh-CN"/>
              </w:rPr>
            </w:pPr>
            <w:r>
              <w:rPr>
                <w:rFonts w:eastAsia="Times New Roman" w:cs="Calibri"/>
                <w:lang w:eastAsia="zh-CN"/>
              </w:rPr>
              <w:t xml:space="preserve">   3.</w:t>
            </w:r>
          </w:p>
        </w:tc>
        <w:tc>
          <w:tcPr>
            <w:tcW w:w="6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spacing w:after="0" w:line="276" w:lineRule="auto"/>
              <w:jc w:val="both"/>
              <w:rPr>
                <w:rFonts w:eastAsia="Times New Roman" w:cs="Calibri"/>
                <w:lang w:eastAsia="zh-CN"/>
              </w:rPr>
            </w:pPr>
            <w:r>
              <w:rPr>
                <w:rFonts w:eastAsia="Times New Roman" w:cs="Calibri"/>
                <w:lang w:eastAsia="zh-CN"/>
              </w:rPr>
              <w:t>Liczba szkoleń Zespołu</w:t>
            </w:r>
            <w:r>
              <w:rPr>
                <w:rFonts w:eastAsia="Times New Roman" w:cs="Calibri"/>
                <w:lang w:eastAsia="zh-CN"/>
              </w:rPr>
              <w:tab/>
              <w:t xml:space="preserve">         </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spacing w:after="0" w:line="276" w:lineRule="auto"/>
              <w:jc w:val="center"/>
              <w:rPr>
                <w:rFonts w:eastAsia="Times New Roman" w:cs="Calibri"/>
                <w:lang w:eastAsia="zh-CN"/>
              </w:rPr>
            </w:pPr>
            <w:r>
              <w:rPr>
                <w:rFonts w:eastAsia="Times New Roman" w:cs="Calibri"/>
                <w:lang w:eastAsia="zh-CN"/>
              </w:rPr>
              <w:t>1</w:t>
            </w:r>
          </w:p>
        </w:tc>
      </w:tr>
      <w:tr w:rsidR="000D4DAC" w:rsidTr="00C46511">
        <w:tc>
          <w:tcPr>
            <w:tcW w:w="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spacing w:after="0" w:line="276" w:lineRule="auto"/>
              <w:jc w:val="both"/>
              <w:rPr>
                <w:rFonts w:eastAsia="Times New Roman" w:cs="Calibri"/>
                <w:lang w:eastAsia="zh-CN"/>
              </w:rPr>
            </w:pPr>
            <w:r>
              <w:rPr>
                <w:rFonts w:eastAsia="Times New Roman" w:cs="Calibri"/>
                <w:lang w:eastAsia="zh-CN"/>
              </w:rPr>
              <w:t xml:space="preserve">   4.</w:t>
            </w:r>
          </w:p>
        </w:tc>
        <w:tc>
          <w:tcPr>
            <w:tcW w:w="6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spacing w:after="0" w:line="276" w:lineRule="auto"/>
              <w:jc w:val="both"/>
              <w:rPr>
                <w:rFonts w:eastAsia="Times New Roman" w:cs="Calibri"/>
                <w:lang w:eastAsia="zh-CN"/>
              </w:rPr>
            </w:pPr>
            <w:r w:rsidRPr="00756929">
              <w:rPr>
                <w:rFonts w:eastAsia="Times New Roman" w:cs="Calibri"/>
                <w:sz w:val="22"/>
                <w:szCs w:val="22"/>
                <w:lang w:eastAsia="zh-CN"/>
              </w:rPr>
              <w:t>Liczba sporządzonych Niebieskich Kart A przez przedstawicieli poszczególnych podmiotów wszczynających</w:t>
            </w:r>
            <w:r>
              <w:rPr>
                <w:rFonts w:eastAsia="Times New Roman" w:cs="Calibri"/>
                <w:lang w:eastAsia="zh-CN"/>
              </w:rPr>
              <w:t xml:space="preserve"> procedurę w 2020 r.</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4DAC" w:rsidRDefault="000D4DAC" w:rsidP="00FE3752">
            <w:pPr>
              <w:spacing w:after="0" w:line="276" w:lineRule="auto"/>
              <w:jc w:val="center"/>
              <w:rPr>
                <w:rFonts w:eastAsia="Times New Roman" w:cs="Calibri"/>
                <w:lang w:eastAsia="zh-CN"/>
              </w:rPr>
            </w:pPr>
            <w:r>
              <w:rPr>
                <w:rFonts w:eastAsia="Times New Roman" w:cs="Calibri"/>
                <w:lang w:eastAsia="zh-CN"/>
              </w:rPr>
              <w:t>6</w:t>
            </w:r>
          </w:p>
          <w:p w:rsidR="000D4DAC" w:rsidRDefault="000D4DAC" w:rsidP="00FE3752">
            <w:pPr>
              <w:spacing w:after="0" w:line="276" w:lineRule="auto"/>
              <w:jc w:val="center"/>
              <w:rPr>
                <w:rFonts w:eastAsia="Times New Roman" w:cs="Calibri"/>
                <w:lang w:eastAsia="zh-CN"/>
              </w:rPr>
            </w:pPr>
          </w:p>
        </w:tc>
      </w:tr>
    </w:tbl>
    <w:p w:rsidR="00FC48D9" w:rsidRDefault="00FC48D9" w:rsidP="00FE3752">
      <w:pPr>
        <w:autoSpaceDE w:val="0"/>
        <w:spacing w:after="0" w:line="276" w:lineRule="auto"/>
        <w:jc w:val="both"/>
        <w:rPr>
          <w:rFonts w:ascii="Times-Bold" w:hAnsi="Times-Bold" w:cs="Times-Bold"/>
          <w:b/>
          <w:bCs/>
          <w:sz w:val="28"/>
          <w:szCs w:val="28"/>
        </w:rPr>
      </w:pPr>
    </w:p>
    <w:p w:rsidR="00964860" w:rsidRDefault="000D4DAC" w:rsidP="00FE3752">
      <w:pPr>
        <w:autoSpaceDE w:val="0"/>
        <w:spacing w:after="0" w:line="276" w:lineRule="auto"/>
        <w:jc w:val="both"/>
        <w:rPr>
          <w:rFonts w:ascii="Times-Bold" w:hAnsi="Times-Bold" w:cs="Times-Bold"/>
          <w:b/>
          <w:bCs/>
          <w:sz w:val="28"/>
          <w:szCs w:val="28"/>
        </w:rPr>
      </w:pPr>
      <w:r>
        <w:rPr>
          <w:rFonts w:ascii="Times-Bold" w:hAnsi="Times-Bold" w:cs="Times-Bold"/>
          <w:b/>
          <w:bCs/>
          <w:sz w:val="28"/>
          <w:szCs w:val="28"/>
        </w:rPr>
        <w:t>Dystrybucj</w:t>
      </w:r>
      <w:r>
        <w:rPr>
          <w:rFonts w:ascii="TimesNewRoman,Bold" w:hAnsi="TimesNewRoman,Bold" w:cs="TimesNewRoman,Bold"/>
          <w:b/>
          <w:bCs/>
          <w:sz w:val="28"/>
          <w:szCs w:val="28"/>
        </w:rPr>
        <w:t>a ż</w:t>
      </w:r>
      <w:r>
        <w:rPr>
          <w:rFonts w:ascii="Times-Bold" w:hAnsi="Times-Bold" w:cs="Times-Bold"/>
          <w:b/>
          <w:bCs/>
          <w:sz w:val="28"/>
          <w:szCs w:val="28"/>
        </w:rPr>
        <w:t>ywno</w:t>
      </w:r>
      <w:r>
        <w:rPr>
          <w:rFonts w:ascii="TimesNewRoman,Bold" w:hAnsi="TimesNewRoman,Bold" w:cs="TimesNewRoman,Bold"/>
          <w:b/>
          <w:bCs/>
          <w:sz w:val="28"/>
          <w:szCs w:val="28"/>
        </w:rPr>
        <w:t>ś</w:t>
      </w:r>
      <w:r>
        <w:rPr>
          <w:rFonts w:ascii="Times-Bold" w:hAnsi="Times-Bold" w:cs="Times-Bold"/>
          <w:b/>
          <w:bCs/>
          <w:sz w:val="28"/>
          <w:szCs w:val="28"/>
        </w:rPr>
        <w:t>ci  w roku 2020</w:t>
      </w:r>
    </w:p>
    <w:p w:rsidR="00EF7000" w:rsidRPr="00644ED7" w:rsidRDefault="00EF7000" w:rsidP="00FE3752">
      <w:pPr>
        <w:autoSpaceDE w:val="0"/>
        <w:spacing w:after="0" w:line="276" w:lineRule="auto"/>
        <w:jc w:val="both"/>
        <w:rPr>
          <w:rFonts w:ascii="Times-Bold" w:hAnsi="Times-Bold" w:cs="Times-Bold"/>
          <w:b/>
          <w:bCs/>
          <w:sz w:val="28"/>
          <w:szCs w:val="28"/>
        </w:rPr>
      </w:pPr>
    </w:p>
    <w:p w:rsidR="000D4DAC" w:rsidRDefault="000D4DAC" w:rsidP="00FE3752">
      <w:pPr>
        <w:autoSpaceDE w:val="0"/>
        <w:spacing w:after="0" w:line="276" w:lineRule="auto"/>
        <w:ind w:firstLine="708"/>
        <w:jc w:val="both"/>
        <w:rPr>
          <w:rFonts w:cs="Times New Roman"/>
        </w:rPr>
      </w:pPr>
      <w:r>
        <w:rPr>
          <w:rFonts w:cs="Times New Roman"/>
        </w:rPr>
        <w:t xml:space="preserve">Ośrodek Pomocy Społecznej w Krasnosielcu  zajmuje się również </w:t>
      </w:r>
      <w:r>
        <w:rPr>
          <w:rFonts w:cs="Times New Roman"/>
          <w:bCs/>
        </w:rPr>
        <w:t>dystrybucją żywności pozyskanej z Banku Żywności</w:t>
      </w:r>
      <w:r>
        <w:rPr>
          <w:rFonts w:cs="Times New Roman"/>
        </w:rPr>
        <w:t xml:space="preserve">. Pracownicy OPS-u odbierają transporty żywności </w:t>
      </w:r>
      <w:r>
        <w:rPr>
          <w:rFonts w:cs="Times New Roman"/>
        </w:rPr>
        <w:br/>
        <w:t xml:space="preserve">z Ciechanowa, którą dalej dzielą wśród najbardziej potrzebujących mieszkańców gminy. </w:t>
      </w:r>
      <w:r>
        <w:rPr>
          <w:rFonts w:cs="Times New Roman"/>
        </w:rPr>
        <w:br/>
        <w:t>Z tytułu przynależności do Stowarzyszenia Gmina wnosi składkę członkowską w wysokości 3000,00 złotych rocznie. Transport żywności z Ciechanowa do Krasnosielca wykonują pracownicy Urzędu  Gminy przy wsparciu WOT. W 2020 roku pozyskano łącznie 34,7649 ton żywności o  wartości  rynkowej136270,77 złotych. Z pomocy żywnościowej skorzystało</w:t>
      </w:r>
      <w:r w:rsidR="00964860">
        <w:rPr>
          <w:rFonts w:cs="Times New Roman"/>
        </w:rPr>
        <w:t xml:space="preserve"> 349 rodzin. Wydano 2000 paczek.</w:t>
      </w:r>
    </w:p>
    <w:p w:rsidR="00964860" w:rsidRDefault="00964860" w:rsidP="00FE3752">
      <w:pPr>
        <w:autoSpaceDE w:val="0"/>
        <w:spacing w:after="0" w:line="276" w:lineRule="auto"/>
        <w:ind w:firstLine="708"/>
        <w:jc w:val="both"/>
      </w:pPr>
    </w:p>
    <w:p w:rsidR="000D4DAC" w:rsidRPr="00831F2F" w:rsidRDefault="000D4DAC" w:rsidP="00FE3752">
      <w:pPr>
        <w:autoSpaceDE w:val="0"/>
        <w:spacing w:after="0" w:line="276" w:lineRule="auto"/>
        <w:jc w:val="both"/>
        <w:rPr>
          <w:rFonts w:cs="Times New Roman"/>
          <w:b/>
          <w:sz w:val="28"/>
          <w:szCs w:val="28"/>
        </w:rPr>
      </w:pPr>
      <w:r w:rsidRPr="00831F2F">
        <w:rPr>
          <w:rFonts w:cs="Times New Roman"/>
          <w:b/>
          <w:sz w:val="28"/>
          <w:szCs w:val="28"/>
        </w:rPr>
        <w:t>Działalność Klubu Senior+ w Krasnosielcu.</w:t>
      </w:r>
    </w:p>
    <w:p w:rsidR="000D4DAC" w:rsidRDefault="000D4DAC" w:rsidP="00FE3752">
      <w:pPr>
        <w:spacing w:after="0" w:line="276" w:lineRule="auto"/>
        <w:ind w:firstLine="708"/>
        <w:jc w:val="both"/>
      </w:pPr>
      <w:r>
        <w:rPr>
          <w:rFonts w:cs="Times New Roman"/>
        </w:rPr>
        <w:t xml:space="preserve">W ramach Programu Senior+ w roku 2017 utworzono Klub Seniora w Krasnosielcu. </w:t>
      </w:r>
      <w:r>
        <w:rPr>
          <w:rFonts w:cs="Times New Roman"/>
        </w:rPr>
        <w:br/>
        <w:t>W latach 2018 - 2020 Gmina Krasnosielc otrzymała dotację na realizację zadnia publicznego w ramach Programu Senior+ pod nazwą „Zapewnienie Funkcjonowania Klubu Senior+”. Klub seniora funkcjonuje od stycznia 2018 roku od poniedziałku do piątku. W roku 2020 w klub zapewniał miejsce dla 25 uczestników. Realizacja zadania "Zapewnienie funkcjonowania Klubu Senior+" w ramach Programu wieloletniego "Senior+" na lata 2021-2025 ma na celu utrzymanie aktywnego uczestnictwa seniorów w życiu społecznym oraz zapewnienie wsparcia w integracji osobom starszym nie aktywnych zawodowo. Zadanie polega na rozwijaniu zainteresowań oraz aktywnego spędzania wolnego czasu przez osoby z grupy wiekowej 60+ rekrutowane wśród mieszkańców Gminy Krasnosielc. Zadanie ma na celu zwiększenie aktywnego uczestnictwa seniorów nieaktywnych zawodowo w życiu społecznym oraz integracji ze społecznością lokalną. Wyremontowany lokal oraz zakupiony sprzęt pozwala na efektywne wykorzystanie czasu seniorom. Klub jest miejscem codziennych spotkań, uroczystości okolicznościowych oraz warsztatów i zajęć tematycznych. Szeroka i różnorodna oferta działań skierowanych do uczestników klubu oparta jest w szczególności na profilaktyce zdrowotnej, aktywności ruchowej i aktywizacji intelektualnej, co umożliwia nawiązywanie nowych kontaktów, integrację, umacniania więzi społeczne, nie tylko za pomocą bezpośredniego kontaktu ale także przy użyciu portali społecznościowych i komunikatorów.  Oferowane działania dla uczestników to kontynuacja tych już prowadzonych w</w:t>
      </w:r>
      <w:r w:rsidR="00831F2F">
        <w:rPr>
          <w:rFonts w:cs="Times New Roman"/>
        </w:rPr>
        <w:t xml:space="preserve"> </w:t>
      </w:r>
      <w:r>
        <w:rPr>
          <w:rFonts w:cs="Times New Roman"/>
        </w:rPr>
        <w:t xml:space="preserve">klubie w okresie minionych trzech latach, ale także nowe propozycje, które wynikają z zapotrzebowania zainteresowanych jak i z zmieniającej się sytuacji pandemicznej. Na działalność klubu w 2020 roku </w:t>
      </w:r>
      <w:r>
        <w:rPr>
          <w:rFonts w:eastAsia="Times New Roman" w:cs="Times New Roman"/>
          <w:lang w:eastAsia="pl-PL"/>
        </w:rPr>
        <w:t xml:space="preserve">wydatkowano kwotę - 124378,34 zł, z czego środki własne stanowiły 60% wartości zadania tj. 74628,34 zł, a dotacja z Mazowieckiego Urzędu Wojewódzkiego  40% tj. 49750 zł. </w:t>
      </w:r>
    </w:p>
    <w:p w:rsidR="000D4DAC" w:rsidRDefault="000D4DAC" w:rsidP="00FE3752">
      <w:pPr>
        <w:spacing w:after="0" w:line="276" w:lineRule="auto"/>
        <w:rPr>
          <w:rFonts w:eastAsia="Times New Roman" w:cs="Arial"/>
          <w:lang w:eastAsia="pl-PL"/>
        </w:rPr>
      </w:pPr>
    </w:p>
    <w:p w:rsidR="000D4DAC" w:rsidRDefault="000D4DAC" w:rsidP="00FE3752">
      <w:pPr>
        <w:spacing w:after="0" w:line="276" w:lineRule="auto"/>
        <w:rPr>
          <w:rFonts w:eastAsia="Times New Roman" w:cs="Arial"/>
          <w:b/>
          <w:sz w:val="28"/>
          <w:szCs w:val="28"/>
          <w:lang w:eastAsia="pl-PL"/>
        </w:rPr>
      </w:pPr>
      <w:r w:rsidRPr="001276D1">
        <w:rPr>
          <w:rFonts w:eastAsia="Times New Roman" w:cs="Arial"/>
          <w:b/>
          <w:sz w:val="28"/>
          <w:szCs w:val="28"/>
          <w:lang w:eastAsia="pl-PL"/>
        </w:rPr>
        <w:t xml:space="preserve">Program Wspieraj Seniora </w:t>
      </w:r>
    </w:p>
    <w:p w:rsidR="00F30436" w:rsidRPr="001276D1" w:rsidRDefault="00F30436" w:rsidP="00FE3752">
      <w:pPr>
        <w:spacing w:after="0" w:line="276" w:lineRule="auto"/>
        <w:rPr>
          <w:rFonts w:eastAsia="Times New Roman" w:cs="Arial"/>
          <w:b/>
          <w:sz w:val="28"/>
          <w:szCs w:val="28"/>
          <w:lang w:eastAsia="pl-PL"/>
        </w:rPr>
      </w:pPr>
    </w:p>
    <w:p w:rsidR="000D4DAC" w:rsidRDefault="000D4DAC" w:rsidP="00FE3752">
      <w:pPr>
        <w:spacing w:after="0" w:line="276" w:lineRule="auto"/>
        <w:ind w:firstLine="708"/>
      </w:pPr>
      <w:r>
        <w:rPr>
          <w:rFonts w:eastAsia="Times New Roman" w:cs="Arial"/>
          <w:lang w:eastAsia="pl-PL"/>
        </w:rPr>
        <w:t>Gmina Krasnosielc realizując zadanie własne wystąpiła o wsparcie w ramach rządowego programu Wspieraj Seniora na rok 2020.</w:t>
      </w:r>
      <w:r>
        <w:t xml:space="preserve"> Ministerstwo Rodziny i Polityki Społecznej kierując się troską o bezpieczeństwo osób starszych przygotowało na rok 2020 program wspierający ochronę zdrowia i życia osób powyżej 70 roku życia pn: „Wspieraj Seniora”.  </w:t>
      </w:r>
      <w:r>
        <w:rPr>
          <w:rFonts w:eastAsia="Times New Roman" w:cs="Arial"/>
          <w:lang w:eastAsia="pl-PL"/>
        </w:rPr>
        <w:t xml:space="preserve">Program przyczynił się do wsparcia gminy w zapewnieniu pomocy seniorom. Celem programu było zapewnienie usługi wsparcia seniorom w wieku 70 lat i więcej, którzy postanowili pozostać w domu w związku z zagrożeniem zarażenia się COVID-19. </w:t>
      </w:r>
      <w:r>
        <w:rPr>
          <w:rFonts w:eastAsia="Times New Roman" w:cs="Arial"/>
          <w:lang w:eastAsia="pl-PL"/>
        </w:rPr>
        <w:br/>
        <w:t xml:space="preserve">W szczególnych przypadkach pomoc została udzielona osobom poniżej 70 roku życia. </w:t>
      </w:r>
      <w:r>
        <w:rPr>
          <w:rFonts w:eastAsia="Times New Roman" w:cs="Arial"/>
          <w:lang w:eastAsia="pl-PL"/>
        </w:rPr>
        <w:br/>
        <w:t xml:space="preserve">Na terenie Gminy Krasnosielc program realizowano w okresie od 20 października 2020 roku do 31 grudnia 2020 roku. Świadczona pomoc była skierowana do mieszkańców 70+ Gminy Krasnosielc, a w szczególności dla osób zamieszkujących samotnie, których potrzeby z różnych przyczyn nie mogły być zabezpieczone przez rodzinę. Realizacja programu polegała na pomocy w czynnościach, które wymagają wyjścia z domu, a w szczególności na: dostarczeniu do domu seniora zakupów obejmujących artykuły podstawowej potrzeby, w tym artykułów spożywczych, środków higieny osobistej, zakupu lekarstw, opłacenie rachunków. </w:t>
      </w:r>
      <w:r>
        <w:rPr>
          <w:rFonts w:eastAsia="Times New Roman" w:cs="Times New Roman"/>
          <w:lang w:eastAsia="pl-PL"/>
        </w:rPr>
        <w:t>Częstotliwość świadczenia usługi wsparcia seniora  była zależna od potrzeb osoby starszej oraz od możliwości Ośrodka. Program został zrealizowany przez pracowników Ośrodka Pomocy Społecznej w Krasnosielcu. W ramach realizacji programu wsparcia udzielono 15 osobom zamieszkującym na terenie Gminy Krasnosielc, z tego 13 osobom w wieku 70 lat i więcej oraz 2 osobom poniżej 70 lat, które wymagały tej formy wsparcia. W okresie realizacji programu wsparcia seniorom udzielono 94 razy. Pomoc pracowników OPS udzielana w ramach programu polegała głównie na dostarczaniu zakupów. Częstotliwość udzielanej pomocy była uzależniona od potrzeb danego seniora.</w:t>
      </w:r>
      <w:r>
        <w:rPr>
          <w:rFonts w:cs="Times New Roman"/>
        </w:rPr>
        <w:t xml:space="preserve"> Na realizację programu w 2020 roku </w:t>
      </w:r>
      <w:r>
        <w:rPr>
          <w:rFonts w:eastAsia="Times New Roman" w:cs="Times New Roman"/>
          <w:lang w:eastAsia="pl-PL"/>
        </w:rPr>
        <w:t>wydatkowano kwotę 20601,00 zł, z czego środki własne gminy stanowiły 20 % wartości zadania tj. 4122,00 zł, a dotacja z Mazowieckiego Urzędu Wojewódzkiego  80% tj. 16479,00 zł.</w:t>
      </w:r>
    </w:p>
    <w:p w:rsidR="00057E1B" w:rsidRPr="00D73310" w:rsidRDefault="00057E1B" w:rsidP="00FE3752">
      <w:pPr>
        <w:pStyle w:val="Akapitzlist"/>
        <w:autoSpaceDE w:val="0"/>
        <w:spacing w:after="0" w:line="276" w:lineRule="auto"/>
        <w:ind w:left="1080"/>
        <w:jc w:val="both"/>
        <w:rPr>
          <w:rFonts w:cs="Times New Roman"/>
          <w:b/>
        </w:rPr>
      </w:pPr>
    </w:p>
    <w:p w:rsidR="005A5BA9" w:rsidRPr="007876F6" w:rsidRDefault="005A5BA9" w:rsidP="00FE3752">
      <w:pPr>
        <w:pStyle w:val="Akapitzlist"/>
        <w:spacing w:after="0" w:line="276" w:lineRule="auto"/>
        <w:ind w:left="0"/>
        <w:jc w:val="both"/>
        <w:rPr>
          <w:rFonts w:cs="Times New Roman"/>
          <w:b/>
        </w:rPr>
      </w:pPr>
      <w:r w:rsidRPr="007876F6">
        <w:rPr>
          <w:rFonts w:cs="Times New Roman"/>
          <w:b/>
        </w:rPr>
        <w:t>Program Profilaktyki i Rozwiązywania Problemów Alkoholowych oraz Przeciwdziałania Narkomanii w Gminie Krasnosielc w 20</w:t>
      </w:r>
      <w:r w:rsidR="00046B6A">
        <w:rPr>
          <w:rFonts w:cs="Times New Roman"/>
          <w:b/>
        </w:rPr>
        <w:t>20</w:t>
      </w:r>
      <w:r w:rsidRPr="007876F6">
        <w:rPr>
          <w:rFonts w:cs="Times New Roman"/>
          <w:b/>
        </w:rPr>
        <w:t xml:space="preserve"> r</w:t>
      </w:r>
      <w:r w:rsidR="00046B6A">
        <w:rPr>
          <w:rFonts w:cs="Times New Roman"/>
          <w:b/>
        </w:rPr>
        <w:t>. zatwierdzony Uchwałą Nr XIV/80/2020 Rady Gminy Krasnosielc dnia 02 stycznia 2020</w:t>
      </w:r>
      <w:r w:rsidRPr="007876F6">
        <w:rPr>
          <w:rFonts w:cs="Times New Roman"/>
          <w:b/>
        </w:rPr>
        <w:t xml:space="preserve"> r.</w:t>
      </w:r>
    </w:p>
    <w:p w:rsidR="005A5BA9" w:rsidRPr="007876F6" w:rsidRDefault="005A5BA9" w:rsidP="00FE3752">
      <w:pPr>
        <w:pStyle w:val="Akapitzlist"/>
        <w:tabs>
          <w:tab w:val="left" w:pos="3510"/>
        </w:tabs>
        <w:spacing w:after="0" w:line="276" w:lineRule="auto"/>
        <w:ind w:left="0" w:hanging="720"/>
        <w:jc w:val="both"/>
        <w:rPr>
          <w:rFonts w:cs="Times New Roman"/>
        </w:rPr>
      </w:pPr>
      <w:r w:rsidRPr="007876F6">
        <w:rPr>
          <w:rFonts w:cs="Times New Roman"/>
        </w:rPr>
        <w:tab/>
      </w:r>
    </w:p>
    <w:p w:rsidR="00CF31E4" w:rsidRDefault="005A5BA9" w:rsidP="00FE3752">
      <w:pPr>
        <w:spacing w:line="276" w:lineRule="auto"/>
        <w:rPr>
          <w:rFonts w:cs="Times New Roman"/>
        </w:rPr>
      </w:pPr>
      <w:r w:rsidRPr="000E496F">
        <w:rPr>
          <w:rFonts w:cs="Times New Roman"/>
        </w:rPr>
        <w:t>Gminny Program Ro</w:t>
      </w:r>
      <w:r>
        <w:rPr>
          <w:rFonts w:cs="Times New Roman"/>
        </w:rPr>
        <w:t>z</w:t>
      </w:r>
      <w:r w:rsidRPr="000E496F">
        <w:rPr>
          <w:rFonts w:cs="Times New Roman"/>
        </w:rPr>
        <w:t xml:space="preserve">wiązywania Problemów Alkoholowych na terenie Gminy Krasnosielc realizowany jest przez powołaną Gminną Komisję przy współpracy OPS, Policji, </w:t>
      </w:r>
      <w:r w:rsidRPr="000E496F">
        <w:rPr>
          <w:rFonts w:cs="Times New Roman"/>
          <w:bCs/>
        </w:rPr>
        <w:t>Punktu  Informacyjno - Konsultacyjnego Profilaktyki i Rozwiązywania Problemów Alkoholowych, Zespołu Interdyscyplinarnego, kuratorów sądowych i placówek oświatowo – wychowawczych.</w:t>
      </w:r>
      <w:r w:rsidRPr="000E496F">
        <w:rPr>
          <w:rFonts w:cs="Times New Roman"/>
        </w:rPr>
        <w:t xml:space="preserve"> W gminie Krasnosielc nie ma specjalistyczny</w:t>
      </w:r>
      <w:r w:rsidR="001E1F4C">
        <w:rPr>
          <w:rFonts w:cs="Times New Roman"/>
        </w:rPr>
        <w:t>ch placówek leczenia uzależnień. Podstawową metodą leczenia zaburzeń związanych z używanie alkoholu jest psychoterapia. W roku 2020 został zatrudniony psychoterapeuta, którego zadaniem jest pomoc uzależnionym w podjęciu decyzji o terapii. Dyżury odbywały się w poniedziałki i piątki.</w:t>
      </w:r>
      <w:r w:rsidR="00CF31E4">
        <w:rPr>
          <w:rFonts w:cs="Times New Roman"/>
        </w:rPr>
        <w:t xml:space="preserve"> W punkcie Informacyjno-konsultacyjnym Profilaktyki i Rozwiązywania Problemów Alkoholowych osoby uzależnione jak i członkowie rodzin uzyskiwały profesjonalną pomoc</w:t>
      </w:r>
      <w:r w:rsidR="001E1F4C">
        <w:rPr>
          <w:rFonts w:cs="Times New Roman"/>
        </w:rPr>
        <w:t xml:space="preserve"> </w:t>
      </w:r>
      <w:r w:rsidRPr="000E496F">
        <w:rPr>
          <w:rFonts w:cs="Times New Roman"/>
        </w:rPr>
        <w:t xml:space="preserve"> </w:t>
      </w:r>
      <w:r w:rsidR="001E1F4C">
        <w:rPr>
          <w:rFonts w:cs="Times New Roman"/>
        </w:rPr>
        <w:t>P</w:t>
      </w:r>
      <w:r w:rsidRPr="000E496F">
        <w:rPr>
          <w:rFonts w:cs="Times New Roman"/>
        </w:rPr>
        <w:t xml:space="preserve">odobnie jak w latach ubiegłych zawarto porozumienie ze Starostwem Powiatowym w </w:t>
      </w:r>
      <w:r w:rsidRPr="000E496F">
        <w:rPr>
          <w:rFonts w:cs="Times New Roman"/>
        </w:rPr>
        <w:lastRenderedPageBreak/>
        <w:t xml:space="preserve">Makowie </w:t>
      </w:r>
      <w:proofErr w:type="spellStart"/>
      <w:r w:rsidRPr="000E496F">
        <w:rPr>
          <w:rFonts w:cs="Times New Roman"/>
        </w:rPr>
        <w:t>Maz</w:t>
      </w:r>
      <w:proofErr w:type="spellEnd"/>
      <w:r w:rsidRPr="000E496F">
        <w:rPr>
          <w:rFonts w:cs="Times New Roman"/>
        </w:rPr>
        <w:t>. określające zakres współdziałania z Powiatowym Centrum Pomocy Rodzinie. Mieszkańcy gminy korzystali  z Poradni Leczenia Uzależnień w Makow</w:t>
      </w:r>
      <w:r>
        <w:rPr>
          <w:rFonts w:cs="Times New Roman"/>
        </w:rPr>
        <w:t xml:space="preserve">ie </w:t>
      </w:r>
      <w:proofErr w:type="spellStart"/>
      <w:r>
        <w:rPr>
          <w:rFonts w:cs="Times New Roman"/>
        </w:rPr>
        <w:t>Maz</w:t>
      </w:r>
      <w:proofErr w:type="spellEnd"/>
      <w:r>
        <w:rPr>
          <w:rFonts w:cs="Times New Roman"/>
        </w:rPr>
        <w:t xml:space="preserve">., Przasnyszu i Ostrołęce. </w:t>
      </w:r>
    </w:p>
    <w:tbl>
      <w:tblPr>
        <w:tblStyle w:val="Tabela-Siatka"/>
        <w:tblW w:w="0" w:type="auto"/>
        <w:tblLook w:val="04A0"/>
      </w:tblPr>
      <w:tblGrid>
        <w:gridCol w:w="675"/>
        <w:gridCol w:w="4678"/>
        <w:gridCol w:w="1701"/>
        <w:gridCol w:w="1701"/>
      </w:tblGrid>
      <w:tr w:rsidR="00CF31E4" w:rsidRPr="000913D5" w:rsidTr="00CF31E4">
        <w:tc>
          <w:tcPr>
            <w:tcW w:w="675" w:type="dxa"/>
          </w:tcPr>
          <w:p w:rsidR="00CF31E4" w:rsidRPr="000913D5" w:rsidRDefault="00CF31E4" w:rsidP="00FE3752">
            <w:pPr>
              <w:spacing w:line="276" w:lineRule="auto"/>
              <w:rPr>
                <w:rFonts w:cs="Times New Roman"/>
                <w:b/>
              </w:rPr>
            </w:pPr>
            <w:r w:rsidRPr="000913D5">
              <w:rPr>
                <w:rFonts w:cs="Times New Roman"/>
                <w:b/>
              </w:rPr>
              <w:t>Lp.</w:t>
            </w:r>
          </w:p>
        </w:tc>
        <w:tc>
          <w:tcPr>
            <w:tcW w:w="4678" w:type="dxa"/>
          </w:tcPr>
          <w:p w:rsidR="00CF31E4" w:rsidRPr="000913D5" w:rsidRDefault="00CF31E4" w:rsidP="00FE3752">
            <w:pPr>
              <w:spacing w:line="276" w:lineRule="auto"/>
              <w:rPr>
                <w:rFonts w:cs="Times New Roman"/>
                <w:b/>
              </w:rPr>
            </w:pPr>
            <w:r w:rsidRPr="000913D5">
              <w:rPr>
                <w:rFonts w:cs="Times New Roman"/>
                <w:b/>
              </w:rPr>
              <w:t>Osoby korzystające z konsultacji</w:t>
            </w:r>
          </w:p>
        </w:tc>
        <w:tc>
          <w:tcPr>
            <w:tcW w:w="1701" w:type="dxa"/>
          </w:tcPr>
          <w:p w:rsidR="00CF31E4" w:rsidRPr="000913D5" w:rsidRDefault="00CF31E4" w:rsidP="00FE3752">
            <w:pPr>
              <w:spacing w:line="276" w:lineRule="auto"/>
              <w:jc w:val="center"/>
              <w:rPr>
                <w:rFonts w:cs="Times New Roman"/>
                <w:b/>
              </w:rPr>
            </w:pPr>
            <w:r w:rsidRPr="000913D5">
              <w:rPr>
                <w:rFonts w:cs="Times New Roman"/>
                <w:b/>
              </w:rPr>
              <w:t>Liczba osób</w:t>
            </w:r>
          </w:p>
        </w:tc>
        <w:tc>
          <w:tcPr>
            <w:tcW w:w="1701" w:type="dxa"/>
          </w:tcPr>
          <w:p w:rsidR="00CF31E4" w:rsidRPr="000913D5" w:rsidRDefault="00CF31E4" w:rsidP="00FE3752">
            <w:pPr>
              <w:spacing w:line="276" w:lineRule="auto"/>
              <w:jc w:val="center"/>
              <w:rPr>
                <w:rFonts w:cs="Times New Roman"/>
                <w:b/>
              </w:rPr>
            </w:pPr>
            <w:r w:rsidRPr="000913D5">
              <w:rPr>
                <w:rFonts w:cs="Times New Roman"/>
                <w:b/>
              </w:rPr>
              <w:t>Ilość porad</w:t>
            </w:r>
          </w:p>
        </w:tc>
      </w:tr>
      <w:tr w:rsidR="00CF31E4" w:rsidTr="00CF31E4">
        <w:tc>
          <w:tcPr>
            <w:tcW w:w="675" w:type="dxa"/>
          </w:tcPr>
          <w:p w:rsidR="00CF31E4" w:rsidRDefault="00CF31E4" w:rsidP="00FE3752">
            <w:pPr>
              <w:spacing w:line="276" w:lineRule="auto"/>
              <w:rPr>
                <w:rFonts w:cs="Times New Roman"/>
              </w:rPr>
            </w:pPr>
            <w:r>
              <w:rPr>
                <w:rFonts w:cs="Times New Roman"/>
              </w:rPr>
              <w:t>1.</w:t>
            </w:r>
          </w:p>
        </w:tc>
        <w:tc>
          <w:tcPr>
            <w:tcW w:w="4678" w:type="dxa"/>
          </w:tcPr>
          <w:p w:rsidR="00CF31E4" w:rsidRDefault="00CF31E4" w:rsidP="00FE3752">
            <w:pPr>
              <w:spacing w:line="276" w:lineRule="auto"/>
              <w:rPr>
                <w:rFonts w:cs="Times New Roman"/>
              </w:rPr>
            </w:pPr>
            <w:r>
              <w:rPr>
                <w:rFonts w:cs="Times New Roman"/>
              </w:rPr>
              <w:t>uzależnieni</w:t>
            </w:r>
          </w:p>
        </w:tc>
        <w:tc>
          <w:tcPr>
            <w:tcW w:w="1701" w:type="dxa"/>
          </w:tcPr>
          <w:p w:rsidR="00CF31E4" w:rsidRDefault="00CF31E4" w:rsidP="00FE3752">
            <w:pPr>
              <w:spacing w:line="276" w:lineRule="auto"/>
              <w:jc w:val="center"/>
              <w:rPr>
                <w:rFonts w:cs="Times New Roman"/>
              </w:rPr>
            </w:pPr>
            <w:r>
              <w:rPr>
                <w:rFonts w:cs="Times New Roman"/>
              </w:rPr>
              <w:t>12</w:t>
            </w:r>
          </w:p>
        </w:tc>
        <w:tc>
          <w:tcPr>
            <w:tcW w:w="1701" w:type="dxa"/>
          </w:tcPr>
          <w:p w:rsidR="00CF31E4" w:rsidRDefault="00CF31E4" w:rsidP="00FE3752">
            <w:pPr>
              <w:spacing w:line="276" w:lineRule="auto"/>
              <w:jc w:val="center"/>
              <w:rPr>
                <w:rFonts w:cs="Times New Roman"/>
              </w:rPr>
            </w:pPr>
            <w:r>
              <w:rPr>
                <w:rFonts w:cs="Times New Roman"/>
              </w:rPr>
              <w:t>16</w:t>
            </w:r>
          </w:p>
        </w:tc>
      </w:tr>
      <w:tr w:rsidR="00CF31E4" w:rsidTr="00CF31E4">
        <w:tc>
          <w:tcPr>
            <w:tcW w:w="675" w:type="dxa"/>
          </w:tcPr>
          <w:p w:rsidR="00CF31E4" w:rsidRDefault="00CF31E4" w:rsidP="00FE3752">
            <w:pPr>
              <w:spacing w:line="276" w:lineRule="auto"/>
              <w:rPr>
                <w:rFonts w:cs="Times New Roman"/>
              </w:rPr>
            </w:pPr>
            <w:r>
              <w:rPr>
                <w:rFonts w:cs="Times New Roman"/>
              </w:rPr>
              <w:t>2.</w:t>
            </w:r>
          </w:p>
        </w:tc>
        <w:tc>
          <w:tcPr>
            <w:tcW w:w="4678" w:type="dxa"/>
          </w:tcPr>
          <w:p w:rsidR="00CF31E4" w:rsidRDefault="00CF31E4" w:rsidP="00FE3752">
            <w:pPr>
              <w:spacing w:line="276" w:lineRule="auto"/>
              <w:rPr>
                <w:rFonts w:cs="Times New Roman"/>
              </w:rPr>
            </w:pPr>
            <w:proofErr w:type="spellStart"/>
            <w:r>
              <w:rPr>
                <w:rFonts w:cs="Times New Roman"/>
              </w:rPr>
              <w:t>współuzależnieni</w:t>
            </w:r>
            <w:proofErr w:type="spellEnd"/>
          </w:p>
        </w:tc>
        <w:tc>
          <w:tcPr>
            <w:tcW w:w="1701" w:type="dxa"/>
          </w:tcPr>
          <w:p w:rsidR="00CF31E4" w:rsidRDefault="00CF31E4" w:rsidP="00FE3752">
            <w:pPr>
              <w:spacing w:line="276" w:lineRule="auto"/>
              <w:jc w:val="center"/>
              <w:rPr>
                <w:rFonts w:cs="Times New Roman"/>
              </w:rPr>
            </w:pPr>
            <w:r>
              <w:rPr>
                <w:rFonts w:cs="Times New Roman"/>
              </w:rPr>
              <w:t>18</w:t>
            </w:r>
          </w:p>
        </w:tc>
        <w:tc>
          <w:tcPr>
            <w:tcW w:w="1701" w:type="dxa"/>
          </w:tcPr>
          <w:p w:rsidR="00CF31E4" w:rsidRDefault="00CF31E4" w:rsidP="00FE3752">
            <w:pPr>
              <w:spacing w:line="276" w:lineRule="auto"/>
              <w:jc w:val="center"/>
              <w:rPr>
                <w:rFonts w:cs="Times New Roman"/>
              </w:rPr>
            </w:pPr>
            <w:r>
              <w:rPr>
                <w:rFonts w:cs="Times New Roman"/>
              </w:rPr>
              <w:t>22</w:t>
            </w:r>
          </w:p>
        </w:tc>
      </w:tr>
      <w:tr w:rsidR="00CF31E4" w:rsidTr="00CF31E4">
        <w:tc>
          <w:tcPr>
            <w:tcW w:w="675" w:type="dxa"/>
          </w:tcPr>
          <w:p w:rsidR="00CF31E4" w:rsidRDefault="00CF31E4" w:rsidP="00FE3752">
            <w:pPr>
              <w:spacing w:line="276" w:lineRule="auto"/>
              <w:rPr>
                <w:rFonts w:cs="Times New Roman"/>
              </w:rPr>
            </w:pPr>
            <w:r>
              <w:rPr>
                <w:rFonts w:cs="Times New Roman"/>
              </w:rPr>
              <w:t>3.</w:t>
            </w:r>
          </w:p>
        </w:tc>
        <w:tc>
          <w:tcPr>
            <w:tcW w:w="4678" w:type="dxa"/>
          </w:tcPr>
          <w:p w:rsidR="00CF31E4" w:rsidRDefault="00CF31E4" w:rsidP="00FE3752">
            <w:pPr>
              <w:spacing w:line="276" w:lineRule="auto"/>
              <w:rPr>
                <w:rFonts w:cs="Times New Roman"/>
              </w:rPr>
            </w:pPr>
            <w:r>
              <w:rPr>
                <w:rFonts w:cs="Times New Roman"/>
              </w:rPr>
              <w:t>Zagrożone przemocą domową</w:t>
            </w:r>
          </w:p>
        </w:tc>
        <w:tc>
          <w:tcPr>
            <w:tcW w:w="1701" w:type="dxa"/>
          </w:tcPr>
          <w:p w:rsidR="00CF31E4" w:rsidRDefault="00CF31E4" w:rsidP="00FE3752">
            <w:pPr>
              <w:spacing w:line="276" w:lineRule="auto"/>
              <w:jc w:val="center"/>
              <w:rPr>
                <w:rFonts w:cs="Times New Roman"/>
              </w:rPr>
            </w:pPr>
            <w:r>
              <w:rPr>
                <w:rFonts w:cs="Times New Roman"/>
              </w:rPr>
              <w:t>3</w:t>
            </w:r>
          </w:p>
        </w:tc>
        <w:tc>
          <w:tcPr>
            <w:tcW w:w="1701" w:type="dxa"/>
          </w:tcPr>
          <w:p w:rsidR="00CF31E4" w:rsidRDefault="00CF31E4" w:rsidP="00FE3752">
            <w:pPr>
              <w:spacing w:line="276" w:lineRule="auto"/>
              <w:jc w:val="center"/>
              <w:rPr>
                <w:rFonts w:cs="Times New Roman"/>
              </w:rPr>
            </w:pPr>
            <w:r>
              <w:rPr>
                <w:rFonts w:cs="Times New Roman"/>
              </w:rPr>
              <w:t>6</w:t>
            </w:r>
          </w:p>
        </w:tc>
      </w:tr>
      <w:tr w:rsidR="00CF31E4" w:rsidTr="00CF31E4">
        <w:tc>
          <w:tcPr>
            <w:tcW w:w="675" w:type="dxa"/>
          </w:tcPr>
          <w:p w:rsidR="00CF31E4" w:rsidRDefault="00CF31E4" w:rsidP="00FE3752">
            <w:pPr>
              <w:spacing w:line="276" w:lineRule="auto"/>
              <w:rPr>
                <w:rFonts w:cs="Times New Roman"/>
              </w:rPr>
            </w:pPr>
            <w:r>
              <w:rPr>
                <w:rFonts w:cs="Times New Roman"/>
              </w:rPr>
              <w:t>4.</w:t>
            </w:r>
          </w:p>
        </w:tc>
        <w:tc>
          <w:tcPr>
            <w:tcW w:w="4678" w:type="dxa"/>
          </w:tcPr>
          <w:p w:rsidR="00CF31E4" w:rsidRDefault="00CF31E4" w:rsidP="00FE3752">
            <w:pPr>
              <w:spacing w:line="276" w:lineRule="auto"/>
              <w:rPr>
                <w:rFonts w:cs="Times New Roman"/>
              </w:rPr>
            </w:pPr>
            <w:r>
              <w:rPr>
                <w:rFonts w:cs="Times New Roman"/>
              </w:rPr>
              <w:t>profilaktyka</w:t>
            </w:r>
          </w:p>
        </w:tc>
        <w:tc>
          <w:tcPr>
            <w:tcW w:w="1701" w:type="dxa"/>
          </w:tcPr>
          <w:p w:rsidR="00CF31E4" w:rsidRDefault="00CF31E4" w:rsidP="00FE3752">
            <w:pPr>
              <w:spacing w:line="276" w:lineRule="auto"/>
              <w:jc w:val="center"/>
              <w:rPr>
                <w:rFonts w:cs="Times New Roman"/>
              </w:rPr>
            </w:pPr>
            <w:r>
              <w:rPr>
                <w:rFonts w:cs="Times New Roman"/>
              </w:rPr>
              <w:t>34</w:t>
            </w:r>
          </w:p>
        </w:tc>
        <w:tc>
          <w:tcPr>
            <w:tcW w:w="1701" w:type="dxa"/>
          </w:tcPr>
          <w:p w:rsidR="00CF31E4" w:rsidRDefault="00CF31E4" w:rsidP="00FE3752">
            <w:pPr>
              <w:spacing w:line="276" w:lineRule="auto"/>
              <w:jc w:val="center"/>
              <w:rPr>
                <w:rFonts w:cs="Times New Roman"/>
              </w:rPr>
            </w:pPr>
            <w:r>
              <w:rPr>
                <w:rFonts w:cs="Times New Roman"/>
              </w:rPr>
              <w:t>54</w:t>
            </w:r>
          </w:p>
        </w:tc>
      </w:tr>
      <w:tr w:rsidR="00CF31E4" w:rsidTr="00CF31E4">
        <w:tc>
          <w:tcPr>
            <w:tcW w:w="675" w:type="dxa"/>
          </w:tcPr>
          <w:p w:rsidR="00CF31E4" w:rsidRDefault="00CF31E4" w:rsidP="00FE3752">
            <w:pPr>
              <w:spacing w:line="276" w:lineRule="auto"/>
              <w:rPr>
                <w:rFonts w:cs="Times New Roman"/>
              </w:rPr>
            </w:pPr>
            <w:r>
              <w:rPr>
                <w:rFonts w:cs="Times New Roman"/>
              </w:rPr>
              <w:t>5.</w:t>
            </w:r>
          </w:p>
        </w:tc>
        <w:tc>
          <w:tcPr>
            <w:tcW w:w="4678" w:type="dxa"/>
          </w:tcPr>
          <w:p w:rsidR="00CF31E4" w:rsidRDefault="00CF31E4" w:rsidP="00FE3752">
            <w:pPr>
              <w:spacing w:line="276" w:lineRule="auto"/>
              <w:rPr>
                <w:rFonts w:cs="Times New Roman"/>
              </w:rPr>
            </w:pPr>
            <w:r>
              <w:rPr>
                <w:rFonts w:cs="Times New Roman"/>
              </w:rPr>
              <w:t>grupy samopomocowe</w:t>
            </w:r>
          </w:p>
        </w:tc>
        <w:tc>
          <w:tcPr>
            <w:tcW w:w="1701" w:type="dxa"/>
          </w:tcPr>
          <w:p w:rsidR="00CF31E4" w:rsidRDefault="00CF31E4" w:rsidP="00FE3752">
            <w:pPr>
              <w:spacing w:line="276" w:lineRule="auto"/>
              <w:jc w:val="center"/>
              <w:rPr>
                <w:rFonts w:cs="Times New Roman"/>
              </w:rPr>
            </w:pPr>
            <w:r>
              <w:rPr>
                <w:rFonts w:cs="Times New Roman"/>
              </w:rPr>
              <w:t>4</w:t>
            </w:r>
          </w:p>
        </w:tc>
        <w:tc>
          <w:tcPr>
            <w:tcW w:w="1701" w:type="dxa"/>
          </w:tcPr>
          <w:p w:rsidR="00CF31E4" w:rsidRDefault="00CF31E4" w:rsidP="00FE3752">
            <w:pPr>
              <w:spacing w:line="276" w:lineRule="auto"/>
              <w:jc w:val="center"/>
              <w:rPr>
                <w:rFonts w:cs="Times New Roman"/>
              </w:rPr>
            </w:pPr>
            <w:r>
              <w:rPr>
                <w:rFonts w:cs="Times New Roman"/>
              </w:rPr>
              <w:t>4</w:t>
            </w:r>
          </w:p>
        </w:tc>
      </w:tr>
      <w:tr w:rsidR="00CF31E4" w:rsidTr="00CF31E4">
        <w:tc>
          <w:tcPr>
            <w:tcW w:w="675" w:type="dxa"/>
          </w:tcPr>
          <w:p w:rsidR="00CF31E4" w:rsidRDefault="00CF31E4" w:rsidP="00FE3752">
            <w:pPr>
              <w:spacing w:line="276" w:lineRule="auto"/>
              <w:rPr>
                <w:rFonts w:cs="Times New Roman"/>
              </w:rPr>
            </w:pPr>
            <w:r>
              <w:rPr>
                <w:rFonts w:cs="Times New Roman"/>
              </w:rPr>
              <w:t>6.</w:t>
            </w:r>
          </w:p>
        </w:tc>
        <w:tc>
          <w:tcPr>
            <w:tcW w:w="4678" w:type="dxa"/>
          </w:tcPr>
          <w:p w:rsidR="00CF31E4" w:rsidRDefault="00CF31E4" w:rsidP="00FE3752">
            <w:pPr>
              <w:spacing w:line="276" w:lineRule="auto"/>
              <w:rPr>
                <w:rFonts w:cs="Times New Roman"/>
              </w:rPr>
            </w:pPr>
            <w:r>
              <w:rPr>
                <w:rFonts w:cs="Times New Roman"/>
              </w:rPr>
              <w:t>Kuratorzy sądowi</w:t>
            </w:r>
          </w:p>
        </w:tc>
        <w:tc>
          <w:tcPr>
            <w:tcW w:w="1701" w:type="dxa"/>
          </w:tcPr>
          <w:p w:rsidR="00CF31E4" w:rsidRDefault="00CF31E4" w:rsidP="00FE3752">
            <w:pPr>
              <w:spacing w:line="276" w:lineRule="auto"/>
              <w:jc w:val="center"/>
              <w:rPr>
                <w:rFonts w:cs="Times New Roman"/>
              </w:rPr>
            </w:pPr>
            <w:r>
              <w:rPr>
                <w:rFonts w:cs="Times New Roman"/>
              </w:rPr>
              <w:t>1</w:t>
            </w:r>
          </w:p>
        </w:tc>
        <w:tc>
          <w:tcPr>
            <w:tcW w:w="1701" w:type="dxa"/>
          </w:tcPr>
          <w:p w:rsidR="00CF31E4" w:rsidRDefault="00CF31E4" w:rsidP="00FE3752">
            <w:pPr>
              <w:spacing w:line="276" w:lineRule="auto"/>
              <w:jc w:val="center"/>
              <w:rPr>
                <w:rFonts w:cs="Times New Roman"/>
              </w:rPr>
            </w:pPr>
            <w:r>
              <w:rPr>
                <w:rFonts w:cs="Times New Roman"/>
              </w:rPr>
              <w:t>1</w:t>
            </w:r>
          </w:p>
        </w:tc>
      </w:tr>
      <w:tr w:rsidR="00CF31E4" w:rsidRPr="000913D5" w:rsidTr="00CF31E4">
        <w:tc>
          <w:tcPr>
            <w:tcW w:w="675" w:type="dxa"/>
          </w:tcPr>
          <w:p w:rsidR="00CF31E4" w:rsidRPr="000913D5" w:rsidRDefault="00CF31E4" w:rsidP="00FE3752">
            <w:pPr>
              <w:spacing w:line="276" w:lineRule="auto"/>
              <w:rPr>
                <w:rFonts w:cs="Times New Roman"/>
                <w:b/>
              </w:rPr>
            </w:pPr>
          </w:p>
        </w:tc>
        <w:tc>
          <w:tcPr>
            <w:tcW w:w="4678" w:type="dxa"/>
          </w:tcPr>
          <w:p w:rsidR="00CF31E4" w:rsidRPr="000913D5" w:rsidRDefault="00CF31E4" w:rsidP="00FE3752">
            <w:pPr>
              <w:spacing w:line="276" w:lineRule="auto"/>
              <w:rPr>
                <w:rFonts w:cs="Times New Roman"/>
                <w:b/>
              </w:rPr>
            </w:pPr>
            <w:r w:rsidRPr="000913D5">
              <w:rPr>
                <w:rFonts w:cs="Times New Roman"/>
                <w:b/>
              </w:rPr>
              <w:t xml:space="preserve">                                              Ogółem:</w:t>
            </w:r>
          </w:p>
        </w:tc>
        <w:tc>
          <w:tcPr>
            <w:tcW w:w="1701" w:type="dxa"/>
          </w:tcPr>
          <w:p w:rsidR="00CF31E4" w:rsidRPr="000913D5" w:rsidRDefault="000913D5" w:rsidP="00FE3752">
            <w:pPr>
              <w:spacing w:line="276" w:lineRule="auto"/>
              <w:jc w:val="center"/>
              <w:rPr>
                <w:rFonts w:cs="Times New Roman"/>
                <w:b/>
              </w:rPr>
            </w:pPr>
            <w:r w:rsidRPr="000913D5">
              <w:rPr>
                <w:rFonts w:cs="Times New Roman"/>
                <w:b/>
              </w:rPr>
              <w:t>79</w:t>
            </w:r>
          </w:p>
        </w:tc>
        <w:tc>
          <w:tcPr>
            <w:tcW w:w="1701" w:type="dxa"/>
          </w:tcPr>
          <w:p w:rsidR="00CF31E4" w:rsidRPr="000913D5" w:rsidRDefault="000913D5" w:rsidP="00FE3752">
            <w:pPr>
              <w:spacing w:line="276" w:lineRule="auto"/>
              <w:jc w:val="center"/>
              <w:rPr>
                <w:rFonts w:cs="Times New Roman"/>
                <w:b/>
              </w:rPr>
            </w:pPr>
            <w:r w:rsidRPr="000913D5">
              <w:rPr>
                <w:rFonts w:cs="Times New Roman"/>
                <w:b/>
              </w:rPr>
              <w:t>135</w:t>
            </w:r>
          </w:p>
        </w:tc>
      </w:tr>
    </w:tbl>
    <w:p w:rsidR="00CF31E4" w:rsidRPr="000913D5" w:rsidRDefault="00CF31E4" w:rsidP="00FE3752">
      <w:pPr>
        <w:spacing w:line="276" w:lineRule="auto"/>
        <w:rPr>
          <w:rFonts w:cs="Times New Roman"/>
          <w:b/>
        </w:rPr>
      </w:pPr>
    </w:p>
    <w:p w:rsidR="005A5BA9" w:rsidRDefault="005A5BA9" w:rsidP="00FE3752">
      <w:pPr>
        <w:spacing w:line="276" w:lineRule="auto"/>
        <w:rPr>
          <w:rFonts w:cs="Times New Roman"/>
        </w:rPr>
      </w:pPr>
      <w:r>
        <w:rPr>
          <w:rFonts w:cs="Times New Roman"/>
        </w:rPr>
        <w:t xml:space="preserve"> </w:t>
      </w:r>
      <w:r w:rsidRPr="000E496F">
        <w:rPr>
          <w:rFonts w:cs="Times New Roman"/>
        </w:rPr>
        <w:t xml:space="preserve">Zgodnie z wymogami ustawowymi zadaniem komisji  było podejmowanie czynności zmierzających do orzeczenia o zastosowaniu wobec osób uzależnionych od alkoholu obowiązku poddania się leczeniu w zakładzie lecznictwa odwykowego. </w:t>
      </w:r>
      <w:r>
        <w:rPr>
          <w:rFonts w:cs="Times New Roman"/>
        </w:rPr>
        <w:t xml:space="preserve"> </w:t>
      </w:r>
      <w:r w:rsidR="00046B6A">
        <w:rPr>
          <w:rFonts w:cs="Times New Roman"/>
        </w:rPr>
        <w:t xml:space="preserve">W </w:t>
      </w:r>
      <w:r w:rsidR="001E1F4C" w:rsidRPr="001E1F4C">
        <w:rPr>
          <w:rFonts w:cs="Times New Roman"/>
        </w:rPr>
        <w:t>2020</w:t>
      </w:r>
      <w:r w:rsidR="00046B6A" w:rsidRPr="001E1F4C">
        <w:rPr>
          <w:rFonts w:cs="Times New Roman"/>
        </w:rPr>
        <w:t xml:space="preserve"> </w:t>
      </w:r>
      <w:r w:rsidR="001E1F4C">
        <w:rPr>
          <w:rFonts w:cs="Times New Roman"/>
        </w:rPr>
        <w:t xml:space="preserve">r. </w:t>
      </w:r>
      <w:r w:rsidR="00046B6A" w:rsidRPr="001E1F4C">
        <w:rPr>
          <w:rFonts w:cs="Times New Roman"/>
        </w:rPr>
        <w:t xml:space="preserve"> komisja</w:t>
      </w:r>
      <w:r w:rsidR="00046B6A">
        <w:rPr>
          <w:rFonts w:cs="Times New Roman"/>
        </w:rPr>
        <w:t xml:space="preserve"> rozpatrzyła </w:t>
      </w:r>
      <w:r w:rsidR="000913D5" w:rsidRPr="000913D5">
        <w:rPr>
          <w:rFonts w:cs="Times New Roman"/>
        </w:rPr>
        <w:t>17</w:t>
      </w:r>
      <w:r w:rsidRPr="000E496F">
        <w:rPr>
          <w:rFonts w:cs="Times New Roman"/>
        </w:rPr>
        <w:t xml:space="preserve"> wniosków o skierowanie na leczenie odwykowe,</w:t>
      </w:r>
      <w:r>
        <w:rPr>
          <w:rFonts w:cs="Times New Roman"/>
        </w:rPr>
        <w:t xml:space="preserve"> </w:t>
      </w:r>
      <w:r w:rsidR="00046B6A">
        <w:rPr>
          <w:rFonts w:cs="Times New Roman"/>
        </w:rPr>
        <w:t>w tym: 3</w:t>
      </w:r>
      <w:r w:rsidRPr="000E496F">
        <w:rPr>
          <w:rFonts w:cs="Times New Roman"/>
        </w:rPr>
        <w:t xml:space="preserve"> k</w:t>
      </w:r>
      <w:r>
        <w:rPr>
          <w:rFonts w:cs="Times New Roman"/>
        </w:rPr>
        <w:t xml:space="preserve">ontynuowano </w:t>
      </w:r>
      <w:r w:rsidR="00484F5D">
        <w:rPr>
          <w:rFonts w:cs="Times New Roman"/>
        </w:rPr>
        <w:br/>
      </w:r>
      <w:r>
        <w:rPr>
          <w:rFonts w:cs="Times New Roman"/>
        </w:rPr>
        <w:t xml:space="preserve">z roku poprzedniego. </w:t>
      </w:r>
    </w:p>
    <w:p w:rsidR="005A5BA9" w:rsidRDefault="005A5BA9" w:rsidP="00FE3752">
      <w:pPr>
        <w:spacing w:line="276" w:lineRule="auto"/>
        <w:ind w:left="360"/>
        <w:jc w:val="both"/>
        <w:rPr>
          <w:rFonts w:cs="Times New Roman"/>
          <w:b/>
        </w:rPr>
      </w:pPr>
      <w:r w:rsidRPr="000E496F">
        <w:rPr>
          <w:rFonts w:cs="Times New Roman"/>
          <w:b/>
        </w:rPr>
        <w:t xml:space="preserve">             Liczba wniosków o leczenie odwykowe uzależnienia od alkoholu</w:t>
      </w:r>
    </w:p>
    <w:p w:rsidR="00F30436" w:rsidRPr="00713838" w:rsidRDefault="00F30436" w:rsidP="00FE3752">
      <w:pPr>
        <w:spacing w:line="276" w:lineRule="auto"/>
        <w:ind w:left="360"/>
        <w:jc w:val="both"/>
        <w:rPr>
          <w:rFonts w:cs="Times New Roman"/>
          <w:b/>
        </w:rPr>
      </w:pP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1559"/>
        <w:gridCol w:w="1566"/>
        <w:gridCol w:w="1695"/>
      </w:tblGrid>
      <w:tr w:rsidR="00E751B2" w:rsidRPr="000E496F" w:rsidTr="00B26075">
        <w:trPr>
          <w:trHeight w:val="263"/>
        </w:trPr>
        <w:tc>
          <w:tcPr>
            <w:tcW w:w="4820" w:type="dxa"/>
            <w:shd w:val="clear" w:color="auto" w:fill="auto"/>
          </w:tcPr>
          <w:p w:rsidR="00E751B2" w:rsidRPr="000E496F" w:rsidRDefault="00E751B2" w:rsidP="00FE3752">
            <w:pPr>
              <w:spacing w:line="276" w:lineRule="auto"/>
              <w:jc w:val="both"/>
              <w:rPr>
                <w:rFonts w:cs="Times New Roman"/>
              </w:rPr>
            </w:pPr>
          </w:p>
        </w:tc>
        <w:tc>
          <w:tcPr>
            <w:tcW w:w="1559" w:type="dxa"/>
            <w:shd w:val="clear" w:color="auto" w:fill="D9D9D9" w:themeFill="background1" w:themeFillShade="D9"/>
            <w:vAlign w:val="center"/>
          </w:tcPr>
          <w:p w:rsidR="00E751B2" w:rsidRPr="00484F5D" w:rsidRDefault="00E751B2" w:rsidP="00FE3752">
            <w:pPr>
              <w:spacing w:line="276" w:lineRule="auto"/>
              <w:jc w:val="center"/>
              <w:rPr>
                <w:rFonts w:cs="Times New Roman"/>
                <w:b/>
                <w:bCs/>
              </w:rPr>
            </w:pPr>
            <w:r w:rsidRPr="00484F5D">
              <w:rPr>
                <w:rFonts w:cs="Times New Roman"/>
                <w:b/>
                <w:bCs/>
              </w:rPr>
              <w:t>2018 r.</w:t>
            </w:r>
          </w:p>
        </w:tc>
        <w:tc>
          <w:tcPr>
            <w:tcW w:w="1566" w:type="dxa"/>
            <w:shd w:val="clear" w:color="auto" w:fill="D9D9D9" w:themeFill="background1" w:themeFillShade="D9"/>
            <w:vAlign w:val="center"/>
          </w:tcPr>
          <w:p w:rsidR="00E751B2" w:rsidRPr="00484F5D" w:rsidRDefault="00E751B2" w:rsidP="00FE3752">
            <w:pPr>
              <w:spacing w:line="276" w:lineRule="auto"/>
              <w:jc w:val="center"/>
              <w:rPr>
                <w:rFonts w:cs="Times New Roman"/>
                <w:b/>
                <w:bCs/>
              </w:rPr>
            </w:pPr>
            <w:r>
              <w:rPr>
                <w:rFonts w:cs="Times New Roman"/>
                <w:b/>
                <w:bCs/>
              </w:rPr>
              <w:t xml:space="preserve">2019 r. </w:t>
            </w:r>
          </w:p>
        </w:tc>
        <w:tc>
          <w:tcPr>
            <w:tcW w:w="1695" w:type="dxa"/>
            <w:shd w:val="clear" w:color="auto" w:fill="D9D9D9" w:themeFill="background1" w:themeFillShade="D9"/>
          </w:tcPr>
          <w:p w:rsidR="00E751B2" w:rsidRDefault="00E751B2" w:rsidP="00FE3752">
            <w:pPr>
              <w:spacing w:line="276" w:lineRule="auto"/>
              <w:jc w:val="center"/>
              <w:rPr>
                <w:rFonts w:cs="Times New Roman"/>
                <w:b/>
                <w:bCs/>
              </w:rPr>
            </w:pPr>
            <w:r>
              <w:rPr>
                <w:rFonts w:cs="Times New Roman"/>
                <w:b/>
                <w:bCs/>
              </w:rPr>
              <w:t>2020</w:t>
            </w:r>
          </w:p>
        </w:tc>
      </w:tr>
      <w:tr w:rsidR="00E751B2" w:rsidRPr="000E496F" w:rsidTr="00B26075">
        <w:trPr>
          <w:trHeight w:val="692"/>
        </w:trPr>
        <w:tc>
          <w:tcPr>
            <w:tcW w:w="4820" w:type="dxa"/>
            <w:shd w:val="clear" w:color="auto" w:fill="D9D9D9" w:themeFill="background1" w:themeFillShade="D9"/>
          </w:tcPr>
          <w:p w:rsidR="00E751B2" w:rsidRPr="000E496F" w:rsidRDefault="00E751B2" w:rsidP="00FE3752">
            <w:pPr>
              <w:spacing w:line="276" w:lineRule="auto"/>
              <w:jc w:val="both"/>
              <w:rPr>
                <w:rFonts w:cs="Times New Roman"/>
              </w:rPr>
            </w:pPr>
            <w:r w:rsidRPr="000E496F">
              <w:rPr>
                <w:rFonts w:cs="Times New Roman"/>
              </w:rPr>
              <w:t>Liczba wniosków  o wszczęcie postępowania  wobec osób nadużywających alkohol</w:t>
            </w:r>
            <w:r>
              <w:rPr>
                <w:rFonts w:cs="Times New Roman"/>
              </w:rPr>
              <w:t xml:space="preserve">, </w:t>
            </w:r>
            <w:r w:rsidRPr="000E496F">
              <w:rPr>
                <w:rFonts w:cs="Times New Roman"/>
              </w:rPr>
              <w:t>w tym</w:t>
            </w:r>
            <w:r>
              <w:rPr>
                <w:rFonts w:cs="Times New Roman"/>
              </w:rPr>
              <w:t>:</w:t>
            </w:r>
          </w:p>
        </w:tc>
        <w:tc>
          <w:tcPr>
            <w:tcW w:w="1559" w:type="dxa"/>
            <w:vAlign w:val="center"/>
          </w:tcPr>
          <w:p w:rsidR="00E751B2" w:rsidRPr="000E496F" w:rsidRDefault="00E751B2" w:rsidP="00FE3752">
            <w:pPr>
              <w:spacing w:line="276" w:lineRule="auto"/>
              <w:jc w:val="both"/>
              <w:rPr>
                <w:rFonts w:cs="Times New Roman"/>
              </w:rPr>
            </w:pPr>
            <w:r w:rsidRPr="000E496F">
              <w:rPr>
                <w:rFonts w:cs="Times New Roman"/>
              </w:rPr>
              <w:t xml:space="preserve">     </w:t>
            </w:r>
            <w:r>
              <w:rPr>
                <w:rFonts w:cs="Times New Roman"/>
              </w:rPr>
              <w:t xml:space="preserve">    </w:t>
            </w:r>
            <w:r w:rsidRPr="000E496F">
              <w:rPr>
                <w:rFonts w:cs="Times New Roman"/>
              </w:rPr>
              <w:t>9</w:t>
            </w:r>
          </w:p>
        </w:tc>
        <w:tc>
          <w:tcPr>
            <w:tcW w:w="1566" w:type="dxa"/>
            <w:vAlign w:val="center"/>
          </w:tcPr>
          <w:p w:rsidR="00E751B2" w:rsidRPr="000E496F" w:rsidRDefault="00E751B2" w:rsidP="00FE3752">
            <w:pPr>
              <w:spacing w:line="276" w:lineRule="auto"/>
              <w:jc w:val="center"/>
              <w:rPr>
                <w:rFonts w:cs="Times New Roman"/>
              </w:rPr>
            </w:pPr>
            <w:r>
              <w:rPr>
                <w:rFonts w:cs="Times New Roman"/>
              </w:rPr>
              <w:t>19</w:t>
            </w:r>
          </w:p>
        </w:tc>
        <w:tc>
          <w:tcPr>
            <w:tcW w:w="1695" w:type="dxa"/>
            <w:vAlign w:val="center"/>
          </w:tcPr>
          <w:p w:rsidR="00E751B2" w:rsidRPr="000913D5" w:rsidRDefault="00E751B2" w:rsidP="00FE3752">
            <w:pPr>
              <w:spacing w:line="276" w:lineRule="auto"/>
              <w:jc w:val="center"/>
              <w:rPr>
                <w:rFonts w:cs="Times New Roman"/>
              </w:rPr>
            </w:pPr>
            <w:r w:rsidRPr="000913D5">
              <w:rPr>
                <w:rFonts w:cs="Times New Roman"/>
              </w:rPr>
              <w:t>17</w:t>
            </w:r>
          </w:p>
        </w:tc>
      </w:tr>
      <w:tr w:rsidR="00E751B2" w:rsidRPr="000E496F" w:rsidTr="00B26075">
        <w:trPr>
          <w:trHeight w:val="547"/>
        </w:trPr>
        <w:tc>
          <w:tcPr>
            <w:tcW w:w="4820" w:type="dxa"/>
            <w:shd w:val="clear" w:color="auto" w:fill="D9D9D9" w:themeFill="background1" w:themeFillShade="D9"/>
          </w:tcPr>
          <w:p w:rsidR="00E751B2" w:rsidRPr="000E496F" w:rsidRDefault="00E751B2" w:rsidP="00FE3752">
            <w:pPr>
              <w:spacing w:line="276" w:lineRule="auto"/>
              <w:jc w:val="both"/>
              <w:rPr>
                <w:rFonts w:cs="Times New Roman"/>
              </w:rPr>
            </w:pPr>
            <w:r w:rsidRPr="000E496F">
              <w:rPr>
                <w:rFonts w:cs="Times New Roman"/>
              </w:rPr>
              <w:t>Liczba wniosków skierowanych do sądu</w:t>
            </w:r>
          </w:p>
        </w:tc>
        <w:tc>
          <w:tcPr>
            <w:tcW w:w="1559" w:type="dxa"/>
            <w:vAlign w:val="center"/>
          </w:tcPr>
          <w:p w:rsidR="00E751B2" w:rsidRPr="000E496F" w:rsidRDefault="00E751B2" w:rsidP="00FE3752">
            <w:pPr>
              <w:spacing w:line="276" w:lineRule="auto"/>
              <w:jc w:val="both"/>
              <w:rPr>
                <w:rFonts w:cs="Times New Roman"/>
              </w:rPr>
            </w:pPr>
            <w:r w:rsidRPr="000E496F">
              <w:rPr>
                <w:rFonts w:cs="Times New Roman"/>
              </w:rPr>
              <w:t xml:space="preserve">   </w:t>
            </w:r>
            <w:r>
              <w:rPr>
                <w:rFonts w:cs="Times New Roman"/>
              </w:rPr>
              <w:t xml:space="preserve">    </w:t>
            </w:r>
            <w:r w:rsidRPr="000E496F">
              <w:rPr>
                <w:rFonts w:cs="Times New Roman"/>
              </w:rPr>
              <w:t xml:space="preserve">  2 </w:t>
            </w:r>
          </w:p>
        </w:tc>
        <w:tc>
          <w:tcPr>
            <w:tcW w:w="1566" w:type="dxa"/>
            <w:vAlign w:val="center"/>
          </w:tcPr>
          <w:p w:rsidR="00E751B2" w:rsidRPr="000E496F" w:rsidRDefault="00E751B2" w:rsidP="00FE3752">
            <w:pPr>
              <w:spacing w:line="276" w:lineRule="auto"/>
              <w:jc w:val="center"/>
              <w:rPr>
                <w:rFonts w:cs="Times New Roman"/>
              </w:rPr>
            </w:pPr>
            <w:r>
              <w:rPr>
                <w:rFonts w:cs="Times New Roman"/>
              </w:rPr>
              <w:t>3</w:t>
            </w:r>
          </w:p>
        </w:tc>
        <w:tc>
          <w:tcPr>
            <w:tcW w:w="1695" w:type="dxa"/>
            <w:vAlign w:val="center"/>
          </w:tcPr>
          <w:p w:rsidR="00E751B2" w:rsidRPr="000913D5" w:rsidRDefault="00E751B2" w:rsidP="00FE3752">
            <w:pPr>
              <w:spacing w:line="276" w:lineRule="auto"/>
              <w:jc w:val="center"/>
              <w:rPr>
                <w:rFonts w:cs="Times New Roman"/>
              </w:rPr>
            </w:pPr>
            <w:r w:rsidRPr="000913D5">
              <w:rPr>
                <w:rFonts w:cs="Times New Roman"/>
              </w:rPr>
              <w:t>2</w:t>
            </w:r>
          </w:p>
        </w:tc>
      </w:tr>
      <w:tr w:rsidR="00E751B2" w:rsidRPr="000E496F" w:rsidTr="00B26075">
        <w:trPr>
          <w:trHeight w:val="547"/>
        </w:trPr>
        <w:tc>
          <w:tcPr>
            <w:tcW w:w="4820" w:type="dxa"/>
            <w:shd w:val="clear" w:color="auto" w:fill="D9D9D9" w:themeFill="background1" w:themeFillShade="D9"/>
          </w:tcPr>
          <w:p w:rsidR="00E751B2" w:rsidRPr="000E496F" w:rsidRDefault="00E751B2" w:rsidP="00FE3752">
            <w:pPr>
              <w:spacing w:line="276" w:lineRule="auto"/>
              <w:jc w:val="both"/>
              <w:rPr>
                <w:rFonts w:cs="Times New Roman"/>
              </w:rPr>
            </w:pPr>
            <w:r w:rsidRPr="000E496F">
              <w:rPr>
                <w:rFonts w:cs="Times New Roman"/>
              </w:rPr>
              <w:t>Liczba osób skierowanych na badania biegłego</w:t>
            </w:r>
          </w:p>
        </w:tc>
        <w:tc>
          <w:tcPr>
            <w:tcW w:w="1559" w:type="dxa"/>
            <w:vAlign w:val="center"/>
          </w:tcPr>
          <w:p w:rsidR="00E751B2" w:rsidRPr="000E496F" w:rsidRDefault="00E751B2" w:rsidP="00FE3752">
            <w:pPr>
              <w:spacing w:line="276" w:lineRule="auto"/>
              <w:jc w:val="both"/>
              <w:rPr>
                <w:rFonts w:cs="Times New Roman"/>
              </w:rPr>
            </w:pPr>
            <w:r w:rsidRPr="000E496F">
              <w:rPr>
                <w:rFonts w:cs="Times New Roman"/>
              </w:rPr>
              <w:t xml:space="preserve">   </w:t>
            </w:r>
            <w:r>
              <w:rPr>
                <w:rFonts w:cs="Times New Roman"/>
              </w:rPr>
              <w:t xml:space="preserve">    </w:t>
            </w:r>
            <w:r w:rsidRPr="000E496F">
              <w:rPr>
                <w:rFonts w:cs="Times New Roman"/>
              </w:rPr>
              <w:t xml:space="preserve">  2</w:t>
            </w:r>
          </w:p>
        </w:tc>
        <w:tc>
          <w:tcPr>
            <w:tcW w:w="1566" w:type="dxa"/>
            <w:vAlign w:val="center"/>
          </w:tcPr>
          <w:p w:rsidR="00E751B2" w:rsidRPr="000E496F" w:rsidRDefault="00E751B2" w:rsidP="00FE3752">
            <w:pPr>
              <w:spacing w:line="276" w:lineRule="auto"/>
              <w:jc w:val="center"/>
              <w:rPr>
                <w:rFonts w:cs="Times New Roman"/>
              </w:rPr>
            </w:pPr>
            <w:r>
              <w:rPr>
                <w:rFonts w:cs="Times New Roman"/>
              </w:rPr>
              <w:t>4</w:t>
            </w:r>
          </w:p>
        </w:tc>
        <w:tc>
          <w:tcPr>
            <w:tcW w:w="1695" w:type="dxa"/>
            <w:vAlign w:val="center"/>
          </w:tcPr>
          <w:p w:rsidR="00E751B2" w:rsidRPr="000913D5" w:rsidRDefault="000913D5" w:rsidP="00FE3752">
            <w:pPr>
              <w:spacing w:line="276" w:lineRule="auto"/>
              <w:jc w:val="center"/>
              <w:rPr>
                <w:rFonts w:cs="Times New Roman"/>
              </w:rPr>
            </w:pPr>
            <w:r>
              <w:rPr>
                <w:rFonts w:cs="Times New Roman"/>
              </w:rPr>
              <w:t>3</w:t>
            </w:r>
          </w:p>
        </w:tc>
      </w:tr>
    </w:tbl>
    <w:p w:rsidR="005A5BA9" w:rsidRPr="000E496F" w:rsidRDefault="005A5BA9" w:rsidP="00FE3752">
      <w:pPr>
        <w:spacing w:line="276" w:lineRule="auto"/>
        <w:jc w:val="both"/>
        <w:rPr>
          <w:rFonts w:cs="Times New Roman"/>
        </w:rPr>
      </w:pPr>
    </w:p>
    <w:p w:rsidR="005A5BA9" w:rsidRPr="000E496F" w:rsidRDefault="005A5BA9" w:rsidP="00FE3752">
      <w:pPr>
        <w:spacing w:line="276" w:lineRule="auto"/>
        <w:jc w:val="both"/>
        <w:rPr>
          <w:rFonts w:cs="Times New Roman"/>
        </w:rPr>
      </w:pPr>
      <w:r>
        <w:rPr>
          <w:rFonts w:cs="Times New Roman"/>
        </w:rPr>
        <w:t xml:space="preserve">     </w:t>
      </w:r>
      <w:r w:rsidR="00E751B2">
        <w:rPr>
          <w:rFonts w:cs="Times New Roman"/>
        </w:rPr>
        <w:t>W 2020</w:t>
      </w:r>
      <w:r w:rsidRPr="000E496F">
        <w:rPr>
          <w:rFonts w:cs="Times New Roman"/>
        </w:rPr>
        <w:t xml:space="preserve"> r. GKRPA  skierowała  do</w:t>
      </w:r>
      <w:r w:rsidR="000E22DE">
        <w:rPr>
          <w:rFonts w:cs="Times New Roman"/>
        </w:rPr>
        <w:t xml:space="preserve"> Sądu Rejonowego w Przasnyszu  </w:t>
      </w:r>
      <w:r w:rsidR="00E751B2">
        <w:rPr>
          <w:rFonts w:cs="Times New Roman"/>
        </w:rPr>
        <w:t>2</w:t>
      </w:r>
      <w:r w:rsidRPr="000E496F">
        <w:rPr>
          <w:rFonts w:cs="Times New Roman"/>
        </w:rPr>
        <w:t xml:space="preserve"> wnioski o wydanie postanowienia w sprawie obowiązkowego leczenia odwykowego tych osób, których Komisja nie zmotywowała do </w:t>
      </w:r>
      <w:r w:rsidR="000E22DE">
        <w:rPr>
          <w:rFonts w:cs="Times New Roman"/>
        </w:rPr>
        <w:t>dobrowolnego podjęcia terapii, 8 osób uczestniczyło</w:t>
      </w:r>
      <w:r w:rsidRPr="000E496F">
        <w:rPr>
          <w:rFonts w:cs="Times New Roman"/>
        </w:rPr>
        <w:t xml:space="preserve"> w terapii w zakładach stacjonarnych.</w:t>
      </w:r>
      <w:r w:rsidR="00484F5D">
        <w:rPr>
          <w:rFonts w:cs="Times New Roman"/>
        </w:rPr>
        <w:t xml:space="preserve"> </w:t>
      </w:r>
      <w:r w:rsidRPr="000E496F">
        <w:rPr>
          <w:rFonts w:cs="Times New Roman"/>
        </w:rPr>
        <w:t>Opłacano koszty sądowe oraz koszty wykonania opinii biegłego.</w:t>
      </w:r>
    </w:p>
    <w:p w:rsidR="005A5BA9" w:rsidRDefault="005A5BA9" w:rsidP="00FE3752">
      <w:pPr>
        <w:spacing w:line="276" w:lineRule="auto"/>
        <w:jc w:val="both"/>
        <w:rPr>
          <w:rFonts w:cs="Times New Roman"/>
          <w:b/>
        </w:rPr>
      </w:pPr>
      <w:r w:rsidRPr="000E496F">
        <w:rPr>
          <w:rFonts w:cs="Times New Roman"/>
          <w:b/>
        </w:rPr>
        <w:t xml:space="preserve">  W </w:t>
      </w:r>
      <w:r w:rsidRPr="00644ED7">
        <w:rPr>
          <w:rFonts w:cs="Times New Roman"/>
          <w:b/>
          <w:sz w:val="28"/>
          <w:szCs w:val="28"/>
        </w:rPr>
        <w:t>zakresie funkcjonowania punktów sprzedaży napojów alkoholowych:</w:t>
      </w:r>
    </w:p>
    <w:p w:rsidR="005A5BA9" w:rsidRPr="008972FF" w:rsidRDefault="00D3520A" w:rsidP="00FE3752">
      <w:pPr>
        <w:spacing w:line="276" w:lineRule="auto"/>
        <w:jc w:val="both"/>
        <w:rPr>
          <w:rFonts w:cs="Times New Roman"/>
          <w:b/>
        </w:rPr>
      </w:pPr>
      <w:r>
        <w:rPr>
          <w:rFonts w:cs="Times New Roman"/>
        </w:rPr>
        <w:t>Na koniec 2020</w:t>
      </w:r>
      <w:r w:rsidR="005A5BA9" w:rsidRPr="000E496F">
        <w:rPr>
          <w:rFonts w:cs="Times New Roman"/>
        </w:rPr>
        <w:t xml:space="preserve"> roku na terenie gminy funkcjonowało 18 punktów sprzedaży napojów alkoholowych, tym 3 punkty z przeznaczeniem do spo</w:t>
      </w:r>
      <w:r>
        <w:rPr>
          <w:rFonts w:cs="Times New Roman"/>
        </w:rPr>
        <w:t>życia na miejscu. W 2020</w:t>
      </w:r>
      <w:r w:rsidR="005A5BA9" w:rsidRPr="000E496F">
        <w:rPr>
          <w:rFonts w:cs="Times New Roman"/>
        </w:rPr>
        <w:t xml:space="preserve"> r. zorganizowano </w:t>
      </w:r>
      <w:r>
        <w:rPr>
          <w:rFonts w:cs="Times New Roman"/>
        </w:rPr>
        <w:t xml:space="preserve">praktyczne </w:t>
      </w:r>
      <w:r w:rsidR="005A5BA9" w:rsidRPr="000E496F">
        <w:rPr>
          <w:rFonts w:cs="Times New Roman"/>
        </w:rPr>
        <w:t>szkolenie dla sprzedawców i właścicieli punktów sprzedaż</w:t>
      </w:r>
      <w:r w:rsidR="005A5BA9">
        <w:rPr>
          <w:rFonts w:cs="Times New Roman"/>
        </w:rPr>
        <w:t>y napojów alkoholowych na temat odpowiedzialności sprzedawcy.</w:t>
      </w:r>
    </w:p>
    <w:p w:rsidR="00F30436" w:rsidRDefault="00F30436" w:rsidP="00FE3752">
      <w:pPr>
        <w:spacing w:line="276" w:lineRule="auto"/>
        <w:ind w:left="708" w:firstLine="708"/>
        <w:rPr>
          <w:rFonts w:cs="Times New Roman"/>
          <w:b/>
        </w:rPr>
      </w:pPr>
    </w:p>
    <w:p w:rsidR="00F30436" w:rsidRDefault="00F30436" w:rsidP="00FE3752">
      <w:pPr>
        <w:spacing w:line="276" w:lineRule="auto"/>
        <w:ind w:left="708" w:firstLine="708"/>
        <w:rPr>
          <w:rFonts w:cs="Times New Roman"/>
          <w:b/>
        </w:rPr>
      </w:pPr>
    </w:p>
    <w:p w:rsidR="005A5BA9" w:rsidRPr="00C72EED" w:rsidRDefault="005A5BA9" w:rsidP="00FE3752">
      <w:pPr>
        <w:spacing w:line="276" w:lineRule="auto"/>
        <w:ind w:left="708" w:firstLine="708"/>
        <w:rPr>
          <w:rFonts w:cs="Times New Roman"/>
          <w:b/>
        </w:rPr>
      </w:pPr>
      <w:r w:rsidRPr="00C72EED">
        <w:rPr>
          <w:rFonts w:cs="Times New Roman"/>
          <w:b/>
        </w:rPr>
        <w:t>Wartość sprzedanych napojów alkoholowych w zł</w:t>
      </w:r>
    </w:p>
    <w:tbl>
      <w:tblPr>
        <w:tblW w:w="0" w:type="auto"/>
        <w:tblInd w:w="-5" w:type="dxa"/>
        <w:tblLayout w:type="fixed"/>
        <w:tblLook w:val="0000"/>
      </w:tblPr>
      <w:tblGrid>
        <w:gridCol w:w="3657"/>
        <w:gridCol w:w="1842"/>
        <w:gridCol w:w="1842"/>
        <w:gridCol w:w="1842"/>
      </w:tblGrid>
      <w:tr w:rsidR="00D3520A" w:rsidRPr="00C72EED" w:rsidTr="00C46511">
        <w:trPr>
          <w:trHeight w:val="407"/>
        </w:trPr>
        <w:tc>
          <w:tcPr>
            <w:tcW w:w="3657" w:type="dxa"/>
            <w:tcBorders>
              <w:top w:val="single" w:sz="4" w:space="0" w:color="000000"/>
              <w:left w:val="single" w:sz="4" w:space="0" w:color="000000"/>
              <w:bottom w:val="single" w:sz="4" w:space="0" w:color="000000"/>
            </w:tcBorders>
            <w:shd w:val="clear" w:color="auto" w:fill="D9D9D9" w:themeFill="background1" w:themeFillShade="D9"/>
            <w:vAlign w:val="center"/>
          </w:tcPr>
          <w:p w:rsidR="00D3520A" w:rsidRPr="00C72EED" w:rsidRDefault="00D3520A" w:rsidP="00FE3752">
            <w:pPr>
              <w:spacing w:line="276" w:lineRule="auto"/>
              <w:jc w:val="center"/>
              <w:rPr>
                <w:rFonts w:eastAsia="Calibri" w:cs="Times New Roman"/>
                <w:b/>
              </w:rPr>
            </w:pPr>
            <w:r w:rsidRPr="00C72EED">
              <w:rPr>
                <w:rFonts w:cs="Times New Roman"/>
                <w:b/>
              </w:rPr>
              <w:t>Napoje alkoholowe</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3520A" w:rsidRPr="00C72EED" w:rsidRDefault="00D3520A" w:rsidP="00FE3752">
            <w:pPr>
              <w:spacing w:line="276" w:lineRule="auto"/>
              <w:jc w:val="center"/>
              <w:rPr>
                <w:rFonts w:eastAsia="Calibri" w:cs="Times New Roman"/>
                <w:b/>
              </w:rPr>
            </w:pPr>
            <w:r w:rsidRPr="00C72EED">
              <w:rPr>
                <w:rFonts w:eastAsia="Calibri" w:cs="Times New Roman"/>
                <w:b/>
              </w:rPr>
              <w:t>2018 r.</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3520A" w:rsidRPr="00C72EED" w:rsidRDefault="00D3520A" w:rsidP="00FE3752">
            <w:pPr>
              <w:spacing w:line="276" w:lineRule="auto"/>
              <w:jc w:val="center"/>
              <w:rPr>
                <w:rFonts w:eastAsia="Calibri" w:cs="Times New Roman"/>
                <w:b/>
              </w:rPr>
            </w:pPr>
            <w:r>
              <w:rPr>
                <w:rFonts w:eastAsia="Calibri" w:cs="Times New Roman"/>
                <w:b/>
              </w:rPr>
              <w:t xml:space="preserve">2019 r. </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3520A" w:rsidRPr="00C72EED" w:rsidRDefault="00D3520A" w:rsidP="00FE3752">
            <w:pPr>
              <w:spacing w:line="276" w:lineRule="auto"/>
              <w:jc w:val="center"/>
              <w:rPr>
                <w:rFonts w:eastAsia="Calibri" w:cs="Times New Roman"/>
                <w:b/>
              </w:rPr>
            </w:pPr>
            <w:r>
              <w:rPr>
                <w:rFonts w:eastAsia="Calibri" w:cs="Times New Roman"/>
                <w:b/>
              </w:rPr>
              <w:t>2020</w:t>
            </w:r>
            <w:r w:rsidRPr="00C72EED">
              <w:rPr>
                <w:rFonts w:eastAsia="Calibri" w:cs="Times New Roman"/>
                <w:b/>
              </w:rPr>
              <w:t xml:space="preserve"> r.</w:t>
            </w:r>
          </w:p>
        </w:tc>
      </w:tr>
      <w:tr w:rsidR="00D3520A" w:rsidRPr="00C72EED" w:rsidTr="00C46511">
        <w:tc>
          <w:tcPr>
            <w:tcW w:w="3657" w:type="dxa"/>
            <w:tcBorders>
              <w:top w:val="single" w:sz="4" w:space="0" w:color="000000"/>
              <w:left w:val="single" w:sz="4" w:space="0" w:color="000000"/>
              <w:bottom w:val="single" w:sz="4" w:space="0" w:color="000000"/>
            </w:tcBorders>
            <w:shd w:val="clear" w:color="auto" w:fill="auto"/>
          </w:tcPr>
          <w:p w:rsidR="00D3520A" w:rsidRPr="00C72EED" w:rsidRDefault="00D3520A" w:rsidP="00FE3752">
            <w:pPr>
              <w:spacing w:line="276" w:lineRule="auto"/>
              <w:rPr>
                <w:rFonts w:cs="Times New Roman"/>
              </w:rPr>
            </w:pPr>
            <w:r w:rsidRPr="00C72EED">
              <w:rPr>
                <w:rFonts w:cs="Times New Roman"/>
              </w:rPr>
              <w:t>do 4,5 % alkoholu oraz piwo</w:t>
            </w:r>
          </w:p>
        </w:tc>
        <w:tc>
          <w:tcPr>
            <w:tcW w:w="1842" w:type="dxa"/>
            <w:tcBorders>
              <w:top w:val="single" w:sz="4" w:space="0" w:color="000000"/>
              <w:left w:val="single" w:sz="4" w:space="0" w:color="000000"/>
              <w:bottom w:val="single" w:sz="4" w:space="0" w:color="000000"/>
              <w:right w:val="single" w:sz="4" w:space="0" w:color="000000"/>
            </w:tcBorders>
          </w:tcPr>
          <w:p w:rsidR="00D3520A" w:rsidRPr="00C72EED" w:rsidRDefault="00D3520A" w:rsidP="00FE3752">
            <w:pPr>
              <w:snapToGrid w:val="0"/>
              <w:spacing w:line="276" w:lineRule="auto"/>
              <w:jc w:val="right"/>
              <w:rPr>
                <w:rFonts w:cs="Times New Roman"/>
              </w:rPr>
            </w:pPr>
            <w:r w:rsidRPr="00C72EED">
              <w:rPr>
                <w:rFonts w:cs="Times New Roman"/>
              </w:rPr>
              <w:t>1 519 299,18</w:t>
            </w:r>
          </w:p>
        </w:tc>
        <w:tc>
          <w:tcPr>
            <w:tcW w:w="1842" w:type="dxa"/>
            <w:tcBorders>
              <w:top w:val="single" w:sz="4" w:space="0" w:color="000000"/>
              <w:left w:val="single" w:sz="4" w:space="0" w:color="000000"/>
              <w:bottom w:val="single" w:sz="4" w:space="0" w:color="000000"/>
              <w:right w:val="single" w:sz="4" w:space="0" w:color="000000"/>
            </w:tcBorders>
          </w:tcPr>
          <w:p w:rsidR="00D3520A" w:rsidRPr="00C72EED" w:rsidRDefault="00D3520A" w:rsidP="00FE3752">
            <w:pPr>
              <w:snapToGrid w:val="0"/>
              <w:spacing w:line="276" w:lineRule="auto"/>
              <w:jc w:val="center"/>
              <w:rPr>
                <w:rFonts w:cs="Times New Roman"/>
              </w:rPr>
            </w:pPr>
            <w:r>
              <w:rPr>
                <w:rFonts w:cs="Times New Roman"/>
              </w:rPr>
              <w:t>1 527 787,43</w:t>
            </w:r>
          </w:p>
        </w:tc>
        <w:tc>
          <w:tcPr>
            <w:tcW w:w="1842" w:type="dxa"/>
            <w:tcBorders>
              <w:top w:val="single" w:sz="4" w:space="0" w:color="000000"/>
              <w:left w:val="single" w:sz="4" w:space="0" w:color="000000"/>
              <w:bottom w:val="single" w:sz="4" w:space="0" w:color="000000"/>
              <w:right w:val="single" w:sz="4" w:space="0" w:color="000000"/>
            </w:tcBorders>
          </w:tcPr>
          <w:p w:rsidR="00D3520A" w:rsidRPr="00C72EED" w:rsidRDefault="00D3520A" w:rsidP="00FE3752">
            <w:pPr>
              <w:snapToGrid w:val="0"/>
              <w:spacing w:line="276" w:lineRule="auto"/>
              <w:jc w:val="center"/>
              <w:rPr>
                <w:rFonts w:cs="Times New Roman"/>
              </w:rPr>
            </w:pPr>
            <w:r>
              <w:rPr>
                <w:rFonts w:cs="Times New Roman"/>
              </w:rPr>
              <w:t>1 401 829,82</w:t>
            </w:r>
          </w:p>
        </w:tc>
      </w:tr>
      <w:tr w:rsidR="00D3520A" w:rsidRPr="00C72EED" w:rsidTr="00C46511">
        <w:tc>
          <w:tcPr>
            <w:tcW w:w="3657" w:type="dxa"/>
            <w:tcBorders>
              <w:top w:val="single" w:sz="4" w:space="0" w:color="000000"/>
              <w:left w:val="single" w:sz="4" w:space="0" w:color="000000"/>
              <w:bottom w:val="single" w:sz="4" w:space="0" w:color="000000"/>
            </w:tcBorders>
            <w:shd w:val="clear" w:color="auto" w:fill="auto"/>
          </w:tcPr>
          <w:p w:rsidR="00D3520A" w:rsidRPr="00C72EED" w:rsidRDefault="00D3520A" w:rsidP="00FE3752">
            <w:pPr>
              <w:spacing w:line="276" w:lineRule="auto"/>
              <w:rPr>
                <w:rFonts w:eastAsia="Calibri" w:cs="Times New Roman"/>
              </w:rPr>
            </w:pPr>
            <w:r w:rsidRPr="00C72EED">
              <w:rPr>
                <w:rFonts w:cs="Times New Roman"/>
              </w:rPr>
              <w:t>powyżej 4,5% do 18% alkoholu</w:t>
            </w:r>
          </w:p>
        </w:tc>
        <w:tc>
          <w:tcPr>
            <w:tcW w:w="1842" w:type="dxa"/>
            <w:tcBorders>
              <w:top w:val="single" w:sz="4" w:space="0" w:color="000000"/>
              <w:left w:val="single" w:sz="4" w:space="0" w:color="000000"/>
              <w:bottom w:val="single" w:sz="4" w:space="0" w:color="000000"/>
              <w:right w:val="single" w:sz="4" w:space="0" w:color="000000"/>
            </w:tcBorders>
          </w:tcPr>
          <w:p w:rsidR="00D3520A" w:rsidRPr="00C72EED" w:rsidRDefault="00D3520A" w:rsidP="00FE3752">
            <w:pPr>
              <w:snapToGrid w:val="0"/>
              <w:spacing w:line="276" w:lineRule="auto"/>
              <w:jc w:val="right"/>
              <w:rPr>
                <w:rFonts w:cs="Times New Roman"/>
              </w:rPr>
            </w:pPr>
            <w:r w:rsidRPr="00C72EED">
              <w:rPr>
                <w:rFonts w:cs="Times New Roman"/>
              </w:rPr>
              <w:t>229 299,92</w:t>
            </w:r>
          </w:p>
        </w:tc>
        <w:tc>
          <w:tcPr>
            <w:tcW w:w="1842" w:type="dxa"/>
            <w:tcBorders>
              <w:top w:val="single" w:sz="4" w:space="0" w:color="000000"/>
              <w:left w:val="single" w:sz="4" w:space="0" w:color="000000"/>
              <w:bottom w:val="single" w:sz="4" w:space="0" w:color="000000"/>
              <w:right w:val="single" w:sz="4" w:space="0" w:color="000000"/>
            </w:tcBorders>
          </w:tcPr>
          <w:p w:rsidR="00D3520A" w:rsidRPr="00C72EED" w:rsidRDefault="00D3520A" w:rsidP="00FE3752">
            <w:pPr>
              <w:snapToGrid w:val="0"/>
              <w:spacing w:line="276" w:lineRule="auto"/>
              <w:jc w:val="center"/>
              <w:rPr>
                <w:rFonts w:cs="Times New Roman"/>
              </w:rPr>
            </w:pPr>
            <w:r>
              <w:rPr>
                <w:rFonts w:cs="Times New Roman"/>
              </w:rPr>
              <w:t xml:space="preserve">   235 919,73</w:t>
            </w:r>
          </w:p>
        </w:tc>
        <w:tc>
          <w:tcPr>
            <w:tcW w:w="1842" w:type="dxa"/>
            <w:tcBorders>
              <w:top w:val="single" w:sz="4" w:space="0" w:color="000000"/>
              <w:left w:val="single" w:sz="4" w:space="0" w:color="000000"/>
              <w:bottom w:val="single" w:sz="4" w:space="0" w:color="000000"/>
              <w:right w:val="single" w:sz="4" w:space="0" w:color="000000"/>
            </w:tcBorders>
          </w:tcPr>
          <w:p w:rsidR="00D3520A" w:rsidRPr="00C72EED" w:rsidRDefault="00D3520A" w:rsidP="00FE3752">
            <w:pPr>
              <w:snapToGrid w:val="0"/>
              <w:spacing w:line="276" w:lineRule="auto"/>
              <w:jc w:val="center"/>
              <w:rPr>
                <w:rFonts w:cs="Times New Roman"/>
              </w:rPr>
            </w:pPr>
            <w:r>
              <w:rPr>
                <w:rFonts w:cs="Times New Roman"/>
              </w:rPr>
              <w:t>233 771,14</w:t>
            </w:r>
          </w:p>
        </w:tc>
      </w:tr>
      <w:tr w:rsidR="00D3520A" w:rsidRPr="00C72EED" w:rsidTr="00C46511">
        <w:tc>
          <w:tcPr>
            <w:tcW w:w="3657" w:type="dxa"/>
            <w:tcBorders>
              <w:top w:val="single" w:sz="4" w:space="0" w:color="000000"/>
              <w:left w:val="single" w:sz="4" w:space="0" w:color="000000"/>
              <w:bottom w:val="single" w:sz="4" w:space="0" w:color="000000"/>
            </w:tcBorders>
            <w:shd w:val="clear" w:color="auto" w:fill="auto"/>
          </w:tcPr>
          <w:p w:rsidR="00D3520A" w:rsidRPr="00C72EED" w:rsidRDefault="00D3520A" w:rsidP="00FE3752">
            <w:pPr>
              <w:spacing w:line="276" w:lineRule="auto"/>
              <w:rPr>
                <w:rFonts w:eastAsia="Calibri" w:cs="Times New Roman"/>
              </w:rPr>
            </w:pPr>
            <w:r w:rsidRPr="00C72EED">
              <w:rPr>
                <w:rFonts w:cs="Times New Roman"/>
              </w:rPr>
              <w:t>powyżej 18% zawartości alkoholu</w:t>
            </w:r>
          </w:p>
        </w:tc>
        <w:tc>
          <w:tcPr>
            <w:tcW w:w="1842" w:type="dxa"/>
            <w:tcBorders>
              <w:top w:val="single" w:sz="4" w:space="0" w:color="000000"/>
              <w:left w:val="single" w:sz="4" w:space="0" w:color="000000"/>
              <w:bottom w:val="single" w:sz="4" w:space="0" w:color="000000"/>
              <w:right w:val="single" w:sz="4" w:space="0" w:color="000000"/>
            </w:tcBorders>
          </w:tcPr>
          <w:p w:rsidR="00D3520A" w:rsidRPr="00C72EED" w:rsidRDefault="00D3520A" w:rsidP="00FE3752">
            <w:pPr>
              <w:snapToGrid w:val="0"/>
              <w:spacing w:line="276" w:lineRule="auto"/>
              <w:jc w:val="right"/>
              <w:rPr>
                <w:rFonts w:cs="Times New Roman"/>
              </w:rPr>
            </w:pPr>
            <w:r w:rsidRPr="00C72EED">
              <w:rPr>
                <w:rFonts w:cs="Times New Roman"/>
              </w:rPr>
              <w:t>1 204 980,92</w:t>
            </w:r>
          </w:p>
        </w:tc>
        <w:tc>
          <w:tcPr>
            <w:tcW w:w="1842" w:type="dxa"/>
            <w:tcBorders>
              <w:top w:val="single" w:sz="4" w:space="0" w:color="000000"/>
              <w:left w:val="single" w:sz="4" w:space="0" w:color="000000"/>
              <w:bottom w:val="single" w:sz="4" w:space="0" w:color="000000"/>
              <w:right w:val="single" w:sz="4" w:space="0" w:color="000000"/>
            </w:tcBorders>
          </w:tcPr>
          <w:p w:rsidR="00D3520A" w:rsidRPr="00C72EED" w:rsidRDefault="00D3520A" w:rsidP="00FE3752">
            <w:pPr>
              <w:snapToGrid w:val="0"/>
              <w:spacing w:line="276" w:lineRule="auto"/>
              <w:jc w:val="center"/>
              <w:rPr>
                <w:rFonts w:cs="Times New Roman"/>
              </w:rPr>
            </w:pPr>
            <w:r>
              <w:rPr>
                <w:rFonts w:cs="Times New Roman"/>
              </w:rPr>
              <w:t>1 406 839,25</w:t>
            </w:r>
          </w:p>
        </w:tc>
        <w:tc>
          <w:tcPr>
            <w:tcW w:w="1842" w:type="dxa"/>
            <w:tcBorders>
              <w:top w:val="single" w:sz="4" w:space="0" w:color="000000"/>
              <w:left w:val="single" w:sz="4" w:space="0" w:color="000000"/>
              <w:bottom w:val="single" w:sz="4" w:space="0" w:color="000000"/>
              <w:right w:val="single" w:sz="4" w:space="0" w:color="000000"/>
            </w:tcBorders>
          </w:tcPr>
          <w:p w:rsidR="00D3520A" w:rsidRPr="00C72EED" w:rsidRDefault="00D3520A" w:rsidP="00FE3752">
            <w:pPr>
              <w:snapToGrid w:val="0"/>
              <w:spacing w:line="276" w:lineRule="auto"/>
              <w:jc w:val="center"/>
              <w:rPr>
                <w:rFonts w:cs="Times New Roman"/>
              </w:rPr>
            </w:pPr>
            <w:r>
              <w:rPr>
                <w:rFonts w:cs="Times New Roman"/>
              </w:rPr>
              <w:t>2 168 101,42</w:t>
            </w:r>
          </w:p>
        </w:tc>
      </w:tr>
      <w:tr w:rsidR="00D3520A" w:rsidRPr="00C72EED" w:rsidTr="00C46511">
        <w:tc>
          <w:tcPr>
            <w:tcW w:w="3657" w:type="dxa"/>
            <w:tcBorders>
              <w:top w:val="single" w:sz="4" w:space="0" w:color="000000"/>
              <w:left w:val="single" w:sz="4" w:space="0" w:color="000000"/>
              <w:bottom w:val="single" w:sz="4" w:space="0" w:color="000000"/>
            </w:tcBorders>
            <w:shd w:val="clear" w:color="auto" w:fill="auto"/>
          </w:tcPr>
          <w:p w:rsidR="00D3520A" w:rsidRPr="00CD24AB" w:rsidRDefault="00D3520A" w:rsidP="00FE3752">
            <w:pPr>
              <w:spacing w:line="276" w:lineRule="auto"/>
              <w:rPr>
                <w:rFonts w:eastAsia="Calibri" w:cs="Times New Roman"/>
                <w:b/>
                <w:bCs/>
              </w:rPr>
            </w:pPr>
            <w:r w:rsidRPr="00CD24AB">
              <w:rPr>
                <w:rFonts w:cs="Times New Roman"/>
                <w:b/>
                <w:bCs/>
              </w:rPr>
              <w:t>Ogółem  zł:</w:t>
            </w:r>
          </w:p>
        </w:tc>
        <w:tc>
          <w:tcPr>
            <w:tcW w:w="1842" w:type="dxa"/>
            <w:tcBorders>
              <w:top w:val="single" w:sz="4" w:space="0" w:color="000000"/>
              <w:left w:val="single" w:sz="4" w:space="0" w:color="000000"/>
              <w:bottom w:val="single" w:sz="4" w:space="0" w:color="000000"/>
              <w:right w:val="single" w:sz="4" w:space="0" w:color="000000"/>
            </w:tcBorders>
          </w:tcPr>
          <w:p w:rsidR="00D3520A" w:rsidRPr="00C72EED" w:rsidRDefault="00D3520A" w:rsidP="00FE3752">
            <w:pPr>
              <w:snapToGrid w:val="0"/>
              <w:spacing w:line="276" w:lineRule="auto"/>
              <w:jc w:val="right"/>
              <w:rPr>
                <w:rFonts w:cs="Times New Roman"/>
                <w:b/>
              </w:rPr>
            </w:pPr>
            <w:r w:rsidRPr="00C72EED">
              <w:rPr>
                <w:rFonts w:cs="Times New Roman"/>
                <w:b/>
              </w:rPr>
              <w:t>2 953 580,02</w:t>
            </w:r>
          </w:p>
        </w:tc>
        <w:tc>
          <w:tcPr>
            <w:tcW w:w="1842" w:type="dxa"/>
            <w:tcBorders>
              <w:top w:val="single" w:sz="4" w:space="0" w:color="000000"/>
              <w:left w:val="single" w:sz="4" w:space="0" w:color="000000"/>
              <w:bottom w:val="single" w:sz="4" w:space="0" w:color="000000"/>
              <w:right w:val="single" w:sz="4" w:space="0" w:color="000000"/>
            </w:tcBorders>
          </w:tcPr>
          <w:p w:rsidR="00D3520A" w:rsidRPr="00C72EED" w:rsidRDefault="00D3520A" w:rsidP="00FE3752">
            <w:pPr>
              <w:snapToGrid w:val="0"/>
              <w:spacing w:line="276" w:lineRule="auto"/>
              <w:jc w:val="center"/>
              <w:rPr>
                <w:rFonts w:cs="Times New Roman"/>
                <w:b/>
              </w:rPr>
            </w:pPr>
            <w:r>
              <w:rPr>
                <w:rFonts w:cs="Times New Roman"/>
                <w:b/>
              </w:rPr>
              <w:t>3 170 546,41</w:t>
            </w:r>
          </w:p>
        </w:tc>
        <w:tc>
          <w:tcPr>
            <w:tcW w:w="1842" w:type="dxa"/>
            <w:tcBorders>
              <w:top w:val="single" w:sz="4" w:space="0" w:color="000000"/>
              <w:left w:val="single" w:sz="4" w:space="0" w:color="000000"/>
              <w:bottom w:val="single" w:sz="4" w:space="0" w:color="000000"/>
              <w:right w:val="single" w:sz="4" w:space="0" w:color="000000"/>
            </w:tcBorders>
          </w:tcPr>
          <w:p w:rsidR="00D3520A" w:rsidRPr="00C72EED" w:rsidRDefault="00D3520A" w:rsidP="00FE3752">
            <w:pPr>
              <w:snapToGrid w:val="0"/>
              <w:spacing w:line="276" w:lineRule="auto"/>
              <w:jc w:val="center"/>
              <w:rPr>
                <w:rFonts w:cs="Times New Roman"/>
                <w:b/>
              </w:rPr>
            </w:pPr>
            <w:r>
              <w:rPr>
                <w:rFonts w:cs="Times New Roman"/>
                <w:b/>
              </w:rPr>
              <w:t>3</w:t>
            </w:r>
            <w:r w:rsidR="0056147F">
              <w:rPr>
                <w:rFonts w:cs="Times New Roman"/>
                <w:b/>
              </w:rPr>
              <w:t> </w:t>
            </w:r>
            <w:r>
              <w:rPr>
                <w:rFonts w:cs="Times New Roman"/>
                <w:b/>
              </w:rPr>
              <w:t>803</w:t>
            </w:r>
            <w:r w:rsidR="0056147F">
              <w:rPr>
                <w:rFonts w:cs="Times New Roman"/>
                <w:b/>
              </w:rPr>
              <w:t xml:space="preserve"> </w:t>
            </w:r>
            <w:r>
              <w:rPr>
                <w:rFonts w:cs="Times New Roman"/>
                <w:b/>
              </w:rPr>
              <w:t>702,38</w:t>
            </w:r>
          </w:p>
        </w:tc>
      </w:tr>
      <w:tr w:rsidR="00D3520A" w:rsidRPr="00C72EED" w:rsidTr="00C46511">
        <w:tc>
          <w:tcPr>
            <w:tcW w:w="3657" w:type="dxa"/>
            <w:tcBorders>
              <w:top w:val="single" w:sz="4" w:space="0" w:color="000000"/>
              <w:left w:val="single" w:sz="4" w:space="0" w:color="000000"/>
              <w:bottom w:val="single" w:sz="4" w:space="0" w:color="000000"/>
            </w:tcBorders>
            <w:shd w:val="clear" w:color="auto" w:fill="auto"/>
          </w:tcPr>
          <w:p w:rsidR="00D3520A" w:rsidRPr="00CD24AB" w:rsidRDefault="00D3520A" w:rsidP="00FE3752">
            <w:pPr>
              <w:spacing w:line="276" w:lineRule="auto"/>
              <w:rPr>
                <w:rFonts w:eastAsia="Calibri" w:cs="Times New Roman"/>
                <w:b/>
                <w:bCs/>
              </w:rPr>
            </w:pPr>
            <w:r w:rsidRPr="00CD24AB">
              <w:rPr>
                <w:rFonts w:cs="Times New Roman"/>
                <w:b/>
                <w:bCs/>
              </w:rPr>
              <w:t>średnio  na osobę – zł:</w:t>
            </w:r>
          </w:p>
        </w:tc>
        <w:tc>
          <w:tcPr>
            <w:tcW w:w="1842" w:type="dxa"/>
            <w:tcBorders>
              <w:top w:val="single" w:sz="4" w:space="0" w:color="000000"/>
              <w:left w:val="single" w:sz="4" w:space="0" w:color="000000"/>
              <w:bottom w:val="single" w:sz="4" w:space="0" w:color="000000"/>
              <w:right w:val="single" w:sz="4" w:space="0" w:color="000000"/>
            </w:tcBorders>
          </w:tcPr>
          <w:p w:rsidR="00D3520A" w:rsidRPr="00C72EED" w:rsidRDefault="00D3520A" w:rsidP="00FE3752">
            <w:pPr>
              <w:snapToGrid w:val="0"/>
              <w:spacing w:line="276" w:lineRule="auto"/>
              <w:jc w:val="center"/>
              <w:rPr>
                <w:rFonts w:cs="Times New Roman"/>
                <w:b/>
              </w:rPr>
            </w:pPr>
            <w:r w:rsidRPr="00C72EED">
              <w:rPr>
                <w:rFonts w:cs="Times New Roman"/>
                <w:b/>
              </w:rPr>
              <w:t>453,42</w:t>
            </w:r>
          </w:p>
        </w:tc>
        <w:tc>
          <w:tcPr>
            <w:tcW w:w="1842" w:type="dxa"/>
            <w:tcBorders>
              <w:top w:val="single" w:sz="4" w:space="0" w:color="000000"/>
              <w:left w:val="single" w:sz="4" w:space="0" w:color="000000"/>
              <w:bottom w:val="single" w:sz="4" w:space="0" w:color="000000"/>
              <w:right w:val="single" w:sz="4" w:space="0" w:color="000000"/>
            </w:tcBorders>
          </w:tcPr>
          <w:p w:rsidR="00D3520A" w:rsidRPr="00C72EED" w:rsidRDefault="00D3520A" w:rsidP="00FE3752">
            <w:pPr>
              <w:snapToGrid w:val="0"/>
              <w:spacing w:line="276" w:lineRule="auto"/>
              <w:jc w:val="center"/>
              <w:rPr>
                <w:rFonts w:cs="Times New Roman"/>
                <w:b/>
              </w:rPr>
            </w:pPr>
            <w:r>
              <w:rPr>
                <w:rFonts w:cs="Times New Roman"/>
                <w:b/>
              </w:rPr>
              <w:t>492,70</w:t>
            </w:r>
          </w:p>
        </w:tc>
        <w:tc>
          <w:tcPr>
            <w:tcW w:w="1842" w:type="dxa"/>
            <w:tcBorders>
              <w:top w:val="single" w:sz="4" w:space="0" w:color="000000"/>
              <w:left w:val="single" w:sz="4" w:space="0" w:color="000000"/>
              <w:bottom w:val="single" w:sz="4" w:space="0" w:color="000000"/>
              <w:right w:val="single" w:sz="4" w:space="0" w:color="000000"/>
            </w:tcBorders>
          </w:tcPr>
          <w:p w:rsidR="00D3520A" w:rsidRPr="00C72EED" w:rsidRDefault="000147C7" w:rsidP="00FE3752">
            <w:pPr>
              <w:snapToGrid w:val="0"/>
              <w:spacing w:line="276" w:lineRule="auto"/>
              <w:jc w:val="center"/>
              <w:rPr>
                <w:rFonts w:cs="Times New Roman"/>
                <w:b/>
              </w:rPr>
            </w:pPr>
            <w:r>
              <w:rPr>
                <w:rFonts w:cs="Times New Roman"/>
                <w:b/>
              </w:rPr>
              <w:t>591,18</w:t>
            </w:r>
          </w:p>
        </w:tc>
      </w:tr>
    </w:tbl>
    <w:p w:rsidR="005A5BA9" w:rsidRPr="000E496F" w:rsidRDefault="005A5BA9" w:rsidP="00FE3752">
      <w:pPr>
        <w:spacing w:line="276" w:lineRule="auto"/>
        <w:ind w:left="360"/>
        <w:jc w:val="both"/>
        <w:rPr>
          <w:rFonts w:cs="Times New Roman"/>
        </w:rPr>
      </w:pPr>
    </w:p>
    <w:p w:rsidR="005A5BA9" w:rsidRPr="00E751B2" w:rsidRDefault="005A5BA9" w:rsidP="00FE3752">
      <w:pPr>
        <w:spacing w:line="276" w:lineRule="auto"/>
        <w:rPr>
          <w:rFonts w:cs="Times New Roman"/>
          <w:b/>
          <w:sz w:val="28"/>
          <w:szCs w:val="28"/>
        </w:rPr>
      </w:pPr>
      <w:r w:rsidRPr="00E751B2">
        <w:rPr>
          <w:rFonts w:cs="Times New Roman"/>
          <w:b/>
          <w:sz w:val="28"/>
          <w:szCs w:val="28"/>
        </w:rPr>
        <w:t>Działalność profilaktyczno – edukacyjna</w:t>
      </w:r>
    </w:p>
    <w:p w:rsidR="005A5BA9" w:rsidRPr="00526523" w:rsidRDefault="005A5BA9" w:rsidP="00FE3752">
      <w:pPr>
        <w:spacing w:line="276" w:lineRule="auto"/>
        <w:jc w:val="both"/>
        <w:rPr>
          <w:rFonts w:cs="Times New Roman"/>
        </w:rPr>
      </w:pPr>
      <w:r w:rsidRPr="000E496F">
        <w:rPr>
          <w:rFonts w:cs="Times New Roman"/>
        </w:rPr>
        <w:t>W minionym roku</w:t>
      </w:r>
      <w:r>
        <w:rPr>
          <w:rFonts w:cs="Times New Roman"/>
        </w:rPr>
        <w:t xml:space="preserve"> jak i poprzednich</w:t>
      </w:r>
      <w:r w:rsidRPr="000E496F">
        <w:rPr>
          <w:rFonts w:cs="Times New Roman"/>
        </w:rPr>
        <w:t xml:space="preserve"> w szkołach organizowano zajęcia  profilaktyczne dla uczniów  oraz edukacyjne dla rodziców i nauczycieli. Wykorzystywano materiały profilaktyczno – edukacyjne  z ogólnopolskich kampanii oraz  pomoce zakupione  do Punktu  Informacyjno - Konsultacyjnego dotyczące problematyki uzależnień i przemocy oraz informujące o możliwościach uzyskania  pomocy. </w:t>
      </w:r>
      <w:r>
        <w:rPr>
          <w:rFonts w:cs="Times New Roman"/>
        </w:rPr>
        <w:t>P</w:t>
      </w:r>
      <w:r w:rsidRPr="000E496F">
        <w:rPr>
          <w:rFonts w:cs="Times New Roman"/>
        </w:rPr>
        <w:t>rzeprowadzono warsztaty, szkolenia</w:t>
      </w:r>
      <w:r w:rsidR="002D3C51">
        <w:rPr>
          <w:rFonts w:cs="Times New Roman"/>
        </w:rPr>
        <w:t xml:space="preserve"> </w:t>
      </w:r>
      <w:r w:rsidRPr="000E496F">
        <w:rPr>
          <w:rFonts w:cs="Times New Roman"/>
        </w:rPr>
        <w:t>i spotkania edukacyjne  z uwzględnieniem następującej  tematyki:</w:t>
      </w:r>
      <w:r w:rsidRPr="000E496F">
        <w:rPr>
          <w:rFonts w:cs="Times New Roman"/>
          <w:b/>
        </w:rPr>
        <w:t xml:space="preserve">       </w:t>
      </w:r>
    </w:p>
    <w:p w:rsidR="005A5BA9" w:rsidRPr="002D3C51" w:rsidRDefault="005A5BA9" w:rsidP="00FE3752">
      <w:pPr>
        <w:spacing w:line="276" w:lineRule="auto"/>
        <w:jc w:val="both"/>
        <w:rPr>
          <w:rFonts w:cs="Times New Roman"/>
        </w:rPr>
      </w:pPr>
      <w:r w:rsidRPr="002D3C51">
        <w:rPr>
          <w:rFonts w:cs="Times New Roman"/>
        </w:rPr>
        <w:t>Gmina Krasnosielc od wielu lat uczestniczy w ogólnopolskich kampaniach profilaktyczno – edukacyjn</w:t>
      </w:r>
      <w:r w:rsidR="00790F5B" w:rsidRPr="002D3C51">
        <w:rPr>
          <w:rFonts w:cs="Times New Roman"/>
        </w:rPr>
        <w:t>ych.</w:t>
      </w:r>
    </w:p>
    <w:p w:rsidR="005A5BA9" w:rsidRPr="002D3C51" w:rsidRDefault="005A5BA9" w:rsidP="00FE3752">
      <w:pPr>
        <w:spacing w:line="276" w:lineRule="auto"/>
        <w:rPr>
          <w:rFonts w:cs="Times New Roman"/>
        </w:rPr>
      </w:pPr>
      <w:r w:rsidRPr="002D3C51">
        <w:rPr>
          <w:rFonts w:cs="Times New Roman"/>
        </w:rPr>
        <w:t>W ramach profilaktycznej działalności informacyjno-edukacyjnej w zakresie zagrożeń,</w:t>
      </w:r>
      <w:r w:rsidR="00790F5B" w:rsidRPr="002D3C51">
        <w:rPr>
          <w:rFonts w:cs="Times New Roman"/>
        </w:rPr>
        <w:br/>
      </w:r>
      <w:r w:rsidRPr="002D3C51">
        <w:rPr>
          <w:rFonts w:cs="Times New Roman"/>
        </w:rPr>
        <w:t xml:space="preserve"> w szczególności wśród dzieci i młodzieży gmina  zgłosiła udział w następujących  ogólnopolskich kampaniach :</w:t>
      </w:r>
    </w:p>
    <w:p w:rsidR="005A5BA9" w:rsidRPr="002D3C51" w:rsidRDefault="005A5BA9" w:rsidP="00FE3752">
      <w:pPr>
        <w:spacing w:after="120" w:line="276" w:lineRule="auto"/>
        <w:rPr>
          <w:rFonts w:cs="Times New Roman"/>
        </w:rPr>
      </w:pPr>
      <w:r w:rsidRPr="002D3C51">
        <w:rPr>
          <w:rFonts w:cs="Times New Roman"/>
        </w:rPr>
        <w:t>- „Zachowaj Trzeźwy Umysł”</w:t>
      </w:r>
      <w:r w:rsidR="00790F5B" w:rsidRPr="002D3C51">
        <w:rPr>
          <w:rFonts w:cs="Times New Roman"/>
        </w:rPr>
        <w:t>,</w:t>
      </w:r>
    </w:p>
    <w:p w:rsidR="005A5BA9" w:rsidRPr="002D3C51" w:rsidRDefault="005A5BA9" w:rsidP="00FE3752">
      <w:pPr>
        <w:spacing w:after="120" w:line="276" w:lineRule="auto"/>
        <w:rPr>
          <w:rFonts w:cs="Times New Roman"/>
        </w:rPr>
      </w:pPr>
      <w:r w:rsidRPr="002D3C51">
        <w:rPr>
          <w:rFonts w:cs="Times New Roman"/>
        </w:rPr>
        <w:t>- „Postaw na rodzinę”</w:t>
      </w:r>
      <w:r w:rsidR="00790F5B" w:rsidRPr="002D3C51">
        <w:rPr>
          <w:rFonts w:cs="Times New Roman"/>
        </w:rPr>
        <w:t>,</w:t>
      </w:r>
    </w:p>
    <w:p w:rsidR="005A5BA9" w:rsidRPr="002D3C51" w:rsidRDefault="005A5BA9" w:rsidP="00FE3752">
      <w:pPr>
        <w:spacing w:after="120" w:line="276" w:lineRule="auto"/>
        <w:rPr>
          <w:rFonts w:cs="Times New Roman"/>
        </w:rPr>
      </w:pPr>
      <w:r w:rsidRPr="002D3C51">
        <w:rPr>
          <w:rFonts w:cs="Times New Roman"/>
        </w:rPr>
        <w:t>-  „Narkotyki – mnie to nie kręci”</w:t>
      </w:r>
      <w:r w:rsidR="00790F5B" w:rsidRPr="002D3C51">
        <w:rPr>
          <w:rFonts w:cs="Times New Roman"/>
        </w:rPr>
        <w:t>,</w:t>
      </w:r>
    </w:p>
    <w:p w:rsidR="00E557A5" w:rsidRPr="0006469B" w:rsidRDefault="005A5BA9" w:rsidP="00FE3752">
      <w:pPr>
        <w:spacing w:after="120" w:line="276" w:lineRule="auto"/>
        <w:rPr>
          <w:rFonts w:cs="Times New Roman"/>
        </w:rPr>
      </w:pPr>
      <w:r w:rsidRPr="002D3C51">
        <w:rPr>
          <w:rFonts w:cs="Times New Roman"/>
        </w:rPr>
        <w:t>-   „Dopalacze – Stop”</w:t>
      </w:r>
      <w:r w:rsidR="00790F5B" w:rsidRPr="002D3C51">
        <w:rPr>
          <w:rFonts w:cs="Times New Roman"/>
        </w:rPr>
        <w:t>.</w:t>
      </w:r>
    </w:p>
    <w:p w:rsidR="00790F5B" w:rsidRPr="00644ED7" w:rsidRDefault="005A5BA9" w:rsidP="00FE3752">
      <w:pPr>
        <w:spacing w:line="276" w:lineRule="auto"/>
        <w:jc w:val="both"/>
        <w:rPr>
          <w:rFonts w:eastAsia="Calibri" w:cs="Times New Roman"/>
          <w:b/>
        </w:rPr>
      </w:pPr>
      <w:r w:rsidRPr="000E496F">
        <w:rPr>
          <w:rFonts w:cs="Times New Roman"/>
          <w:b/>
        </w:rPr>
        <w:t>Koszty realizacji Gminnego Programu Profilaktyki i Rozwiązywania</w:t>
      </w:r>
      <w:r w:rsidRPr="000E496F">
        <w:rPr>
          <w:rFonts w:eastAsia="Calibri" w:cs="Times New Roman"/>
          <w:b/>
        </w:rPr>
        <w:t xml:space="preserve"> </w:t>
      </w:r>
      <w:r w:rsidRPr="000E496F">
        <w:rPr>
          <w:rFonts w:cs="Times New Roman"/>
          <w:b/>
        </w:rPr>
        <w:t>Problemów Alkoholowych oraz Gminnego Programu Przeciwdziałania Narkomanii</w:t>
      </w:r>
    </w:p>
    <w:p w:rsidR="00F127D3" w:rsidRDefault="005A5BA9" w:rsidP="0006469B">
      <w:pPr>
        <w:spacing w:line="276" w:lineRule="auto"/>
        <w:jc w:val="both"/>
        <w:rPr>
          <w:rFonts w:cs="Times New Roman"/>
        </w:rPr>
      </w:pPr>
      <w:r w:rsidRPr="000E496F">
        <w:rPr>
          <w:rFonts w:cs="Times New Roman"/>
        </w:rPr>
        <w:t xml:space="preserve">Na realizację zadań zawartych w programie  wykorzystano środki finansowe pochodzące </w:t>
      </w:r>
      <w:r w:rsidR="00790F5B">
        <w:rPr>
          <w:rFonts w:cs="Times New Roman"/>
        </w:rPr>
        <w:br/>
      </w:r>
      <w:r w:rsidRPr="000E496F">
        <w:rPr>
          <w:rFonts w:cs="Times New Roman"/>
        </w:rPr>
        <w:t>z opłat za korzystanie z zezwoleń na sprzedaż napojów alkoholowych oraz środki własne gminy. Opłaty te stanowią dochód gminy, który w całości jest przekazywany na realizację  Programu. Obowiązują trzy terminy dokonywania opłat za korzystanie z zezwoleń na sprzedaż napojów alkoholowych: I rata do 31 stycznia,  II rata do 31 maja,  III rata do 30 września.</w:t>
      </w:r>
      <w:r w:rsidR="0006469B">
        <w:rPr>
          <w:rFonts w:cs="Times New Roman"/>
        </w:rPr>
        <w:t xml:space="preserve">  </w:t>
      </w:r>
      <w:r w:rsidR="0074174F" w:rsidRPr="000913D5">
        <w:rPr>
          <w:rFonts w:cs="Times New Roman"/>
        </w:rPr>
        <w:t>W</w:t>
      </w:r>
      <w:r w:rsidR="00F127D3">
        <w:rPr>
          <w:rFonts w:cs="Times New Roman"/>
        </w:rPr>
        <w:t xml:space="preserve">ydatki w roku </w:t>
      </w:r>
      <w:r w:rsidR="0074174F" w:rsidRPr="000913D5">
        <w:rPr>
          <w:rFonts w:cs="Times New Roman"/>
        </w:rPr>
        <w:t xml:space="preserve"> 20</w:t>
      </w:r>
      <w:r w:rsidR="000913D5" w:rsidRPr="000913D5">
        <w:rPr>
          <w:rFonts w:cs="Times New Roman"/>
        </w:rPr>
        <w:t>20</w:t>
      </w:r>
      <w:r w:rsidR="00F127D3">
        <w:rPr>
          <w:rFonts w:cs="Times New Roman"/>
        </w:rPr>
        <w:t xml:space="preserve"> </w:t>
      </w:r>
      <w:r w:rsidRPr="000913D5">
        <w:rPr>
          <w:rFonts w:cs="Times New Roman"/>
        </w:rPr>
        <w:t xml:space="preserve">– </w:t>
      </w:r>
      <w:r w:rsidR="00F127D3">
        <w:rPr>
          <w:rFonts w:cs="Times New Roman"/>
        </w:rPr>
        <w:t>przeciwdziałanie alkoholizmowi  – 53 878,90 zł.</w:t>
      </w:r>
    </w:p>
    <w:p w:rsidR="00F127D3" w:rsidRDefault="00F127D3" w:rsidP="00FE3752">
      <w:pPr>
        <w:spacing w:after="120" w:line="276" w:lineRule="auto"/>
        <w:jc w:val="both"/>
        <w:rPr>
          <w:rFonts w:cs="Times New Roman"/>
        </w:rPr>
      </w:pPr>
      <w:r>
        <w:rPr>
          <w:rFonts w:cs="Times New Roman"/>
        </w:rPr>
        <w:t xml:space="preserve">                                      - przeciwdziałanie narkomanii       -    4 600,00 zł.</w:t>
      </w:r>
    </w:p>
    <w:p w:rsidR="00A02F47" w:rsidRDefault="00A02F47" w:rsidP="00FE3752">
      <w:pPr>
        <w:spacing w:after="120" w:line="276" w:lineRule="auto"/>
        <w:jc w:val="both"/>
        <w:rPr>
          <w:rFonts w:cs="Times New Roman"/>
        </w:rPr>
      </w:pPr>
    </w:p>
    <w:p w:rsidR="00790F5B" w:rsidRPr="005D4095" w:rsidRDefault="00057E1B" w:rsidP="005D4095">
      <w:pPr>
        <w:pStyle w:val="Akapitzlist"/>
        <w:numPr>
          <w:ilvl w:val="0"/>
          <w:numId w:val="1"/>
        </w:numPr>
        <w:spacing w:before="120" w:line="276" w:lineRule="auto"/>
        <w:jc w:val="both"/>
        <w:rPr>
          <w:rFonts w:eastAsia="Calibri" w:cs="Times New Roman"/>
          <w:b/>
          <w:color w:val="000000"/>
        </w:rPr>
      </w:pPr>
      <w:r>
        <w:rPr>
          <w:rFonts w:eastAsia="Calibri" w:cs="Times New Roman"/>
          <w:b/>
          <w:color w:val="000000"/>
        </w:rPr>
        <w:t>WSPÓŁPRACA Z ORGANIZACJAMI POZARZĄDOWYMI</w:t>
      </w:r>
    </w:p>
    <w:p w:rsidR="00E441E5" w:rsidRDefault="00E441E5" w:rsidP="00FE3752">
      <w:pPr>
        <w:spacing w:before="120" w:line="276" w:lineRule="auto"/>
        <w:jc w:val="both"/>
        <w:rPr>
          <w:rFonts w:eastAsia="Calibri" w:cs="Times New Roman"/>
          <w:b/>
          <w:color w:val="000000"/>
        </w:rPr>
      </w:pPr>
      <w:r w:rsidRPr="00E441E5">
        <w:rPr>
          <w:rFonts w:eastAsia="Calibri" w:cs="Times New Roman"/>
          <w:b/>
          <w:color w:val="000000"/>
        </w:rPr>
        <w:t>Program współprac</w:t>
      </w:r>
      <w:r w:rsidR="00E307F4">
        <w:rPr>
          <w:rFonts w:eastAsia="Calibri" w:cs="Times New Roman"/>
          <w:b/>
          <w:color w:val="000000"/>
        </w:rPr>
        <w:t>y z organizacjami pozarządowymi oraz podmiotami, o których mowa w art. 3 ust. 3 ustawy o działalności pożytku publicznego i wolontariacie.</w:t>
      </w:r>
    </w:p>
    <w:p w:rsidR="002C3F73" w:rsidRPr="003E2B6F" w:rsidRDefault="008C5A9D" w:rsidP="00FE3752">
      <w:pPr>
        <w:spacing w:before="120" w:line="276" w:lineRule="auto"/>
        <w:jc w:val="both"/>
        <w:rPr>
          <w:rFonts w:eastAsia="Times New Roman"/>
          <w:lang w:eastAsia="pl-PL"/>
        </w:rPr>
      </w:pPr>
      <w:r>
        <w:rPr>
          <w:rFonts w:eastAsia="Calibri" w:cs="Times New Roman"/>
          <w:color w:val="000000"/>
        </w:rPr>
        <w:t>Na terenie Gminy Krasnosielc działa 8 Kół Gospodyń Wiejskich i 12 Jednostek Ochotniczych Straży Pożarnej.</w:t>
      </w:r>
      <w:r w:rsidRPr="008C5A9D">
        <w:rPr>
          <w:rFonts w:eastAsia="Calibri" w:cs="Times New Roman"/>
          <w:color w:val="000000"/>
        </w:rPr>
        <w:t xml:space="preserve"> </w:t>
      </w:r>
      <w:r w:rsidR="00057E1B" w:rsidRPr="008C5A9D">
        <w:rPr>
          <w:rFonts w:eastAsia="Calibri" w:cs="Times New Roman"/>
          <w:color w:val="000000"/>
        </w:rPr>
        <w:t>W każdym roku uchwalany jest program</w:t>
      </w:r>
      <w:r w:rsidR="00057E1B">
        <w:rPr>
          <w:rFonts w:eastAsia="Calibri" w:cs="Times New Roman"/>
          <w:color w:val="000000"/>
        </w:rPr>
        <w:t xml:space="preserve"> współpracy z organizacjami pozarządowymi. </w:t>
      </w:r>
      <w:r>
        <w:rPr>
          <w:rFonts w:eastAsia="Calibri" w:cs="Times New Roman"/>
          <w:color w:val="000000"/>
        </w:rPr>
        <w:t>Współpraca pomiędzy Gminą</w:t>
      </w:r>
      <w:r w:rsidR="00790F5B">
        <w:rPr>
          <w:rFonts w:eastAsia="Calibri" w:cs="Times New Roman"/>
          <w:color w:val="000000"/>
        </w:rPr>
        <w:t>,</w:t>
      </w:r>
      <w:r>
        <w:rPr>
          <w:rFonts w:eastAsia="Calibri" w:cs="Times New Roman"/>
          <w:color w:val="000000"/>
        </w:rPr>
        <w:t xml:space="preserve"> a organizacjami pozarządowymi ma charakter finansowy i pozafinansowy. Finansowa współpraca obejmuje zlecanie realizacji zadań publicznych w formie wspierania wykonywania zadań publicznych, wraz z udzieleniem dotacji na dofinansowanie ich realizacji.</w:t>
      </w:r>
      <w:r w:rsidR="00C9352C">
        <w:rPr>
          <w:rFonts w:eastAsia="Calibri" w:cs="Times New Roman"/>
          <w:color w:val="000000"/>
        </w:rPr>
        <w:t xml:space="preserve">                                                                                   </w:t>
      </w:r>
      <w:r w:rsidR="00ED7C62">
        <w:rPr>
          <w:rFonts w:eastAsia="Times New Roman"/>
          <w:lang w:eastAsia="pl-PL"/>
        </w:rPr>
        <w:t>Program</w:t>
      </w:r>
      <w:r w:rsidR="00ED7C62" w:rsidRPr="00C4324B">
        <w:rPr>
          <w:rFonts w:eastAsia="Times New Roman"/>
          <w:lang w:eastAsia="pl-PL"/>
        </w:rPr>
        <w:t xml:space="preserve"> współpracy </w:t>
      </w:r>
      <w:r w:rsidR="002B5D51">
        <w:rPr>
          <w:rFonts w:eastAsia="Times New Roman"/>
          <w:lang w:eastAsia="pl-PL"/>
        </w:rPr>
        <w:t>na 2020</w:t>
      </w:r>
      <w:r>
        <w:rPr>
          <w:rFonts w:eastAsia="Times New Roman"/>
          <w:lang w:eastAsia="pl-PL"/>
        </w:rPr>
        <w:t xml:space="preserve"> rok </w:t>
      </w:r>
      <w:r w:rsidR="00ED7C62" w:rsidRPr="00C4324B">
        <w:rPr>
          <w:rFonts w:eastAsia="Times New Roman"/>
          <w:lang w:eastAsia="pl-PL"/>
        </w:rPr>
        <w:t xml:space="preserve">Gminy </w:t>
      </w:r>
      <w:r w:rsidR="00ED7C62">
        <w:rPr>
          <w:rFonts w:eastAsia="Times New Roman"/>
          <w:lang w:eastAsia="pl-PL"/>
        </w:rPr>
        <w:t>Krasnosielc</w:t>
      </w:r>
      <w:r w:rsidR="00ED7C62" w:rsidRPr="00C4324B">
        <w:rPr>
          <w:rFonts w:eastAsia="Times New Roman"/>
          <w:lang w:eastAsia="pl-PL"/>
        </w:rPr>
        <w:t xml:space="preserve"> z </w:t>
      </w:r>
      <w:r w:rsidR="00ED7C62" w:rsidRPr="00907F5B">
        <w:rPr>
          <w:lang w:eastAsia="pl-PL"/>
        </w:rPr>
        <w:t>podmiotami prowadzącymi działalność pożytku publicznego</w:t>
      </w:r>
      <w:r w:rsidR="00ED7C62" w:rsidRPr="00C4324B">
        <w:rPr>
          <w:rFonts w:eastAsia="Times New Roman"/>
          <w:lang w:eastAsia="pl-PL"/>
        </w:rPr>
        <w:t xml:space="preserve"> został przyjęty uchwałą Nr</w:t>
      </w:r>
      <w:r w:rsidR="00C82AC0">
        <w:rPr>
          <w:rFonts w:eastAsia="Times New Roman"/>
          <w:lang w:eastAsia="pl-PL"/>
        </w:rPr>
        <w:t xml:space="preserve"> </w:t>
      </w:r>
      <w:r w:rsidR="002B5D51">
        <w:rPr>
          <w:rFonts w:eastAsia="Times New Roman"/>
          <w:lang w:eastAsia="pl-PL"/>
        </w:rPr>
        <w:t>XII/66/2019</w:t>
      </w:r>
      <w:r w:rsidR="00C82AC0">
        <w:rPr>
          <w:rFonts w:eastAsia="Times New Roman"/>
          <w:lang w:eastAsia="pl-PL"/>
        </w:rPr>
        <w:t xml:space="preserve"> </w:t>
      </w:r>
      <w:r w:rsidR="00ED7C62" w:rsidRPr="00C4324B">
        <w:rPr>
          <w:rFonts w:eastAsia="Times New Roman"/>
          <w:lang w:eastAsia="pl-PL"/>
        </w:rPr>
        <w:t xml:space="preserve">Rady Gminy </w:t>
      </w:r>
      <w:r w:rsidR="00ED7C62">
        <w:rPr>
          <w:rFonts w:eastAsia="Times New Roman"/>
          <w:lang w:eastAsia="pl-PL"/>
        </w:rPr>
        <w:t>Krasnosielc</w:t>
      </w:r>
      <w:r w:rsidR="002B5D51">
        <w:rPr>
          <w:rFonts w:eastAsia="Times New Roman"/>
          <w:lang w:eastAsia="pl-PL"/>
        </w:rPr>
        <w:t xml:space="preserve"> z dnia 8</w:t>
      </w:r>
      <w:r w:rsidR="00ED7C62" w:rsidRPr="00C4324B">
        <w:rPr>
          <w:rFonts w:eastAsia="Times New Roman"/>
          <w:lang w:eastAsia="pl-PL"/>
        </w:rPr>
        <w:t xml:space="preserve"> </w:t>
      </w:r>
      <w:r w:rsidR="002B5D51">
        <w:rPr>
          <w:rFonts w:eastAsia="Times New Roman"/>
          <w:lang w:eastAsia="pl-PL"/>
        </w:rPr>
        <w:t xml:space="preserve">listopada 2019 </w:t>
      </w:r>
      <w:r w:rsidR="00ED7C62" w:rsidRPr="00C4324B">
        <w:rPr>
          <w:rFonts w:eastAsia="Times New Roman"/>
          <w:lang w:eastAsia="pl-PL"/>
        </w:rPr>
        <w:t xml:space="preserve">r. </w:t>
      </w:r>
      <w:r w:rsidR="00ED7C62">
        <w:rPr>
          <w:rFonts w:eastAsia="Times New Roman"/>
          <w:lang w:eastAsia="pl-PL"/>
        </w:rPr>
        <w:t>Kwota przeznaczona na realizację zadań objętych programem wynosiła 60</w:t>
      </w:r>
      <w:r w:rsidR="00790F5B">
        <w:rPr>
          <w:rFonts w:eastAsia="Times New Roman"/>
          <w:lang w:eastAsia="pl-PL"/>
        </w:rPr>
        <w:t> </w:t>
      </w:r>
      <w:r w:rsidR="00ED7C62">
        <w:rPr>
          <w:rFonts w:eastAsia="Times New Roman"/>
          <w:lang w:eastAsia="pl-PL"/>
        </w:rPr>
        <w:t>000</w:t>
      </w:r>
      <w:r w:rsidR="00790F5B">
        <w:rPr>
          <w:rFonts w:eastAsia="Times New Roman"/>
          <w:lang w:eastAsia="pl-PL"/>
        </w:rPr>
        <w:t>,00</w:t>
      </w:r>
      <w:r w:rsidR="00ED7C62">
        <w:rPr>
          <w:rFonts w:eastAsia="Times New Roman"/>
          <w:lang w:eastAsia="pl-PL"/>
        </w:rPr>
        <w:t xml:space="preserve"> złotych</w:t>
      </w:r>
      <w:r w:rsidR="00790F5B">
        <w:rPr>
          <w:rFonts w:eastAsia="Times New Roman"/>
          <w:lang w:eastAsia="pl-PL"/>
        </w:rPr>
        <w:t>,</w:t>
      </w:r>
      <w:r w:rsidR="00ED7C62">
        <w:rPr>
          <w:rFonts w:eastAsia="Times New Roman"/>
          <w:lang w:eastAsia="pl-PL"/>
        </w:rPr>
        <w:t xml:space="preserve"> z czeg</w:t>
      </w:r>
      <w:r w:rsidR="002B5D51">
        <w:rPr>
          <w:rFonts w:eastAsia="Times New Roman"/>
          <w:lang w:eastAsia="pl-PL"/>
        </w:rPr>
        <w:t>o wykorzystano 48</w:t>
      </w:r>
      <w:r w:rsidR="00C82AC0">
        <w:rPr>
          <w:rFonts w:eastAsia="Times New Roman"/>
          <w:lang w:eastAsia="pl-PL"/>
        </w:rPr>
        <w:t xml:space="preserve"> 000</w:t>
      </w:r>
      <w:r w:rsidR="00790F5B">
        <w:rPr>
          <w:rFonts w:eastAsia="Times New Roman"/>
          <w:lang w:eastAsia="pl-PL"/>
        </w:rPr>
        <w:t>,00</w:t>
      </w:r>
      <w:r>
        <w:rPr>
          <w:rFonts w:eastAsia="Times New Roman"/>
          <w:lang w:eastAsia="pl-PL"/>
        </w:rPr>
        <w:t>  złotych.</w:t>
      </w:r>
      <w:r w:rsidR="006B72B2">
        <w:rPr>
          <w:rFonts w:eastAsia="Calibri" w:cs="Times New Roman"/>
          <w:color w:val="000000"/>
        </w:rPr>
        <w:t xml:space="preserve"> </w:t>
      </w:r>
      <w:r w:rsidR="002B5D51">
        <w:rPr>
          <w:rFonts w:eastAsia="Times New Roman"/>
          <w:lang w:eastAsia="pl-PL"/>
        </w:rPr>
        <w:t>W 2020</w:t>
      </w:r>
      <w:r w:rsidR="00FD5BBE">
        <w:rPr>
          <w:rFonts w:eastAsia="Times New Roman"/>
          <w:lang w:eastAsia="pl-PL"/>
        </w:rPr>
        <w:t xml:space="preserve"> roku organizacje pozarządowe zreali</w:t>
      </w:r>
      <w:r>
        <w:rPr>
          <w:rFonts w:eastAsia="Times New Roman"/>
          <w:lang w:eastAsia="pl-PL"/>
        </w:rPr>
        <w:t xml:space="preserve">zowały </w:t>
      </w:r>
      <w:r w:rsidR="002B5D51">
        <w:rPr>
          <w:rFonts w:eastAsia="Times New Roman"/>
          <w:lang w:eastAsia="pl-PL"/>
        </w:rPr>
        <w:t xml:space="preserve">dwa </w:t>
      </w:r>
      <w:r>
        <w:rPr>
          <w:rFonts w:eastAsia="Times New Roman"/>
          <w:lang w:eastAsia="pl-PL"/>
        </w:rPr>
        <w:t>zadania publiczne</w:t>
      </w:r>
      <w:r w:rsidR="002B5D51">
        <w:rPr>
          <w:rFonts w:eastAsia="Times New Roman"/>
          <w:lang w:eastAsia="pl-PL"/>
        </w:rPr>
        <w:t>.</w:t>
      </w:r>
      <w:r>
        <w:rPr>
          <w:rFonts w:eastAsia="Times New Roman"/>
          <w:lang w:eastAsia="pl-PL"/>
        </w:rPr>
        <w:t xml:space="preserve"> </w:t>
      </w:r>
      <w:r w:rsidR="001B2B9E">
        <w:rPr>
          <w:rFonts w:eastAsia="Times New Roman"/>
          <w:lang w:eastAsia="pl-PL"/>
        </w:rPr>
        <w:t>Gminny Uczniowski Klub Sportowy w Krasnosielcu</w:t>
      </w:r>
      <w:r w:rsidR="002B5D51">
        <w:rPr>
          <w:rFonts w:eastAsia="Times New Roman"/>
          <w:lang w:eastAsia="pl-PL"/>
        </w:rPr>
        <w:t xml:space="preserve"> </w:t>
      </w:r>
      <w:r w:rsidR="001B2B9E">
        <w:rPr>
          <w:rFonts w:eastAsia="Times New Roman"/>
          <w:lang w:eastAsia="pl-PL"/>
        </w:rPr>
        <w:t>.</w:t>
      </w:r>
      <w:r w:rsidR="002B5D51">
        <w:rPr>
          <w:rFonts w:eastAsia="Times New Roman"/>
          <w:lang w:eastAsia="pl-PL"/>
        </w:rPr>
        <w:t xml:space="preserve">i Towarzystwo Przyjaciół Ziemi </w:t>
      </w:r>
      <w:proofErr w:type="spellStart"/>
      <w:r w:rsidR="002B5D51">
        <w:rPr>
          <w:rFonts w:eastAsia="Times New Roman"/>
          <w:lang w:eastAsia="pl-PL"/>
        </w:rPr>
        <w:t>Kranosielckiej</w:t>
      </w:r>
      <w:proofErr w:type="spellEnd"/>
      <w:r w:rsidR="002B5D51">
        <w:rPr>
          <w:rFonts w:eastAsia="Times New Roman"/>
          <w:lang w:eastAsia="pl-PL"/>
        </w:rPr>
        <w:t xml:space="preserve">. </w:t>
      </w:r>
      <w:r w:rsidR="0070137B">
        <w:rPr>
          <w:rFonts w:eastAsia="Times New Roman"/>
          <w:lang w:eastAsia="pl-PL"/>
        </w:rPr>
        <w:t xml:space="preserve"> </w:t>
      </w:r>
      <w:r w:rsidR="00FD5BBE">
        <w:rPr>
          <w:rFonts w:eastAsia="Times New Roman"/>
          <w:lang w:eastAsia="pl-PL"/>
        </w:rPr>
        <w:t>Współpraca o char</w:t>
      </w:r>
      <w:r w:rsidR="0070137B">
        <w:rPr>
          <w:rFonts w:eastAsia="Times New Roman"/>
          <w:lang w:eastAsia="pl-PL"/>
        </w:rPr>
        <w:t>akterze finansowym polegała na d</w:t>
      </w:r>
      <w:r w:rsidR="00FD5BBE" w:rsidRPr="00D855AC">
        <w:rPr>
          <w:rFonts w:eastAsia="Times New Roman"/>
          <w:lang w:eastAsia="pl-PL"/>
        </w:rPr>
        <w:t>ofinansowaniu  zadania z zakresu upowszechniania kultury fizycznej, sportu i  zdrowego trybu życia wśród społeczeństwa Gminy Krasnosielc w trybie ogłoszonego konkursu.</w:t>
      </w:r>
      <w:r w:rsidR="0070137B">
        <w:rPr>
          <w:rFonts w:eastAsia="Times New Roman"/>
          <w:lang w:eastAsia="pl-PL"/>
        </w:rPr>
        <w:t xml:space="preserve"> </w:t>
      </w:r>
      <w:r w:rsidR="00FD5BBE" w:rsidRPr="00FD5BBE">
        <w:rPr>
          <w:rFonts w:eastAsia="Times New Roman"/>
          <w:lang w:eastAsia="pl-PL"/>
        </w:rPr>
        <w:t xml:space="preserve">Po dokonaniu oceny merytorycznej i pozytywnym zaopiniowaniu oferty przez powołaną przez Wójta Gminy komisję, została zawarta umowa o </w:t>
      </w:r>
      <w:r w:rsidR="00F2404C">
        <w:rPr>
          <w:rFonts w:eastAsia="Times New Roman"/>
          <w:lang w:eastAsia="pl-PL"/>
        </w:rPr>
        <w:t xml:space="preserve">przyznaniu dotacji w wysokości </w:t>
      </w:r>
      <w:r w:rsidR="002B5D51">
        <w:rPr>
          <w:rFonts w:eastAsia="Times New Roman"/>
          <w:lang w:eastAsia="pl-PL"/>
        </w:rPr>
        <w:t>40</w:t>
      </w:r>
      <w:r w:rsidR="00FD5BBE" w:rsidRPr="00FD5BBE">
        <w:rPr>
          <w:rFonts w:eastAsia="Times New Roman"/>
          <w:lang w:eastAsia="pl-PL"/>
        </w:rPr>
        <w:t xml:space="preserve"> 000,00 zł na realizację zadania pod nazwą; </w:t>
      </w:r>
      <w:r w:rsidR="00FD5BBE" w:rsidRPr="00FD5BBE">
        <w:rPr>
          <w:rFonts w:eastAsia="Times New Roman"/>
          <w:i/>
          <w:lang w:eastAsia="pl-PL"/>
        </w:rPr>
        <w:t>Organizowanie zajęć z zakresu gry w piłkę nożną i siatkową dla dzieci, młodzieży i dorosłych z terenu gminy Krasnosielc</w:t>
      </w:r>
      <w:r w:rsidR="00FD5BBE" w:rsidRPr="00FD5BBE">
        <w:t xml:space="preserve">. </w:t>
      </w:r>
      <w:r w:rsidR="00FD5BBE" w:rsidRPr="00FD5BBE">
        <w:rPr>
          <w:rFonts w:eastAsia="Times New Roman"/>
          <w:lang w:eastAsia="pl-PL"/>
        </w:rPr>
        <w:t xml:space="preserve"> W ramach zadania zorganizowano udział w rozgrywkach piłki nożnej organizowanych przez Ciechanowsko – Ostrołęcki Okręgowy Związek Piłki Nożnej. Członkowie Klubu oraz mieszkańcy uczestniczyli w rozgrywkach  Zarębskiej Amatorskiej Ligii Piłki Siatkowe</w:t>
      </w:r>
      <w:r w:rsidR="002B5D51">
        <w:rPr>
          <w:rFonts w:eastAsia="Times New Roman"/>
          <w:lang w:eastAsia="pl-PL"/>
        </w:rPr>
        <w:t>j. Wysokość dotacji wyniosła  40</w:t>
      </w:r>
      <w:r w:rsidR="00790F5B">
        <w:rPr>
          <w:rFonts w:eastAsia="Times New Roman"/>
          <w:lang w:eastAsia="pl-PL"/>
        </w:rPr>
        <w:t> </w:t>
      </w:r>
      <w:r w:rsidR="00FD5BBE" w:rsidRPr="00FD5BBE">
        <w:rPr>
          <w:rFonts w:eastAsia="Times New Roman"/>
          <w:lang w:eastAsia="pl-PL"/>
        </w:rPr>
        <w:t>000</w:t>
      </w:r>
      <w:r w:rsidR="00790F5B">
        <w:rPr>
          <w:rFonts w:eastAsia="Times New Roman"/>
          <w:lang w:eastAsia="pl-PL"/>
        </w:rPr>
        <w:t>,00</w:t>
      </w:r>
      <w:r w:rsidR="00FD5BBE" w:rsidRPr="00FD5BBE">
        <w:rPr>
          <w:rFonts w:eastAsia="Times New Roman"/>
          <w:lang w:eastAsia="pl-PL"/>
        </w:rPr>
        <w:t xml:space="preserve"> zł.</w:t>
      </w:r>
      <w:r w:rsidR="00C82AC0">
        <w:rPr>
          <w:rFonts w:eastAsia="Times New Roman"/>
          <w:lang w:eastAsia="pl-PL"/>
        </w:rPr>
        <w:t xml:space="preserve"> wydatkowana zosta</w:t>
      </w:r>
      <w:r w:rsidR="002B5D51">
        <w:rPr>
          <w:rFonts w:eastAsia="Times New Roman"/>
          <w:lang w:eastAsia="pl-PL"/>
        </w:rPr>
        <w:t>ła w kwocie 40</w:t>
      </w:r>
      <w:r w:rsidR="00C82AC0">
        <w:rPr>
          <w:rFonts w:eastAsia="Times New Roman"/>
          <w:lang w:eastAsia="pl-PL"/>
        </w:rPr>
        <w:t> 000,</w:t>
      </w:r>
      <w:r w:rsidR="00790F5B">
        <w:rPr>
          <w:rFonts w:eastAsia="Times New Roman"/>
          <w:lang w:eastAsia="pl-PL"/>
        </w:rPr>
        <w:t>00</w:t>
      </w:r>
      <w:r w:rsidR="00FD5BBE" w:rsidRPr="00FD5BBE">
        <w:rPr>
          <w:rFonts w:eastAsia="Times New Roman"/>
          <w:lang w:eastAsia="pl-PL"/>
        </w:rPr>
        <w:t xml:space="preserve"> zł. </w:t>
      </w:r>
      <w:r w:rsidR="002B5D51">
        <w:rPr>
          <w:rFonts w:eastAsia="Times New Roman"/>
          <w:lang w:eastAsia="pl-PL"/>
        </w:rPr>
        <w:t xml:space="preserve">Drugie zadanie zrealizowane zostało z inicjatywy Towarzystwa Przyjaciół Ziemi </w:t>
      </w:r>
      <w:proofErr w:type="spellStart"/>
      <w:r w:rsidR="002B5D51">
        <w:rPr>
          <w:rFonts w:eastAsia="Times New Roman"/>
          <w:lang w:eastAsia="pl-PL"/>
        </w:rPr>
        <w:t>Krasnosielckiej</w:t>
      </w:r>
      <w:proofErr w:type="spellEnd"/>
      <w:r w:rsidR="002B5D51">
        <w:rPr>
          <w:rFonts w:eastAsia="Times New Roman"/>
          <w:lang w:eastAsia="pl-PL"/>
        </w:rPr>
        <w:t xml:space="preserve"> pn</w:t>
      </w:r>
      <w:r w:rsidR="007663E9">
        <w:rPr>
          <w:rFonts w:eastAsia="Times New Roman"/>
          <w:lang w:eastAsia="pl-PL"/>
        </w:rPr>
        <w:t>.</w:t>
      </w:r>
      <w:r w:rsidR="002B5D51">
        <w:rPr>
          <w:rFonts w:eastAsia="Times New Roman"/>
          <w:lang w:eastAsia="pl-PL"/>
        </w:rPr>
        <w:t xml:space="preserve"> opracowanie i wydanie </w:t>
      </w:r>
      <w:proofErr w:type="spellStart"/>
      <w:r w:rsidR="002B5D51">
        <w:rPr>
          <w:rFonts w:eastAsia="Times New Roman"/>
          <w:lang w:eastAsia="pl-PL"/>
        </w:rPr>
        <w:t>Krasnosielckich</w:t>
      </w:r>
      <w:proofErr w:type="spellEnd"/>
      <w:r w:rsidR="002B5D51">
        <w:rPr>
          <w:rFonts w:eastAsia="Times New Roman"/>
          <w:lang w:eastAsia="pl-PL"/>
        </w:rPr>
        <w:t xml:space="preserve"> Zeszytów Historycznych. Wysokość dofinansowania wyniosła 8 000 zł. </w:t>
      </w:r>
      <w:r w:rsidR="00FD5BBE" w:rsidRPr="00FD5BBE">
        <w:rPr>
          <w:rFonts w:eastAsia="Times New Roman"/>
          <w:lang w:eastAsia="pl-PL"/>
        </w:rPr>
        <w:t>Pozafinansowe formy współpracy Gminy Krasnosielc z organizacjami pozarządowymi dotyczyły wzajemnego informowania się o planowanych kierunkach działalności i współdziałania, konsultowania z organizacjami pozarządowymi projektów aktów normatywnych w dziedzinach dotyczących ich statutowej działalności,</w:t>
      </w:r>
      <w:r w:rsidR="0070137B">
        <w:rPr>
          <w:rFonts w:eastAsia="Times New Roman"/>
          <w:lang w:eastAsia="pl-PL"/>
        </w:rPr>
        <w:t xml:space="preserve"> informowania </w:t>
      </w:r>
      <w:r w:rsidR="00FD5BBE" w:rsidRPr="00FD5BBE">
        <w:rPr>
          <w:rFonts w:eastAsia="Times New Roman"/>
          <w:lang w:eastAsia="pl-PL"/>
        </w:rPr>
        <w:t>o możliwości pozyskania środków zewnętrznych.</w:t>
      </w:r>
    </w:p>
    <w:p w:rsidR="00D51F7B" w:rsidRPr="00D51F7B" w:rsidRDefault="00D855AC" w:rsidP="004A670B">
      <w:pPr>
        <w:pStyle w:val="Bezodstpw"/>
        <w:numPr>
          <w:ilvl w:val="0"/>
          <w:numId w:val="1"/>
        </w:numPr>
        <w:spacing w:line="276" w:lineRule="auto"/>
        <w:jc w:val="both"/>
        <w:rPr>
          <w:rFonts w:ascii="Times New Roman" w:eastAsia="Times New Roman" w:hAnsi="Times New Roman"/>
          <w:b/>
          <w:sz w:val="24"/>
          <w:szCs w:val="24"/>
          <w:lang w:eastAsia="pl-PL"/>
        </w:rPr>
      </w:pPr>
      <w:r>
        <w:rPr>
          <w:rFonts w:ascii="Times New Roman" w:eastAsia="Times New Roman" w:hAnsi="Times New Roman"/>
          <w:b/>
          <w:sz w:val="24"/>
          <w:szCs w:val="24"/>
          <w:lang w:eastAsia="pl-PL"/>
        </w:rPr>
        <w:t>ZAPEWNIENIE BEZPIECZEŃSTWA MIESZKAŃCOM</w:t>
      </w:r>
    </w:p>
    <w:p w:rsidR="00D51F7B" w:rsidRDefault="001B2B9E" w:rsidP="00FE3752">
      <w:pPr>
        <w:spacing w:line="276" w:lineRule="auto"/>
        <w:rPr>
          <w:rFonts w:eastAsia="Times New Roman"/>
          <w:lang w:eastAsia="pl-PL"/>
        </w:rPr>
      </w:pPr>
      <w:r>
        <w:rPr>
          <w:rFonts w:eastAsia="Times New Roman"/>
          <w:lang w:eastAsia="pl-PL"/>
        </w:rPr>
        <w:t>Jednym z priorytetowych zadań samorządu jest zapewnienie bezpieczeństwa mieszkańcom. Zadanie to realizowane jest poprzez współpracę z miejscową policją i Państwową Strażą P</w:t>
      </w:r>
      <w:r w:rsidR="008F28BA">
        <w:rPr>
          <w:rFonts w:eastAsia="Times New Roman"/>
          <w:lang w:eastAsia="pl-PL"/>
        </w:rPr>
        <w:t>ożarną</w:t>
      </w:r>
      <w:r>
        <w:rPr>
          <w:rFonts w:eastAsia="Times New Roman"/>
          <w:lang w:eastAsia="pl-PL"/>
        </w:rPr>
        <w:t xml:space="preserve"> w Makowie Maz</w:t>
      </w:r>
      <w:r w:rsidR="00790F5B">
        <w:rPr>
          <w:rFonts w:eastAsia="Times New Roman"/>
          <w:lang w:eastAsia="pl-PL"/>
        </w:rPr>
        <w:t>owieckim</w:t>
      </w:r>
      <w:r>
        <w:rPr>
          <w:rFonts w:eastAsia="Times New Roman"/>
          <w:lang w:eastAsia="pl-PL"/>
        </w:rPr>
        <w:t xml:space="preserve"> oraz dbałość o szkolenie członków i</w:t>
      </w:r>
      <w:r w:rsidR="008F28BA">
        <w:rPr>
          <w:rFonts w:eastAsia="Times New Roman"/>
          <w:lang w:eastAsia="pl-PL"/>
        </w:rPr>
        <w:t xml:space="preserve"> wyposażenie podległych Gminie j</w:t>
      </w:r>
      <w:r>
        <w:rPr>
          <w:rFonts w:eastAsia="Times New Roman"/>
          <w:lang w:eastAsia="pl-PL"/>
        </w:rPr>
        <w:t xml:space="preserve">ednostek </w:t>
      </w:r>
      <w:r w:rsidR="008F28BA">
        <w:rPr>
          <w:rFonts w:eastAsia="Times New Roman"/>
          <w:lang w:eastAsia="pl-PL"/>
        </w:rPr>
        <w:t>Ochotniej S</w:t>
      </w:r>
      <w:r>
        <w:rPr>
          <w:rFonts w:eastAsia="Times New Roman"/>
          <w:lang w:eastAsia="pl-PL"/>
        </w:rPr>
        <w:t xml:space="preserve">traży </w:t>
      </w:r>
      <w:r w:rsidR="008F28BA">
        <w:rPr>
          <w:rFonts w:eastAsia="Times New Roman"/>
          <w:lang w:eastAsia="pl-PL"/>
        </w:rPr>
        <w:t>P</w:t>
      </w:r>
      <w:r w:rsidR="00D51F7B">
        <w:rPr>
          <w:rFonts w:eastAsia="Times New Roman"/>
          <w:lang w:eastAsia="pl-PL"/>
        </w:rPr>
        <w:t xml:space="preserve">ożarnej. </w:t>
      </w:r>
    </w:p>
    <w:p w:rsidR="00D51F7B" w:rsidRPr="00D51F7B" w:rsidRDefault="00D51F7B" w:rsidP="00FE3752">
      <w:pPr>
        <w:spacing w:line="276" w:lineRule="auto"/>
        <w:rPr>
          <w:rFonts w:eastAsia="Times New Roman"/>
          <w:lang w:eastAsia="pl-PL"/>
        </w:rPr>
      </w:pPr>
      <w:r w:rsidRPr="004C03ED">
        <w:t xml:space="preserve">Na terenie gminy Krasnosielc funkcjonuje 12 jednostek ochotniczych straży pożarnych :OSP Amelin, OSP Chłopia Łąka, OSP Drążdżewo, OSP Grabowo, OSP Grądy, OSP </w:t>
      </w:r>
      <w:r w:rsidRPr="004C03ED">
        <w:lastRenderedPageBreak/>
        <w:t>Krasnosielc, OSP Niesułowo, OSP Pienice, OSP Przytuły, OSP Raki, OSP Wola Włościańska, OSP Wólka Drążdżewska</w:t>
      </w:r>
    </w:p>
    <w:p w:rsidR="00D51F7B" w:rsidRPr="004C03ED" w:rsidRDefault="00D51F7B" w:rsidP="00FE3752">
      <w:pPr>
        <w:numPr>
          <w:ilvl w:val="0"/>
          <w:numId w:val="11"/>
        </w:numPr>
        <w:suppressAutoHyphens/>
        <w:spacing w:after="0" w:line="276" w:lineRule="auto"/>
      </w:pPr>
      <w:r w:rsidRPr="004C03ED">
        <w:t>11 jednostek typu „S”- tj. z samochodami pożarniczymi/ w tym 2 w KSRG/</w:t>
      </w:r>
    </w:p>
    <w:p w:rsidR="00D51F7B" w:rsidRPr="004C03ED" w:rsidRDefault="00D51F7B" w:rsidP="00FE3752">
      <w:pPr>
        <w:numPr>
          <w:ilvl w:val="0"/>
          <w:numId w:val="11"/>
        </w:numPr>
        <w:suppressAutoHyphens/>
        <w:spacing w:after="0" w:line="276" w:lineRule="auto"/>
      </w:pPr>
      <w:r w:rsidRPr="004C03ED">
        <w:t xml:space="preserve">1 jednostka typu „M” </w:t>
      </w:r>
    </w:p>
    <w:p w:rsidR="00D51F7B" w:rsidRPr="004C03ED" w:rsidRDefault="00D51F7B" w:rsidP="00FE3752">
      <w:pPr>
        <w:spacing w:line="276" w:lineRule="auto"/>
      </w:pPr>
      <w:r w:rsidRPr="004C03ED">
        <w:t xml:space="preserve"> J</w:t>
      </w:r>
      <w:r w:rsidRPr="004C03ED">
        <w:rPr>
          <w:bCs/>
        </w:rPr>
        <w:t>ednostki OSP dysponują następującym sprzętem do działań ratowniczo- gaśniczych:</w:t>
      </w:r>
    </w:p>
    <w:p w:rsidR="00D51F7B" w:rsidRPr="004C03ED" w:rsidRDefault="00D51F7B" w:rsidP="00FE3752">
      <w:pPr>
        <w:numPr>
          <w:ilvl w:val="0"/>
          <w:numId w:val="11"/>
        </w:numPr>
        <w:suppressAutoHyphens/>
        <w:spacing w:after="0" w:line="276" w:lineRule="auto"/>
      </w:pPr>
      <w:r w:rsidRPr="004C03ED">
        <w:t>samochody ratowniczo - gaśnicze  średnie- 6 szt.</w:t>
      </w:r>
    </w:p>
    <w:p w:rsidR="00D51F7B" w:rsidRPr="004C03ED" w:rsidRDefault="00D51F7B" w:rsidP="00FE3752">
      <w:pPr>
        <w:numPr>
          <w:ilvl w:val="0"/>
          <w:numId w:val="11"/>
        </w:numPr>
        <w:suppressAutoHyphens/>
        <w:spacing w:after="0" w:line="276" w:lineRule="auto"/>
      </w:pPr>
      <w:r w:rsidRPr="004C03ED">
        <w:t>samochody ratowniczo-gaśnicze lekkie-8 szt.</w:t>
      </w:r>
    </w:p>
    <w:p w:rsidR="00D51F7B" w:rsidRPr="004C03ED" w:rsidRDefault="00D51F7B" w:rsidP="00FE3752">
      <w:pPr>
        <w:numPr>
          <w:ilvl w:val="0"/>
          <w:numId w:val="11"/>
        </w:numPr>
        <w:suppressAutoHyphens/>
        <w:spacing w:after="0" w:line="276" w:lineRule="auto"/>
      </w:pPr>
      <w:r w:rsidRPr="004C03ED">
        <w:t>motopompy pożarnicze o wyd. M8/8 – 10 szt.</w:t>
      </w:r>
    </w:p>
    <w:p w:rsidR="00D51F7B" w:rsidRPr="004C03ED" w:rsidRDefault="00D51F7B" w:rsidP="00FE3752">
      <w:pPr>
        <w:numPr>
          <w:ilvl w:val="0"/>
          <w:numId w:val="11"/>
        </w:numPr>
        <w:suppressAutoHyphens/>
        <w:spacing w:after="0" w:line="276" w:lineRule="auto"/>
      </w:pPr>
      <w:r w:rsidRPr="004C03ED">
        <w:t>szlamowe – 10 szt.</w:t>
      </w:r>
    </w:p>
    <w:p w:rsidR="00D51F7B" w:rsidRPr="004C03ED" w:rsidRDefault="00D51F7B" w:rsidP="00FE3752">
      <w:pPr>
        <w:numPr>
          <w:ilvl w:val="0"/>
          <w:numId w:val="11"/>
        </w:numPr>
        <w:suppressAutoHyphens/>
        <w:spacing w:after="0" w:line="276" w:lineRule="auto"/>
      </w:pPr>
      <w:r w:rsidRPr="004C03ED">
        <w:t>pływające – 5 szt.</w:t>
      </w:r>
    </w:p>
    <w:p w:rsidR="00D51F7B" w:rsidRPr="004C03ED" w:rsidRDefault="00D51F7B" w:rsidP="00FE3752">
      <w:pPr>
        <w:numPr>
          <w:ilvl w:val="0"/>
          <w:numId w:val="11"/>
        </w:numPr>
        <w:suppressAutoHyphens/>
        <w:spacing w:after="0" w:line="276" w:lineRule="auto"/>
      </w:pPr>
      <w:r w:rsidRPr="004C03ED">
        <w:t>pilarki do drewna – 16 szt.</w:t>
      </w:r>
    </w:p>
    <w:p w:rsidR="00D51F7B" w:rsidRPr="004C03ED" w:rsidRDefault="00D51F7B" w:rsidP="00FE3752">
      <w:pPr>
        <w:numPr>
          <w:ilvl w:val="0"/>
          <w:numId w:val="11"/>
        </w:numPr>
        <w:suppressAutoHyphens/>
        <w:spacing w:after="0" w:line="276" w:lineRule="auto"/>
      </w:pPr>
      <w:r w:rsidRPr="004C03ED">
        <w:t>piły do betonu i stali – 2 szt.</w:t>
      </w:r>
    </w:p>
    <w:p w:rsidR="00D51F7B" w:rsidRPr="004C03ED" w:rsidRDefault="00D51F7B" w:rsidP="00FE3752">
      <w:pPr>
        <w:numPr>
          <w:ilvl w:val="0"/>
          <w:numId w:val="11"/>
        </w:numPr>
        <w:suppressAutoHyphens/>
        <w:spacing w:after="0" w:line="276" w:lineRule="auto"/>
      </w:pPr>
      <w:r w:rsidRPr="004C03ED">
        <w:t xml:space="preserve">agregaty prądotwórcze: jednofazowe 5 </w:t>
      </w:r>
      <w:proofErr w:type="spellStart"/>
      <w:r w:rsidRPr="004C03ED">
        <w:t>szt</w:t>
      </w:r>
      <w:proofErr w:type="spellEnd"/>
      <w:r w:rsidRPr="004C03ED">
        <w:t>, trójfazowe 1 szt.</w:t>
      </w:r>
    </w:p>
    <w:p w:rsidR="00D51F7B" w:rsidRPr="004C03ED" w:rsidRDefault="00D51F7B" w:rsidP="00FE3752">
      <w:pPr>
        <w:numPr>
          <w:ilvl w:val="0"/>
          <w:numId w:val="11"/>
        </w:numPr>
        <w:suppressAutoHyphens/>
        <w:spacing w:after="0" w:line="276" w:lineRule="auto"/>
      </w:pPr>
      <w:r w:rsidRPr="004C03ED">
        <w:t xml:space="preserve">aparaty oddechowe -5 </w:t>
      </w:r>
      <w:proofErr w:type="spellStart"/>
      <w:r w:rsidRPr="004C03ED">
        <w:t>kpl</w:t>
      </w:r>
      <w:proofErr w:type="spellEnd"/>
      <w:r w:rsidRPr="004C03ED">
        <w:t>.</w:t>
      </w:r>
    </w:p>
    <w:p w:rsidR="00D51F7B" w:rsidRPr="004C03ED" w:rsidRDefault="00D51F7B" w:rsidP="00FE3752">
      <w:pPr>
        <w:numPr>
          <w:ilvl w:val="0"/>
          <w:numId w:val="11"/>
        </w:numPr>
        <w:suppressAutoHyphens/>
        <w:spacing w:after="0" w:line="276" w:lineRule="auto"/>
      </w:pPr>
      <w:r w:rsidRPr="004C03ED">
        <w:t>czujniki bezruchu - 7 szt.</w:t>
      </w:r>
    </w:p>
    <w:p w:rsidR="00D51F7B" w:rsidRPr="004C03ED" w:rsidRDefault="00D51F7B" w:rsidP="00FE3752">
      <w:pPr>
        <w:numPr>
          <w:ilvl w:val="0"/>
          <w:numId w:val="11"/>
        </w:numPr>
        <w:suppressAutoHyphens/>
        <w:spacing w:after="0" w:line="276" w:lineRule="auto"/>
      </w:pPr>
      <w:r w:rsidRPr="004C03ED">
        <w:t xml:space="preserve">syreny elektryczne – 12 szt.(w tym 2 z możliwością zdalnego uruchomienia </w:t>
      </w:r>
    </w:p>
    <w:p w:rsidR="00D51F7B" w:rsidRPr="004C03ED" w:rsidRDefault="00D51F7B" w:rsidP="00FE3752">
      <w:pPr>
        <w:numPr>
          <w:ilvl w:val="0"/>
          <w:numId w:val="11"/>
        </w:numPr>
        <w:suppressAutoHyphens/>
        <w:spacing w:after="0" w:line="276" w:lineRule="auto"/>
        <w:rPr>
          <w:bCs/>
        </w:rPr>
      </w:pPr>
      <w:r w:rsidRPr="004C03ED">
        <w:t xml:space="preserve">ubrania specjalne 104 </w:t>
      </w:r>
      <w:proofErr w:type="spellStart"/>
      <w:r w:rsidRPr="004C03ED">
        <w:t>kpl</w:t>
      </w:r>
      <w:proofErr w:type="spellEnd"/>
      <w:r w:rsidRPr="004C03ED">
        <w:t xml:space="preserve">.,  ubrania koszarowe 164  </w:t>
      </w:r>
      <w:proofErr w:type="spellStart"/>
      <w:r w:rsidRPr="004C03ED">
        <w:t>kpl</w:t>
      </w:r>
      <w:proofErr w:type="spellEnd"/>
      <w:r w:rsidRPr="004C03ED">
        <w:t xml:space="preserve">., mundury wyjściowe 263  </w:t>
      </w:r>
      <w:proofErr w:type="spellStart"/>
      <w:r w:rsidRPr="004C03ED">
        <w:t>kpl</w:t>
      </w:r>
      <w:proofErr w:type="spellEnd"/>
      <w:r w:rsidRPr="004C03ED">
        <w:t xml:space="preserve"> oraz inny sprzęt.</w:t>
      </w:r>
    </w:p>
    <w:p w:rsidR="00D51F7B" w:rsidRDefault="00D51F7B" w:rsidP="00FE3752">
      <w:pPr>
        <w:spacing w:line="276" w:lineRule="auto"/>
        <w:rPr>
          <w:bCs/>
        </w:rPr>
      </w:pPr>
      <w:r w:rsidRPr="004C03ED">
        <w:rPr>
          <w:bCs/>
        </w:rPr>
        <w:t>W 2020 roku poszczególne  jednostki OSP brały udział w następującej ilości zdarzeń</w:t>
      </w:r>
      <w:r>
        <w:rPr>
          <w:bCs/>
        </w:rPr>
        <w:t xml:space="preserve"> :</w:t>
      </w:r>
      <w:r w:rsidRPr="004C03ED">
        <w:rPr>
          <w:bCs/>
        </w:rPr>
        <w:t xml:space="preserve"> </w:t>
      </w:r>
    </w:p>
    <w:p w:rsidR="00D51F7B" w:rsidRPr="004C03ED" w:rsidRDefault="00D51F7B" w:rsidP="00FE3752">
      <w:pPr>
        <w:spacing w:line="276" w:lineRule="auto"/>
        <w:rPr>
          <w:bCs/>
        </w:rPr>
      </w:pPr>
      <w:r w:rsidRPr="004C03ED">
        <w:t>Krasnosielc</w:t>
      </w:r>
      <w:r>
        <w:t xml:space="preserve"> </w:t>
      </w:r>
      <w:r w:rsidRPr="004C03ED">
        <w:t>-</w:t>
      </w:r>
      <w:r>
        <w:t xml:space="preserve"> </w:t>
      </w:r>
      <w:r w:rsidRPr="004C03ED">
        <w:t>36, Drążdżewo – 15, Amelin –</w:t>
      </w:r>
      <w:r>
        <w:t xml:space="preserve"> 4, Grądy - 1, Pienice – 1,  </w:t>
      </w:r>
      <w:r w:rsidRPr="004C03ED">
        <w:t xml:space="preserve"> Chłopia </w:t>
      </w:r>
      <w:proofErr w:type="spellStart"/>
      <w:r w:rsidRPr="004C03ED">
        <w:t>Łaka</w:t>
      </w:r>
      <w:proofErr w:type="spellEnd"/>
      <w:r w:rsidRPr="004C03ED">
        <w:t xml:space="preserve"> – 3.</w:t>
      </w:r>
    </w:p>
    <w:p w:rsidR="00D51F7B" w:rsidRPr="004C03ED" w:rsidRDefault="00D51F7B" w:rsidP="00FE3752">
      <w:pPr>
        <w:spacing w:line="276" w:lineRule="auto"/>
      </w:pPr>
      <w:r w:rsidRPr="004C03ED">
        <w:rPr>
          <w:bCs/>
        </w:rPr>
        <w:t>Poza wymienioną statystyką jednostki  OSP pozostawały w gotowości do udzielania pomocy w transporcie osób mających trudności w samodzielnym dotarciu do punktów szczepień przeciwko wirusowi SARS-CoV-2.</w:t>
      </w:r>
    </w:p>
    <w:p w:rsidR="00D51F7B" w:rsidRPr="004C03ED" w:rsidRDefault="00D51F7B" w:rsidP="00FE3752">
      <w:pPr>
        <w:spacing w:line="276" w:lineRule="auto"/>
      </w:pPr>
      <w:r w:rsidRPr="004C03ED">
        <w:rPr>
          <w:bCs/>
        </w:rPr>
        <w:t>Zrealizowano następujące zadania remontowe:</w:t>
      </w:r>
    </w:p>
    <w:p w:rsidR="00D51F7B" w:rsidRPr="004C03ED" w:rsidRDefault="00D51F7B" w:rsidP="00FE3752">
      <w:pPr>
        <w:numPr>
          <w:ilvl w:val="2"/>
          <w:numId w:val="12"/>
        </w:numPr>
        <w:suppressAutoHyphens/>
        <w:spacing w:after="0" w:line="276" w:lineRule="auto"/>
      </w:pPr>
      <w:r w:rsidRPr="004C03ED">
        <w:t>remont podłogi w strażnicy OSP Przytuły,</w:t>
      </w:r>
    </w:p>
    <w:p w:rsidR="00D51F7B" w:rsidRPr="004C03ED" w:rsidRDefault="00D51F7B" w:rsidP="00FE3752">
      <w:pPr>
        <w:numPr>
          <w:ilvl w:val="2"/>
          <w:numId w:val="12"/>
        </w:numPr>
        <w:suppressAutoHyphens/>
        <w:spacing w:after="0" w:line="276" w:lineRule="auto"/>
      </w:pPr>
      <w:r w:rsidRPr="004C03ED">
        <w:t>remont  posadzki w strażnicy OSP Raki,</w:t>
      </w:r>
    </w:p>
    <w:p w:rsidR="00D51F7B" w:rsidRDefault="00D51F7B" w:rsidP="00FE3752">
      <w:pPr>
        <w:numPr>
          <w:ilvl w:val="2"/>
          <w:numId w:val="12"/>
        </w:numPr>
        <w:suppressAutoHyphens/>
        <w:spacing w:after="0" w:line="276" w:lineRule="auto"/>
      </w:pPr>
      <w:r w:rsidRPr="004C03ED">
        <w:t>remont dachu na strażnicy OSP Krasnosielc</w:t>
      </w:r>
    </w:p>
    <w:p w:rsidR="00FA1A5D" w:rsidRPr="004C03ED" w:rsidRDefault="00FA1A5D" w:rsidP="00FE3752">
      <w:pPr>
        <w:suppressAutoHyphens/>
        <w:spacing w:after="0" w:line="276" w:lineRule="auto"/>
        <w:ind w:left="1440"/>
      </w:pPr>
    </w:p>
    <w:p w:rsidR="00D51F7B" w:rsidRPr="004C03ED" w:rsidRDefault="00D51F7B" w:rsidP="00FE3752">
      <w:pPr>
        <w:spacing w:line="276" w:lineRule="auto"/>
      </w:pPr>
      <w:r w:rsidRPr="004C03ED">
        <w:rPr>
          <w:bCs/>
        </w:rPr>
        <w:t>Ważniejsze przedsięwzięcia zaplanowane i zrealizowane w 2020 roku:</w:t>
      </w:r>
    </w:p>
    <w:p w:rsidR="00D51F7B" w:rsidRPr="004C03ED" w:rsidRDefault="00D51F7B" w:rsidP="00FE3752">
      <w:pPr>
        <w:numPr>
          <w:ilvl w:val="2"/>
          <w:numId w:val="13"/>
        </w:numPr>
        <w:suppressAutoHyphens/>
        <w:spacing w:after="0" w:line="276" w:lineRule="auto"/>
      </w:pPr>
      <w:r w:rsidRPr="004C03ED">
        <w:t>zakup bramy wjazdowej – OSP Amelin,</w:t>
      </w:r>
    </w:p>
    <w:p w:rsidR="00D51F7B" w:rsidRPr="004C03ED" w:rsidRDefault="00D51F7B" w:rsidP="00FE3752">
      <w:pPr>
        <w:numPr>
          <w:ilvl w:val="2"/>
          <w:numId w:val="13"/>
        </w:numPr>
        <w:suppressAutoHyphens/>
        <w:spacing w:after="0" w:line="276" w:lineRule="auto"/>
      </w:pPr>
      <w:r w:rsidRPr="004C03ED">
        <w:t xml:space="preserve"> montaż drzwi w bramie wjazdowej w OSP Niesułowo,</w:t>
      </w:r>
    </w:p>
    <w:p w:rsidR="00D51F7B" w:rsidRPr="004C03ED" w:rsidRDefault="00D51F7B" w:rsidP="00FE3752">
      <w:pPr>
        <w:numPr>
          <w:ilvl w:val="2"/>
          <w:numId w:val="13"/>
        </w:numPr>
        <w:suppressAutoHyphens/>
        <w:spacing w:after="0" w:line="276" w:lineRule="auto"/>
      </w:pPr>
      <w:r w:rsidRPr="004C03ED">
        <w:t>montaż klimatyzatorów, drzwi i okien w strażnicy OSP Wola Włościańska,</w:t>
      </w:r>
    </w:p>
    <w:p w:rsidR="00D51F7B" w:rsidRPr="00D51F7B" w:rsidRDefault="00D51F7B" w:rsidP="00FE3752">
      <w:pPr>
        <w:numPr>
          <w:ilvl w:val="2"/>
          <w:numId w:val="13"/>
        </w:numPr>
        <w:suppressAutoHyphens/>
        <w:spacing w:after="0" w:line="276" w:lineRule="auto"/>
        <w:rPr>
          <w:bCs/>
        </w:rPr>
      </w:pPr>
      <w:r w:rsidRPr="004C03ED">
        <w:t>dokonano napraw stacj</w:t>
      </w:r>
      <w:r>
        <w:t>i alarmowych w OSP Krasnosielc</w:t>
      </w:r>
      <w:r w:rsidRPr="004C03ED">
        <w:t xml:space="preserve"> i Drążdżewo.</w:t>
      </w:r>
    </w:p>
    <w:p w:rsidR="00D51F7B" w:rsidRPr="004C03ED" w:rsidRDefault="00D51F7B" w:rsidP="00FE3752">
      <w:pPr>
        <w:spacing w:line="276" w:lineRule="auto"/>
        <w:rPr>
          <w:bCs/>
        </w:rPr>
      </w:pPr>
      <w:r w:rsidRPr="004C03ED">
        <w:rPr>
          <w:bCs/>
        </w:rPr>
        <w:t>Ze środków Ministerstwa Spraw Wewnętrznych i Administracji w ramach programu „ Przygotowanie  jednostek Ochotniczych Straży Pożarnych do działań ratowniczo - gaśniczych”</w:t>
      </w:r>
      <w:r w:rsidR="00FA1A5D">
        <w:rPr>
          <w:bCs/>
        </w:rPr>
        <w:t xml:space="preserve"> </w:t>
      </w:r>
      <w:r w:rsidRPr="004C03ED">
        <w:rPr>
          <w:bCs/>
        </w:rPr>
        <w:t>jednostki zakupiły:</w:t>
      </w:r>
    </w:p>
    <w:p w:rsidR="00D51F7B" w:rsidRPr="004C03ED" w:rsidRDefault="00D51F7B" w:rsidP="00FE3752">
      <w:pPr>
        <w:spacing w:line="276" w:lineRule="auto"/>
        <w:rPr>
          <w:bCs/>
        </w:rPr>
      </w:pPr>
      <w:r w:rsidRPr="004C03ED">
        <w:rPr>
          <w:bCs/>
        </w:rPr>
        <w:t>OSP Pienice – zakup instrumentów  dla orkiestry działającej przy OSP,</w:t>
      </w:r>
    </w:p>
    <w:p w:rsidR="00D51F7B" w:rsidRPr="004C03ED" w:rsidRDefault="00D51F7B" w:rsidP="00FE3752">
      <w:pPr>
        <w:spacing w:line="276" w:lineRule="auto"/>
      </w:pPr>
      <w:r w:rsidRPr="004C03ED">
        <w:rPr>
          <w:bCs/>
        </w:rPr>
        <w:t>OSP Chłopia Łąka- zakup motopompy(z dotacją z Urzędu Gminy)</w:t>
      </w:r>
      <w:r w:rsidR="00FA1A5D">
        <w:rPr>
          <w:bCs/>
        </w:rPr>
        <w:t>.</w:t>
      </w:r>
    </w:p>
    <w:p w:rsidR="00D51F7B" w:rsidRDefault="00D51F7B" w:rsidP="00FE3752">
      <w:pPr>
        <w:spacing w:line="276" w:lineRule="auto"/>
        <w:rPr>
          <w:bCs/>
        </w:rPr>
      </w:pPr>
      <w:r w:rsidRPr="004C03ED">
        <w:lastRenderedPageBreak/>
        <w:t xml:space="preserve"> </w:t>
      </w:r>
      <w:r w:rsidRPr="004C03ED">
        <w:rPr>
          <w:bCs/>
        </w:rPr>
        <w:t>W 2020 roku na działalność ochotniczych straży pożarnyc</w:t>
      </w:r>
      <w:r>
        <w:rPr>
          <w:bCs/>
        </w:rPr>
        <w:t>h zaplanowano kwotę  378</w:t>
      </w:r>
      <w:r w:rsidR="00FA1A5D">
        <w:rPr>
          <w:bCs/>
        </w:rPr>
        <w:t xml:space="preserve"> </w:t>
      </w:r>
      <w:r>
        <w:rPr>
          <w:bCs/>
        </w:rPr>
        <w:t>000 zł</w:t>
      </w:r>
    </w:p>
    <w:p w:rsidR="00D51F7B" w:rsidRPr="00394863" w:rsidRDefault="00D51F7B" w:rsidP="00FE3752">
      <w:pPr>
        <w:spacing w:line="276" w:lineRule="auto"/>
      </w:pPr>
      <w:r w:rsidRPr="004C03ED">
        <w:rPr>
          <w:bCs/>
        </w:rPr>
        <w:t xml:space="preserve"> wydatkowano 254138,49 zł.</w:t>
      </w:r>
    </w:p>
    <w:p w:rsidR="001D216D" w:rsidRPr="00014554" w:rsidRDefault="00004E07" w:rsidP="004A670B">
      <w:pPr>
        <w:pStyle w:val="Akapitzlist"/>
        <w:numPr>
          <w:ilvl w:val="0"/>
          <w:numId w:val="1"/>
        </w:numPr>
        <w:suppressAutoHyphens/>
        <w:spacing w:after="0" w:line="276" w:lineRule="auto"/>
        <w:jc w:val="both"/>
        <w:rPr>
          <w:rFonts w:eastAsia="Times New Roman"/>
          <w:b/>
          <w:lang w:eastAsia="pl-PL"/>
        </w:rPr>
      </w:pPr>
      <w:r w:rsidRPr="00014554">
        <w:rPr>
          <w:rFonts w:eastAsia="Times New Roman"/>
          <w:b/>
          <w:lang w:eastAsia="pl-PL"/>
        </w:rPr>
        <w:t>ZADANIA Z ZAKRESU KULTURY I SPORTU</w:t>
      </w:r>
    </w:p>
    <w:p w:rsidR="00004E07" w:rsidRDefault="00004E07" w:rsidP="00FE3752">
      <w:pPr>
        <w:pStyle w:val="Bezodstpw"/>
        <w:spacing w:line="276" w:lineRule="auto"/>
        <w:jc w:val="both"/>
        <w:rPr>
          <w:rFonts w:ascii="Times New Roman" w:eastAsia="Times New Roman" w:hAnsi="Times New Roman"/>
          <w:b/>
          <w:sz w:val="24"/>
          <w:szCs w:val="24"/>
          <w:lang w:eastAsia="pl-PL"/>
        </w:rPr>
      </w:pPr>
    </w:p>
    <w:p w:rsidR="00B8026F" w:rsidRDefault="00F42AA3" w:rsidP="00FE3752">
      <w:pPr>
        <w:pStyle w:val="Bezodstpw"/>
        <w:spacing w:line="276" w:lineRule="auto"/>
        <w:jc w:val="both"/>
        <w:rPr>
          <w:rFonts w:ascii="Times New Roman" w:eastAsia="Times New Roman" w:hAnsi="Times New Roman"/>
          <w:sz w:val="24"/>
          <w:szCs w:val="24"/>
          <w:lang w:eastAsia="pl-PL"/>
        </w:rPr>
      </w:pPr>
      <w:r w:rsidRPr="001D216D">
        <w:rPr>
          <w:rFonts w:ascii="Times New Roman" w:eastAsia="Times New Roman" w:hAnsi="Times New Roman"/>
          <w:sz w:val="24"/>
          <w:szCs w:val="24"/>
          <w:lang w:eastAsia="pl-PL"/>
        </w:rPr>
        <w:t>Zadania z zakresu kultury i sportu głównie realizowane są przez działalność Gminnego Ośrodka Kultury</w:t>
      </w:r>
      <w:r w:rsidR="001D216D">
        <w:rPr>
          <w:rFonts w:ascii="Times New Roman" w:eastAsia="Times New Roman" w:hAnsi="Times New Roman"/>
          <w:sz w:val="24"/>
          <w:szCs w:val="24"/>
          <w:lang w:eastAsia="pl-PL"/>
        </w:rPr>
        <w:t xml:space="preserve"> w Krasnosielcu i</w:t>
      </w:r>
      <w:r w:rsidRPr="001D216D">
        <w:rPr>
          <w:rFonts w:ascii="Times New Roman" w:eastAsia="Times New Roman" w:hAnsi="Times New Roman"/>
          <w:sz w:val="24"/>
          <w:szCs w:val="24"/>
          <w:lang w:eastAsia="pl-PL"/>
        </w:rPr>
        <w:t xml:space="preserve"> </w:t>
      </w:r>
      <w:r w:rsidR="001D216D" w:rsidRPr="001D216D">
        <w:rPr>
          <w:rFonts w:ascii="Times New Roman" w:eastAsia="Times New Roman" w:hAnsi="Times New Roman"/>
          <w:sz w:val="24"/>
          <w:szCs w:val="24"/>
          <w:lang w:eastAsia="pl-PL"/>
        </w:rPr>
        <w:t>Publicznej Biblioteki Samorządowej wraz z filiami</w:t>
      </w:r>
      <w:r w:rsidR="0005542A">
        <w:rPr>
          <w:rFonts w:ascii="Times New Roman" w:eastAsia="Times New Roman" w:hAnsi="Times New Roman"/>
          <w:sz w:val="24"/>
          <w:szCs w:val="24"/>
          <w:lang w:eastAsia="pl-PL"/>
        </w:rPr>
        <w:br/>
      </w:r>
      <w:r w:rsidR="001D216D" w:rsidRPr="001D216D">
        <w:rPr>
          <w:rFonts w:ascii="Times New Roman" w:eastAsia="Times New Roman" w:hAnsi="Times New Roman"/>
          <w:sz w:val="24"/>
          <w:szCs w:val="24"/>
          <w:lang w:eastAsia="pl-PL"/>
        </w:rPr>
        <w:t>w Drążdżewie, Amelinie i Rakach</w:t>
      </w:r>
      <w:r w:rsidR="001D216D">
        <w:rPr>
          <w:rFonts w:ascii="Times New Roman" w:eastAsia="Times New Roman" w:hAnsi="Times New Roman"/>
          <w:sz w:val="24"/>
          <w:szCs w:val="24"/>
          <w:lang w:eastAsia="pl-PL"/>
        </w:rPr>
        <w:t>.</w:t>
      </w:r>
    </w:p>
    <w:p w:rsidR="001D216D" w:rsidRDefault="00B8026F" w:rsidP="00FE3752">
      <w:pPr>
        <w:pStyle w:val="Bezodstpw"/>
        <w:spacing w:line="276"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w:t>
      </w:r>
      <w:r w:rsidR="001D216D">
        <w:rPr>
          <w:rFonts w:ascii="Times New Roman" w:eastAsia="Times New Roman" w:hAnsi="Times New Roman"/>
          <w:sz w:val="24"/>
          <w:szCs w:val="24"/>
          <w:lang w:eastAsia="pl-PL"/>
        </w:rPr>
        <w:t>Realizacją zadań sportu powszechnego głównie zajmuje się Gminny Uczniowski Klub Sportowy</w:t>
      </w:r>
      <w:r w:rsidR="00D957D3">
        <w:rPr>
          <w:rFonts w:ascii="Times New Roman" w:eastAsia="Times New Roman" w:hAnsi="Times New Roman"/>
          <w:sz w:val="24"/>
          <w:szCs w:val="24"/>
          <w:lang w:eastAsia="pl-PL"/>
        </w:rPr>
        <w:t xml:space="preserve"> GUKS.  Członkowie Klubu uczestniczą w rozgrywkach piłki nożnej i piłki siatkowej. </w:t>
      </w:r>
    </w:p>
    <w:p w:rsidR="00B8026F" w:rsidRDefault="00B8026F" w:rsidP="00FE3752">
      <w:pPr>
        <w:pStyle w:val="Bezodstpw"/>
        <w:spacing w:line="276"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W Klubie  piłkarze trenują w ramach trzech sekcji piłki nożnej według kategorii wiekowej: Seniorzy, Żaki i Młodziki. Łącznie w grupach młodszych trenuje 30 chłopców, uczestniczą w  rozgrywkach Ciechanowskiego-Ostrołęckiego Związku Piłki Nożnej.</w:t>
      </w:r>
    </w:p>
    <w:p w:rsidR="00B8026F" w:rsidRDefault="00B8026F" w:rsidP="00FE3752">
      <w:pPr>
        <w:pStyle w:val="Bezodstpw"/>
        <w:spacing w:line="276"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W grupie Seniorów trenuje 20 piłkarzy. Grają w klasie A Ciechanowskiego-Ostrołęckiego Związku Piłki Nożnej.</w:t>
      </w:r>
    </w:p>
    <w:p w:rsidR="00B8026F" w:rsidRDefault="00B8026F" w:rsidP="00FE3752">
      <w:pPr>
        <w:pStyle w:val="Bezodstpw"/>
        <w:spacing w:line="276"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Sekcja siatkarska liczy 15 zawodników. </w:t>
      </w:r>
    </w:p>
    <w:p w:rsidR="007A2DA8" w:rsidRPr="00B8026F" w:rsidRDefault="00B8026F" w:rsidP="00FE3752">
      <w:pPr>
        <w:pStyle w:val="Bezodstpw"/>
        <w:spacing w:line="276"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  </w:t>
      </w:r>
    </w:p>
    <w:p w:rsidR="0005542A" w:rsidRPr="00D75179" w:rsidRDefault="00510650" w:rsidP="00FE3752">
      <w:pPr>
        <w:pStyle w:val="Bezodstpw"/>
        <w:numPr>
          <w:ilvl w:val="3"/>
          <w:numId w:val="31"/>
        </w:numPr>
        <w:spacing w:line="276" w:lineRule="auto"/>
        <w:ind w:left="426"/>
        <w:jc w:val="both"/>
        <w:rPr>
          <w:rFonts w:ascii="Times New Roman" w:eastAsia="Times New Roman" w:hAnsi="Times New Roman"/>
          <w:b/>
          <w:sz w:val="28"/>
          <w:szCs w:val="28"/>
          <w:lang w:eastAsia="pl-PL"/>
        </w:rPr>
      </w:pPr>
      <w:r w:rsidRPr="002811F3">
        <w:rPr>
          <w:rFonts w:ascii="Times New Roman" w:eastAsia="Times New Roman" w:hAnsi="Times New Roman"/>
          <w:b/>
          <w:sz w:val="28"/>
          <w:szCs w:val="28"/>
          <w:lang w:eastAsia="pl-PL"/>
        </w:rPr>
        <w:t>Gminny Ośrodek Kultury</w:t>
      </w:r>
    </w:p>
    <w:p w:rsidR="00C46511" w:rsidRPr="00026CB4" w:rsidRDefault="00510650" w:rsidP="00FE3752">
      <w:pPr>
        <w:spacing w:after="0" w:line="276" w:lineRule="auto"/>
        <w:rPr>
          <w:rFonts w:cs="Times New Roman"/>
          <w:color w:val="000000"/>
        </w:rPr>
      </w:pPr>
      <w:r w:rsidRPr="006B0ACD">
        <w:rPr>
          <w:rFonts w:cs="Times New Roman"/>
        </w:rPr>
        <w:t xml:space="preserve">Gminny Ośrodek Kultury w Krasnosielcu </w:t>
      </w:r>
      <w:r w:rsidRPr="006B0ACD">
        <w:rPr>
          <w:rFonts w:cs="Times New Roman"/>
          <w:color w:val="000000"/>
        </w:rPr>
        <w:t>j</w:t>
      </w:r>
      <w:r>
        <w:rPr>
          <w:rFonts w:cs="Times New Roman"/>
          <w:color w:val="000000"/>
        </w:rPr>
        <w:t>ako</w:t>
      </w:r>
      <w:r w:rsidRPr="006B0ACD">
        <w:rPr>
          <w:rFonts w:cs="Times New Roman"/>
          <w:color w:val="000000"/>
        </w:rPr>
        <w:t xml:space="preserve"> główny cel statutowy ma </w:t>
      </w:r>
      <w:r>
        <w:rPr>
          <w:rFonts w:cs="Times New Roman"/>
          <w:color w:val="000000"/>
        </w:rPr>
        <w:t xml:space="preserve">za zadanie </w:t>
      </w:r>
      <w:r w:rsidRPr="006B0ACD">
        <w:rPr>
          <w:rFonts w:cs="Times New Roman"/>
          <w:color w:val="000000"/>
        </w:rPr>
        <w:t>prowadzić wielokierunkową działalność rozwijającą i zaspakajającą potrzeby kulturalne mieszkańców</w:t>
      </w:r>
      <w:r>
        <w:rPr>
          <w:rFonts w:cs="Times New Roman"/>
          <w:color w:val="000000"/>
        </w:rPr>
        <w:t>, a także u</w:t>
      </w:r>
      <w:r w:rsidRPr="006B0ACD">
        <w:rPr>
          <w:rFonts w:cs="Times New Roman"/>
          <w:color w:val="000000"/>
        </w:rPr>
        <w:t xml:space="preserve">powszechniać i promować kulturę, w szczególny sposób tę lokalną. </w:t>
      </w:r>
      <w:r w:rsidR="00FB0EEF" w:rsidRPr="006B0ACD">
        <w:rPr>
          <w:rFonts w:cs="Times New Roman"/>
          <w:color w:val="000000"/>
        </w:rPr>
        <w:t>Ośrodek współpracuje i często jest współorganizatorem imprez wraz ze szkołami z terenu Gminy Krasnosielc, klubem seniora, biblioteką,</w:t>
      </w:r>
      <w:r w:rsidR="00026CB4">
        <w:rPr>
          <w:rFonts w:cs="Times New Roman"/>
          <w:color w:val="000000"/>
        </w:rPr>
        <w:t xml:space="preserve"> Parafią Krasnosielc,</w:t>
      </w:r>
      <w:r w:rsidR="00FB0EEF" w:rsidRPr="006B0ACD">
        <w:rPr>
          <w:rFonts w:cs="Times New Roman"/>
          <w:color w:val="000000"/>
        </w:rPr>
        <w:t xml:space="preserve"> jednostkami OSP</w:t>
      </w:r>
      <w:r w:rsidR="00FB0EEF">
        <w:rPr>
          <w:rFonts w:cs="Times New Roman"/>
          <w:color w:val="000000"/>
        </w:rPr>
        <w:t>, kołem emerytów ZNP</w:t>
      </w:r>
      <w:r w:rsidR="00FB0EEF" w:rsidRPr="006B0ACD">
        <w:rPr>
          <w:rFonts w:cs="Times New Roman"/>
          <w:color w:val="000000"/>
        </w:rPr>
        <w:t xml:space="preserve"> itp.</w:t>
      </w:r>
      <w:r w:rsidR="0005542A">
        <w:rPr>
          <w:rFonts w:cs="Times New Roman"/>
          <w:color w:val="000000"/>
        </w:rPr>
        <w:br/>
      </w:r>
      <w:r w:rsidR="0047213E">
        <w:rPr>
          <w:rFonts w:cs="Times New Roman"/>
          <w:color w:val="000000"/>
        </w:rPr>
        <w:t>W roku 2</w:t>
      </w:r>
      <w:r w:rsidR="00395F45">
        <w:rPr>
          <w:rFonts w:cs="Times New Roman"/>
          <w:color w:val="000000"/>
        </w:rPr>
        <w:t xml:space="preserve">020 </w:t>
      </w:r>
      <w:r w:rsidR="0047213E">
        <w:rPr>
          <w:rFonts w:cs="Times New Roman"/>
          <w:color w:val="000000"/>
        </w:rPr>
        <w:t xml:space="preserve"> instytucja otrzymała z budżetu Gminy dotację podmiotową w wysokości </w:t>
      </w:r>
      <w:r w:rsidR="00D75179" w:rsidRPr="007A2DA8">
        <w:rPr>
          <w:rFonts w:cs="Times New Roman"/>
          <w:color w:val="000000" w:themeColor="text1"/>
        </w:rPr>
        <w:t xml:space="preserve">305 000,00 </w:t>
      </w:r>
      <w:r w:rsidR="0047213E" w:rsidRPr="007A2DA8">
        <w:rPr>
          <w:rFonts w:cs="Times New Roman"/>
          <w:color w:val="000000" w:themeColor="text1"/>
        </w:rPr>
        <w:t>zł</w:t>
      </w:r>
      <w:r w:rsidR="00D75179" w:rsidRPr="007A2DA8">
        <w:rPr>
          <w:rFonts w:cs="Times New Roman"/>
          <w:color w:val="000000" w:themeColor="text1"/>
        </w:rPr>
        <w:t>.</w:t>
      </w:r>
      <w:r w:rsidR="0047213E" w:rsidRPr="00395F45">
        <w:rPr>
          <w:rFonts w:cs="Times New Roman"/>
          <w:color w:val="FF0000"/>
        </w:rPr>
        <w:t xml:space="preserve"> </w:t>
      </w:r>
    </w:p>
    <w:p w:rsidR="00395F45" w:rsidRDefault="00C46511" w:rsidP="00FE3752">
      <w:pPr>
        <w:spacing w:after="0" w:line="276" w:lineRule="auto"/>
        <w:rPr>
          <w:rFonts w:cs="Times New Roman"/>
        </w:rPr>
      </w:pPr>
      <w:r w:rsidRPr="00395F45">
        <w:rPr>
          <w:rFonts w:cs="Times New Roman"/>
        </w:rPr>
        <w:t>W 2020</w:t>
      </w:r>
      <w:r w:rsidR="00395F45">
        <w:rPr>
          <w:rFonts w:cs="Times New Roman"/>
        </w:rPr>
        <w:t xml:space="preserve"> </w:t>
      </w:r>
      <w:r w:rsidRPr="00395F45">
        <w:rPr>
          <w:rFonts w:cs="Times New Roman"/>
        </w:rPr>
        <w:t xml:space="preserve">r. w Gminnym Ośrodku Kultury w Krasnosielcu zorganizowano cześć zajęć i wydarzeń kulturalnych stacjonarnych oraz cześć internetowych/on-line. </w:t>
      </w:r>
    </w:p>
    <w:p w:rsidR="00395F45" w:rsidRDefault="00C46511" w:rsidP="00FE3752">
      <w:pPr>
        <w:spacing w:after="0" w:line="276" w:lineRule="auto"/>
        <w:rPr>
          <w:rFonts w:cs="Times New Roman"/>
        </w:rPr>
      </w:pPr>
      <w:r w:rsidRPr="00395F45">
        <w:rPr>
          <w:rFonts w:cs="Times New Roman"/>
        </w:rPr>
        <w:t>Na początku roku odbyły się następujące imprezy kulturalne:</w:t>
      </w:r>
    </w:p>
    <w:p w:rsidR="00BA187D" w:rsidRDefault="00395F45" w:rsidP="00FE3752">
      <w:pPr>
        <w:spacing w:after="0" w:line="276" w:lineRule="auto"/>
        <w:rPr>
          <w:rFonts w:cs="Times New Roman"/>
        </w:rPr>
      </w:pPr>
      <w:r>
        <w:rPr>
          <w:rFonts w:cs="Times New Roman"/>
        </w:rPr>
        <w:t xml:space="preserve">- </w:t>
      </w:r>
      <w:r w:rsidR="00C46511" w:rsidRPr="00395F45">
        <w:rPr>
          <w:rFonts w:cs="Times New Roman"/>
        </w:rPr>
        <w:t xml:space="preserve"> Przegląd Kolęd i Pastorałek w GOK- -2 lutego 2020r, </w:t>
      </w:r>
      <w:r w:rsidR="00C46511" w:rsidRPr="00395F45">
        <w:rPr>
          <w:rFonts w:cs="Times New Roman"/>
          <w:bCs/>
        </w:rPr>
        <w:t>w przeglądzie brały udział dzieci w wieku przedszkolnym, szkolnym- klasy młodsze i starsze. W dwóch kategoriach soliści (26)i zespoły (101)  wystąpiło łącznie127 osób</w:t>
      </w:r>
      <w:r w:rsidR="00C46511" w:rsidRPr="00395F45">
        <w:rPr>
          <w:rFonts w:cs="Times New Roman"/>
        </w:rPr>
        <w:t>,</w:t>
      </w:r>
    </w:p>
    <w:p w:rsidR="00395F45" w:rsidRDefault="00BA187D" w:rsidP="00FE3752">
      <w:pPr>
        <w:spacing w:after="0" w:line="276" w:lineRule="auto"/>
        <w:jc w:val="center"/>
        <w:rPr>
          <w:rFonts w:cs="Times New Roman"/>
        </w:rPr>
      </w:pPr>
      <w:r>
        <w:rPr>
          <w:noProof/>
          <w:lang w:eastAsia="pl-PL"/>
        </w:rPr>
        <w:drawing>
          <wp:inline distT="0" distB="0" distL="0" distR="0">
            <wp:extent cx="3415429" cy="2279376"/>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3074" cy="2291152"/>
                    </a:xfrm>
                    <a:prstGeom prst="rect">
                      <a:avLst/>
                    </a:prstGeom>
                    <a:noFill/>
                    <a:ln>
                      <a:noFill/>
                    </a:ln>
                  </pic:spPr>
                </pic:pic>
              </a:graphicData>
            </a:graphic>
          </wp:inline>
        </w:drawing>
      </w:r>
    </w:p>
    <w:p w:rsidR="00395F45" w:rsidRDefault="00395F45" w:rsidP="00FE3752">
      <w:pPr>
        <w:spacing w:after="0" w:line="276" w:lineRule="auto"/>
        <w:rPr>
          <w:rFonts w:cs="Times New Roman"/>
        </w:rPr>
      </w:pPr>
      <w:r>
        <w:rPr>
          <w:rFonts w:cs="Times New Roman"/>
        </w:rPr>
        <w:lastRenderedPageBreak/>
        <w:t>-</w:t>
      </w:r>
      <w:r w:rsidR="00C46511" w:rsidRPr="00395F45">
        <w:rPr>
          <w:rFonts w:cs="Times New Roman"/>
        </w:rPr>
        <w:t xml:space="preserve">Ferie zimowe w GOK- 11-20 lutego 2020r. W ramach zajęć odbyły się: wyjazd do kina w Maków </w:t>
      </w:r>
      <w:proofErr w:type="spellStart"/>
      <w:r w:rsidR="00C46511" w:rsidRPr="00395F45">
        <w:rPr>
          <w:rFonts w:cs="Times New Roman"/>
        </w:rPr>
        <w:t>Maz</w:t>
      </w:r>
      <w:proofErr w:type="spellEnd"/>
      <w:r w:rsidR="00C46511" w:rsidRPr="00395F45">
        <w:rPr>
          <w:rFonts w:cs="Times New Roman"/>
        </w:rPr>
        <w:t xml:space="preserve">. film </w:t>
      </w:r>
      <w:proofErr w:type="spellStart"/>
      <w:r w:rsidR="00C46511" w:rsidRPr="00395F45">
        <w:rPr>
          <w:rFonts w:cs="Times New Roman"/>
        </w:rPr>
        <w:t>Jumanji</w:t>
      </w:r>
      <w:proofErr w:type="spellEnd"/>
      <w:r w:rsidR="00C46511" w:rsidRPr="00395F45">
        <w:rPr>
          <w:rFonts w:cs="Times New Roman"/>
        </w:rPr>
        <w:t xml:space="preserve">, </w:t>
      </w:r>
    </w:p>
    <w:p w:rsidR="00395F45" w:rsidRDefault="00395F45" w:rsidP="00FE3752">
      <w:pPr>
        <w:spacing w:after="0" w:line="276" w:lineRule="auto"/>
        <w:ind w:firstLine="708"/>
        <w:rPr>
          <w:rFonts w:cs="Times New Roman"/>
        </w:rPr>
      </w:pPr>
      <w:r>
        <w:rPr>
          <w:rFonts w:cs="Times New Roman"/>
        </w:rPr>
        <w:t>-</w:t>
      </w:r>
      <w:r w:rsidR="00C46511" w:rsidRPr="00395F45">
        <w:rPr>
          <w:rFonts w:cs="Times New Roman"/>
        </w:rPr>
        <w:t xml:space="preserve">dokarmianie ptaków- robimy własną karmę, </w:t>
      </w:r>
    </w:p>
    <w:p w:rsidR="00395F45" w:rsidRDefault="00395F45" w:rsidP="00FE3752">
      <w:pPr>
        <w:spacing w:after="0" w:line="276" w:lineRule="auto"/>
        <w:ind w:firstLine="708"/>
        <w:rPr>
          <w:rFonts w:cs="Times New Roman"/>
        </w:rPr>
      </w:pPr>
      <w:r>
        <w:rPr>
          <w:rFonts w:cs="Times New Roman"/>
        </w:rPr>
        <w:t>-</w:t>
      </w:r>
      <w:r w:rsidR="00C46511" w:rsidRPr="00395F45">
        <w:rPr>
          <w:rFonts w:cs="Times New Roman"/>
        </w:rPr>
        <w:t xml:space="preserve">warsztaty klocków lego- BRICKS 4 KIDS, </w:t>
      </w:r>
    </w:p>
    <w:p w:rsidR="00395F45" w:rsidRDefault="00395F45" w:rsidP="00FE3752">
      <w:pPr>
        <w:spacing w:after="0" w:line="276" w:lineRule="auto"/>
        <w:ind w:firstLine="708"/>
        <w:rPr>
          <w:rFonts w:cs="Times New Roman"/>
        </w:rPr>
      </w:pPr>
      <w:r>
        <w:rPr>
          <w:rFonts w:cs="Times New Roman"/>
        </w:rPr>
        <w:t>-</w:t>
      </w:r>
      <w:r w:rsidR="00C46511" w:rsidRPr="00395F45">
        <w:rPr>
          <w:rFonts w:cs="Times New Roman"/>
        </w:rPr>
        <w:t>przejażdżki konne, o</w:t>
      </w:r>
      <w:r>
        <w:rPr>
          <w:rFonts w:cs="Times New Roman"/>
        </w:rPr>
        <w:t>gnisko- stajnia Leśna Przystań,</w:t>
      </w:r>
    </w:p>
    <w:p w:rsidR="00BA1772" w:rsidRDefault="00395F45" w:rsidP="00FE3752">
      <w:pPr>
        <w:spacing w:after="0" w:line="276" w:lineRule="auto"/>
        <w:ind w:firstLine="708"/>
        <w:rPr>
          <w:rFonts w:cs="Times New Roman"/>
        </w:rPr>
      </w:pPr>
      <w:r>
        <w:rPr>
          <w:rFonts w:cs="Times New Roman"/>
        </w:rPr>
        <w:t>-</w:t>
      </w:r>
      <w:r w:rsidR="00C46511" w:rsidRPr="00395F45">
        <w:rPr>
          <w:rFonts w:cs="Times New Roman"/>
        </w:rPr>
        <w:t xml:space="preserve">warsztaty kulinarne „Moja Pizza”- wyjazd do hotelu Korona, </w:t>
      </w:r>
    </w:p>
    <w:p w:rsidR="00BA1772" w:rsidRDefault="00BA1772" w:rsidP="00FE3752">
      <w:pPr>
        <w:spacing w:after="0" w:line="276" w:lineRule="auto"/>
        <w:ind w:firstLine="708"/>
        <w:rPr>
          <w:rFonts w:cs="Times New Roman"/>
        </w:rPr>
      </w:pPr>
      <w:r>
        <w:rPr>
          <w:rFonts w:cs="Times New Roman"/>
        </w:rPr>
        <w:t>-</w:t>
      </w:r>
      <w:r w:rsidR="00C46511" w:rsidRPr="00395F45">
        <w:rPr>
          <w:rFonts w:cs="Times New Roman"/>
        </w:rPr>
        <w:t xml:space="preserve">spotkanie z fotografem- zajęcia z modelingu, pamiątkowe zdjęcia dla modeli, </w:t>
      </w:r>
    </w:p>
    <w:p w:rsidR="00BA1772" w:rsidRDefault="00BA1772" w:rsidP="00FE3752">
      <w:pPr>
        <w:spacing w:after="0" w:line="276" w:lineRule="auto"/>
        <w:ind w:firstLine="708"/>
        <w:rPr>
          <w:rFonts w:cs="Times New Roman"/>
        </w:rPr>
      </w:pPr>
      <w:r>
        <w:rPr>
          <w:rFonts w:cs="Times New Roman"/>
        </w:rPr>
        <w:t>-</w:t>
      </w:r>
      <w:r w:rsidR="00C46511" w:rsidRPr="00395F45">
        <w:rPr>
          <w:rFonts w:cs="Times New Roman"/>
        </w:rPr>
        <w:t>robimy dekoracje do pokoju młodzieżowo- dziecięcego,</w:t>
      </w:r>
    </w:p>
    <w:p w:rsidR="00BA1772" w:rsidRDefault="00BA1772" w:rsidP="00FE3752">
      <w:pPr>
        <w:spacing w:after="0" w:line="276" w:lineRule="auto"/>
        <w:ind w:firstLine="708"/>
        <w:rPr>
          <w:rFonts w:cs="Times New Roman"/>
        </w:rPr>
      </w:pPr>
      <w:r>
        <w:rPr>
          <w:rFonts w:cs="Times New Roman"/>
        </w:rPr>
        <w:t>-</w:t>
      </w:r>
      <w:r w:rsidR="00C46511" w:rsidRPr="00395F45">
        <w:rPr>
          <w:rFonts w:cs="Times New Roman"/>
        </w:rPr>
        <w:t xml:space="preserve"> rozgrywki sportowe, gry i zabawy rekreacyjne. </w:t>
      </w:r>
    </w:p>
    <w:p w:rsidR="00BA1772" w:rsidRDefault="00BA1772" w:rsidP="00FE3752">
      <w:pPr>
        <w:spacing w:after="0" w:line="276" w:lineRule="auto"/>
        <w:ind w:firstLine="708"/>
        <w:rPr>
          <w:rFonts w:cs="Times New Roman"/>
        </w:rPr>
      </w:pPr>
      <w:r>
        <w:rPr>
          <w:rFonts w:cs="Times New Roman"/>
        </w:rPr>
        <w:t>-</w:t>
      </w:r>
      <w:r w:rsidR="00C46511" w:rsidRPr="00395F45">
        <w:rPr>
          <w:rFonts w:cs="Times New Roman"/>
        </w:rPr>
        <w:t xml:space="preserve">XI Gminny Dzień Kobiet- 7 marca 2020r. – Spotkanie dla chętnych Pań z terenu </w:t>
      </w:r>
      <w:r>
        <w:rPr>
          <w:rFonts w:cs="Times New Roman"/>
        </w:rPr>
        <w:t xml:space="preserve"> </w:t>
      </w:r>
    </w:p>
    <w:p w:rsidR="00A513F0" w:rsidRDefault="00BA1772" w:rsidP="00FE3752">
      <w:pPr>
        <w:spacing w:after="0" w:line="276" w:lineRule="auto"/>
        <w:ind w:firstLine="708"/>
        <w:rPr>
          <w:rFonts w:cs="Times New Roman"/>
        </w:rPr>
      </w:pPr>
      <w:r>
        <w:rPr>
          <w:rFonts w:cs="Times New Roman"/>
        </w:rPr>
        <w:t xml:space="preserve">  </w:t>
      </w:r>
      <w:r w:rsidR="00C46511" w:rsidRPr="00395F45">
        <w:rPr>
          <w:rFonts w:cs="Times New Roman"/>
        </w:rPr>
        <w:t xml:space="preserve">Gminy Krasnosielc, a było ich 112. </w:t>
      </w:r>
    </w:p>
    <w:p w:rsidR="00FB0EEF" w:rsidRDefault="00C46511" w:rsidP="00FE3752">
      <w:pPr>
        <w:spacing w:after="0" w:line="276" w:lineRule="auto"/>
        <w:rPr>
          <w:rFonts w:cs="Times New Roman"/>
        </w:rPr>
      </w:pPr>
      <w:r w:rsidRPr="00395F45">
        <w:rPr>
          <w:rFonts w:cs="Times New Roman"/>
        </w:rPr>
        <w:t xml:space="preserve">W okresie od marca do lipca nie organizowano, ze względu na epidemię, zajęć ani imprez stacjonarnych. Dopiero od wakacji, w reżimie sanitarnym wróciliśmy do pracy bezpośredniej z odbiorcą.  </w:t>
      </w:r>
    </w:p>
    <w:p w:rsidR="00FB0EEF" w:rsidRDefault="00FB0EEF" w:rsidP="00FE3752">
      <w:pPr>
        <w:spacing w:after="0" w:line="276" w:lineRule="auto"/>
        <w:ind w:firstLine="708"/>
        <w:rPr>
          <w:rFonts w:cs="Times New Roman"/>
        </w:rPr>
      </w:pPr>
      <w:r>
        <w:rPr>
          <w:rFonts w:cs="Times New Roman"/>
        </w:rPr>
        <w:t>-</w:t>
      </w:r>
      <w:r w:rsidR="00C46511" w:rsidRPr="00395F45">
        <w:rPr>
          <w:rFonts w:cs="Times New Roman"/>
          <w:bCs/>
        </w:rPr>
        <w:t xml:space="preserve">Spływ kajakowy-19.07.2020r.- </w:t>
      </w:r>
      <w:r w:rsidR="00C46511" w:rsidRPr="00395F45">
        <w:rPr>
          <w:rFonts w:cs="Times New Roman"/>
        </w:rPr>
        <w:t>GOK zorganizował spływ kajakowy dla mieszkańców Gminy Krasnosielc. Trasa błonia w Krasnosielcu nad Orzycem do Podosia. Spływ trwał około 2,5 godz. Spłynęło 40 osób.</w:t>
      </w:r>
    </w:p>
    <w:p w:rsidR="00FB0EEF" w:rsidRDefault="00FB0EEF" w:rsidP="00FE3752">
      <w:pPr>
        <w:spacing w:after="0" w:line="276" w:lineRule="auto"/>
        <w:ind w:firstLine="708"/>
        <w:rPr>
          <w:rFonts w:cs="Times New Roman"/>
        </w:rPr>
      </w:pPr>
      <w:r>
        <w:rPr>
          <w:rFonts w:cs="Times New Roman"/>
          <w:bCs/>
        </w:rPr>
        <w:t>-</w:t>
      </w:r>
      <w:r w:rsidR="00C46511" w:rsidRPr="00395F45">
        <w:rPr>
          <w:rFonts w:cs="Times New Roman"/>
          <w:bCs/>
        </w:rPr>
        <w:t>Wakacyjne zajęcia dla dzieci z GOK 10-19 lipca 2020r</w:t>
      </w:r>
      <w:r w:rsidR="00C46511" w:rsidRPr="00395F45">
        <w:rPr>
          <w:rFonts w:cs="Times New Roman"/>
        </w:rPr>
        <w:t>.</w:t>
      </w:r>
    </w:p>
    <w:p w:rsidR="00FB0EEF" w:rsidRDefault="00C46511" w:rsidP="00FE3752">
      <w:pPr>
        <w:spacing w:after="0" w:line="276" w:lineRule="auto"/>
        <w:ind w:firstLine="708"/>
        <w:rPr>
          <w:rFonts w:cs="Times New Roman"/>
        </w:rPr>
      </w:pPr>
      <w:r w:rsidRPr="00395F45">
        <w:rPr>
          <w:rFonts w:cs="Times New Roman"/>
        </w:rPr>
        <w:t xml:space="preserve">- zajęcia malarskie, </w:t>
      </w:r>
    </w:p>
    <w:p w:rsidR="00FB0EEF" w:rsidRDefault="00FB0EEF" w:rsidP="00FE3752">
      <w:pPr>
        <w:spacing w:after="0" w:line="276" w:lineRule="auto"/>
        <w:ind w:firstLine="708"/>
        <w:rPr>
          <w:rFonts w:cs="Times New Roman"/>
        </w:rPr>
      </w:pPr>
      <w:r>
        <w:rPr>
          <w:rFonts w:cs="Times New Roman"/>
        </w:rPr>
        <w:t>- rozgrywki sportowe:</w:t>
      </w:r>
      <w:r w:rsidR="00C46511" w:rsidRPr="00395F45">
        <w:rPr>
          <w:rFonts w:cs="Times New Roman"/>
        </w:rPr>
        <w:t xml:space="preserve"> gry drużynowe- boisko przy kościele,</w:t>
      </w:r>
      <w:r w:rsidRPr="00FB0EEF">
        <w:rPr>
          <w:rFonts w:cs="Times New Roman"/>
        </w:rPr>
        <w:t xml:space="preserve"> </w:t>
      </w:r>
      <w:r w:rsidRPr="00395F45">
        <w:rPr>
          <w:rFonts w:cs="Times New Roman"/>
        </w:rPr>
        <w:t xml:space="preserve">mistrz warcabowy, </w:t>
      </w:r>
    </w:p>
    <w:p w:rsidR="00FB0EEF" w:rsidRDefault="00C46511" w:rsidP="00FE3752">
      <w:pPr>
        <w:spacing w:after="0" w:line="276" w:lineRule="auto"/>
        <w:rPr>
          <w:rFonts w:cs="Times New Roman"/>
        </w:rPr>
      </w:pPr>
      <w:r w:rsidRPr="00395F45">
        <w:rPr>
          <w:rFonts w:cs="Times New Roman"/>
        </w:rPr>
        <w:t xml:space="preserve"> </w:t>
      </w:r>
      <w:r w:rsidR="00FB0EEF">
        <w:rPr>
          <w:rFonts w:cs="Times New Roman"/>
        </w:rPr>
        <w:t xml:space="preserve">- </w:t>
      </w:r>
      <w:r w:rsidRPr="00395F45">
        <w:rPr>
          <w:rFonts w:cs="Times New Roman"/>
        </w:rPr>
        <w:t xml:space="preserve">wyjazd do parku linowego GIBON, </w:t>
      </w:r>
    </w:p>
    <w:p w:rsidR="00FB0EEF" w:rsidRDefault="00FB0EEF" w:rsidP="00FE3752">
      <w:pPr>
        <w:spacing w:after="0" w:line="276" w:lineRule="auto"/>
        <w:rPr>
          <w:rFonts w:cs="Times New Roman"/>
          <w:bCs/>
        </w:rPr>
      </w:pPr>
      <w:r>
        <w:rPr>
          <w:rFonts w:cs="Times New Roman"/>
        </w:rPr>
        <w:t>-</w:t>
      </w:r>
      <w:r w:rsidR="00C46511" w:rsidRPr="00395F45">
        <w:rPr>
          <w:rFonts w:cs="Times New Roman"/>
        </w:rPr>
        <w:t>rajd rowerowy dla dzieci i rodziców ścieżką edukacyjną do rezerwatu Zwierzyniec zakończony ogniskiem.</w:t>
      </w:r>
      <w:r w:rsidR="00C46511" w:rsidRPr="00395F45">
        <w:rPr>
          <w:rFonts w:cs="Times New Roman"/>
          <w:bCs/>
        </w:rPr>
        <w:t xml:space="preserve"> </w:t>
      </w:r>
    </w:p>
    <w:p w:rsidR="00FB0EEF" w:rsidRDefault="00FB0EEF" w:rsidP="00FE3752">
      <w:pPr>
        <w:spacing w:after="0" w:line="276" w:lineRule="auto"/>
        <w:rPr>
          <w:rFonts w:cs="Times New Roman"/>
        </w:rPr>
      </w:pPr>
      <w:r>
        <w:rPr>
          <w:rFonts w:cs="Times New Roman"/>
          <w:bCs/>
        </w:rPr>
        <w:t>-k</w:t>
      </w:r>
      <w:r w:rsidR="00C46511" w:rsidRPr="00395F45">
        <w:rPr>
          <w:rFonts w:cs="Times New Roman"/>
          <w:bCs/>
        </w:rPr>
        <w:t>ino plenerowe z Radiem Nadzieja- 7 sierpnia 2020r</w:t>
      </w:r>
      <w:r w:rsidR="00C46511" w:rsidRPr="00395F45">
        <w:rPr>
          <w:rFonts w:cs="Times New Roman"/>
        </w:rPr>
        <w:t xml:space="preserve">. – Film Mija i biały lew. </w:t>
      </w:r>
    </w:p>
    <w:p w:rsidR="00FB0EEF" w:rsidRDefault="00FB0EEF" w:rsidP="00FE3752">
      <w:pPr>
        <w:spacing w:after="0" w:line="276" w:lineRule="auto"/>
        <w:rPr>
          <w:rFonts w:cs="Times New Roman"/>
        </w:rPr>
      </w:pPr>
      <w:r>
        <w:rPr>
          <w:rFonts w:cs="Times New Roman"/>
        </w:rPr>
        <w:t>W</w:t>
      </w:r>
      <w:r w:rsidR="00C46511" w:rsidRPr="00395F45">
        <w:rPr>
          <w:rFonts w:cs="Times New Roman"/>
        </w:rPr>
        <w:t xml:space="preserve">yświetlany </w:t>
      </w:r>
      <w:r>
        <w:rPr>
          <w:rFonts w:cs="Times New Roman"/>
        </w:rPr>
        <w:t xml:space="preserve">był </w:t>
      </w:r>
      <w:r w:rsidR="00C46511" w:rsidRPr="00395F45">
        <w:rPr>
          <w:rFonts w:cs="Times New Roman"/>
        </w:rPr>
        <w:t xml:space="preserve">w parku w Krasnosielcu. Organizatorzy zapewnili popcorn oraz lody. </w:t>
      </w:r>
    </w:p>
    <w:p w:rsidR="00FB0EEF" w:rsidRDefault="00FB0EEF" w:rsidP="00FE3752">
      <w:pPr>
        <w:spacing w:after="0" w:line="276" w:lineRule="auto"/>
        <w:rPr>
          <w:rFonts w:cs="Times New Roman"/>
        </w:rPr>
      </w:pPr>
      <w:r>
        <w:rPr>
          <w:rFonts w:cs="Times New Roman"/>
        </w:rPr>
        <w:t xml:space="preserve"> - </w:t>
      </w:r>
      <w:r>
        <w:rPr>
          <w:rFonts w:cs="Times New Roman"/>
          <w:bCs/>
        </w:rPr>
        <w:t>w</w:t>
      </w:r>
      <w:r w:rsidR="00C46511" w:rsidRPr="00395F45">
        <w:rPr>
          <w:rFonts w:cs="Times New Roman"/>
          <w:bCs/>
        </w:rPr>
        <w:t xml:space="preserve">yjazd dla dzieci i rodziców do Farmy Iluzji- 18 sierpnia 2020r.- </w:t>
      </w:r>
      <w:r w:rsidR="00C46511" w:rsidRPr="00395F45">
        <w:rPr>
          <w:rFonts w:cs="Times New Roman"/>
        </w:rPr>
        <w:t>miejsce całodniowej rozrywki dla dzieci w Mościskach koło Warszawy , związanej z iluzja. W Wyjeździe wzięło udział 54 osoby. Ze względu na duże zainteresowanie zorganizowano drugi wyjazd-</w:t>
      </w:r>
      <w:r w:rsidR="00C46511" w:rsidRPr="00395F45">
        <w:rPr>
          <w:rFonts w:cs="Times New Roman"/>
          <w:bCs/>
        </w:rPr>
        <w:t>- 28 sierpnia 2020r.-</w:t>
      </w:r>
      <w:r>
        <w:rPr>
          <w:rFonts w:cs="Times New Roman"/>
        </w:rPr>
        <w:t>55 osób wzięło udział</w:t>
      </w:r>
      <w:r w:rsidR="00BA187D">
        <w:rPr>
          <w:rFonts w:cs="Times New Roman"/>
        </w:rPr>
        <w:t>,</w:t>
      </w:r>
    </w:p>
    <w:p w:rsidR="00BA187D" w:rsidRDefault="00BA187D" w:rsidP="00FE3752">
      <w:pPr>
        <w:spacing w:after="0" w:line="276" w:lineRule="auto"/>
        <w:jc w:val="center"/>
        <w:rPr>
          <w:rFonts w:cs="Times New Roman"/>
        </w:rPr>
      </w:pPr>
      <w:r>
        <w:rPr>
          <w:noProof/>
          <w:lang w:eastAsia="pl-PL"/>
        </w:rPr>
        <w:drawing>
          <wp:inline distT="0" distB="0" distL="0" distR="0">
            <wp:extent cx="2991182" cy="224347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8730" cy="2249131"/>
                    </a:xfrm>
                    <a:prstGeom prst="rect">
                      <a:avLst/>
                    </a:prstGeom>
                    <a:noFill/>
                    <a:ln>
                      <a:noFill/>
                    </a:ln>
                  </pic:spPr>
                </pic:pic>
              </a:graphicData>
            </a:graphic>
          </wp:inline>
        </w:drawing>
      </w:r>
    </w:p>
    <w:p w:rsidR="00FB0EEF" w:rsidRDefault="00FB0EEF" w:rsidP="00FE3752">
      <w:pPr>
        <w:spacing w:after="0" w:line="276" w:lineRule="auto"/>
        <w:rPr>
          <w:rFonts w:cs="Times New Roman"/>
        </w:rPr>
      </w:pPr>
      <w:r>
        <w:rPr>
          <w:rFonts w:cs="Times New Roman"/>
        </w:rPr>
        <w:t>-</w:t>
      </w:r>
      <w:r w:rsidR="00C46511" w:rsidRPr="00395F45">
        <w:rPr>
          <w:rFonts w:cs="Times New Roman"/>
        </w:rPr>
        <w:t xml:space="preserve"> </w:t>
      </w:r>
      <w:r>
        <w:rPr>
          <w:rFonts w:cs="Times New Roman"/>
        </w:rPr>
        <w:t>z</w:t>
      </w:r>
      <w:r w:rsidR="00C46511" w:rsidRPr="00395F45">
        <w:rPr>
          <w:rFonts w:cs="Times New Roman"/>
          <w:bCs/>
        </w:rPr>
        <w:t>akończenie lata-23 08.2020r.- festyn dla dzieci</w:t>
      </w:r>
      <w:r w:rsidR="00C46511" w:rsidRPr="00395F45">
        <w:rPr>
          <w:rFonts w:cs="Times New Roman"/>
        </w:rPr>
        <w:t xml:space="preserve"> na parkingu za GOK. Gry i zabawy z animatorem, lody włoskie, wata cukrowa, dmuchana zjeżdżalnia, konkursy z nagrodami, malowanie twarzy itp. </w:t>
      </w:r>
    </w:p>
    <w:p w:rsidR="00C46511" w:rsidRPr="00395F45" w:rsidRDefault="00FB0EEF" w:rsidP="00FE3752">
      <w:pPr>
        <w:spacing w:after="0" w:line="276" w:lineRule="auto"/>
        <w:rPr>
          <w:rFonts w:cs="Times New Roman"/>
        </w:rPr>
      </w:pPr>
      <w:r>
        <w:rPr>
          <w:rFonts w:cs="Times New Roman"/>
        </w:rPr>
        <w:t>-</w:t>
      </w:r>
      <w:r>
        <w:rPr>
          <w:rFonts w:cs="Times New Roman"/>
          <w:bCs/>
        </w:rPr>
        <w:t>z</w:t>
      </w:r>
      <w:r w:rsidR="00C46511" w:rsidRPr="00395F45">
        <w:rPr>
          <w:rFonts w:cs="Times New Roman"/>
          <w:bCs/>
        </w:rPr>
        <w:t>djęcie z Mikołajem- 13 grudnia 2020r</w:t>
      </w:r>
      <w:r w:rsidR="00C46511" w:rsidRPr="00395F45">
        <w:rPr>
          <w:rFonts w:cs="Times New Roman"/>
        </w:rPr>
        <w:t>.- piękne zdjęcia z Mikołajem, wywołane w dużym formacie  dla każdej chętnej osoby.</w:t>
      </w:r>
    </w:p>
    <w:p w:rsidR="00C46511" w:rsidRPr="00395F45" w:rsidRDefault="00C46511" w:rsidP="00FE3752">
      <w:pPr>
        <w:spacing w:after="0" w:line="276" w:lineRule="auto"/>
        <w:rPr>
          <w:rFonts w:cs="Times New Roman"/>
        </w:rPr>
      </w:pPr>
      <w:r w:rsidRPr="00395F45">
        <w:rPr>
          <w:rFonts w:cs="Times New Roman"/>
        </w:rPr>
        <w:lastRenderedPageBreak/>
        <w:t>Jesienne konkursy internetowe:</w:t>
      </w:r>
    </w:p>
    <w:p w:rsidR="00C46511" w:rsidRPr="00395F45" w:rsidRDefault="00C46511" w:rsidP="00FE3752">
      <w:pPr>
        <w:spacing w:after="0" w:line="276" w:lineRule="auto"/>
        <w:rPr>
          <w:rFonts w:cs="Times New Roman"/>
        </w:rPr>
      </w:pPr>
      <w:r w:rsidRPr="00395F45">
        <w:rPr>
          <w:rFonts w:cs="Times New Roman"/>
          <w:bCs/>
        </w:rPr>
        <w:t>Grzyby jak malowane</w:t>
      </w:r>
      <w:r w:rsidRPr="00395F45">
        <w:rPr>
          <w:rFonts w:cs="Times New Roman"/>
        </w:rPr>
        <w:t>- wrzesień 2020r. konkurs fotograficzny- dla wszystkich mieszkańców</w:t>
      </w:r>
      <w:r w:rsidRPr="00395F45">
        <w:rPr>
          <w:rFonts w:cs="Times New Roman"/>
          <w:bCs/>
        </w:rPr>
        <w:t xml:space="preserve"> Światowy Dzień Zwierząt</w:t>
      </w:r>
      <w:r w:rsidRPr="00395F45">
        <w:rPr>
          <w:rFonts w:cs="Times New Roman"/>
        </w:rPr>
        <w:t>-  październik 2020r.- konkurs plastyczny dla dzieci.</w:t>
      </w:r>
    </w:p>
    <w:p w:rsidR="00C46511" w:rsidRPr="00395F45" w:rsidRDefault="00C46511" w:rsidP="00FE3752">
      <w:pPr>
        <w:spacing w:after="0" w:line="276" w:lineRule="auto"/>
        <w:rPr>
          <w:rFonts w:cs="Times New Roman"/>
        </w:rPr>
      </w:pPr>
      <w:r w:rsidRPr="00395F45">
        <w:rPr>
          <w:rFonts w:cs="Times New Roman"/>
          <w:bCs/>
        </w:rPr>
        <w:t>Kolorowanki antystresowe</w:t>
      </w:r>
      <w:r w:rsidRPr="00395F45">
        <w:rPr>
          <w:rFonts w:cs="Times New Roman"/>
        </w:rPr>
        <w:t>- listopad-grudzień 2020r. konkurs dla młodzieży i dorosłych</w:t>
      </w:r>
    </w:p>
    <w:p w:rsidR="00510650" w:rsidRDefault="00510650" w:rsidP="00FE3752">
      <w:pPr>
        <w:spacing w:after="0" w:line="276" w:lineRule="auto"/>
        <w:jc w:val="both"/>
        <w:rPr>
          <w:rFonts w:cs="Times New Roman"/>
          <w:color w:val="000000"/>
        </w:rPr>
      </w:pPr>
      <w:r>
        <w:rPr>
          <w:rFonts w:cs="Times New Roman"/>
          <w:color w:val="000000"/>
        </w:rPr>
        <w:t xml:space="preserve">Działalność kulturalna w Gminie Krasnosielc jest bardzo szeroka. Wszelkie informacje, zapowiedzi oraz relacje można śledzić na </w:t>
      </w:r>
      <w:r w:rsidR="007A2DA8">
        <w:rPr>
          <w:rFonts w:cs="Times New Roman"/>
          <w:color w:val="000000"/>
        </w:rPr>
        <w:t xml:space="preserve">stronie internetowej, w mediach  </w:t>
      </w:r>
      <w:r>
        <w:rPr>
          <w:rFonts w:cs="Times New Roman"/>
          <w:color w:val="000000"/>
        </w:rPr>
        <w:t>społecznościowych, na tablicach informacyjnych. Dostępność do kultury jest niczym nie ograniczona. Większość zajęć</w:t>
      </w:r>
      <w:r w:rsidR="0005542A">
        <w:rPr>
          <w:rFonts w:cs="Times New Roman"/>
          <w:color w:val="000000"/>
        </w:rPr>
        <w:t xml:space="preserve"> i </w:t>
      </w:r>
      <w:r>
        <w:rPr>
          <w:rFonts w:cs="Times New Roman"/>
          <w:color w:val="000000"/>
        </w:rPr>
        <w:t>spotkań jest nieodpłatna.</w:t>
      </w:r>
    </w:p>
    <w:p w:rsidR="006B5278" w:rsidRDefault="006B5278" w:rsidP="00FE3752">
      <w:pPr>
        <w:spacing w:after="0" w:line="276" w:lineRule="auto"/>
        <w:jc w:val="center"/>
        <w:rPr>
          <w:rFonts w:cs="Times New Roman"/>
        </w:rPr>
      </w:pPr>
      <w:r>
        <w:rPr>
          <w:noProof/>
          <w:lang w:eastAsia="pl-PL"/>
        </w:rPr>
        <w:drawing>
          <wp:inline distT="0" distB="0" distL="0" distR="0">
            <wp:extent cx="3777320" cy="2713799"/>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6768" cy="2727771"/>
                    </a:xfrm>
                    <a:prstGeom prst="rect">
                      <a:avLst/>
                    </a:prstGeom>
                    <a:noFill/>
                    <a:ln>
                      <a:noFill/>
                    </a:ln>
                  </pic:spPr>
                </pic:pic>
              </a:graphicData>
            </a:graphic>
          </wp:inline>
        </w:drawing>
      </w:r>
    </w:p>
    <w:p w:rsidR="003239B9" w:rsidRPr="00014554" w:rsidRDefault="003239B9" w:rsidP="00FE3752">
      <w:pPr>
        <w:spacing w:after="0" w:line="276" w:lineRule="auto"/>
        <w:jc w:val="center"/>
        <w:rPr>
          <w:rFonts w:cs="Times New Roman"/>
        </w:rPr>
      </w:pPr>
    </w:p>
    <w:p w:rsidR="00E44E62" w:rsidRDefault="00E44E62" w:rsidP="00FE3752">
      <w:pPr>
        <w:spacing w:after="0" w:line="276" w:lineRule="auto"/>
        <w:jc w:val="both"/>
        <w:rPr>
          <w:rFonts w:cs="Times New Roman"/>
          <w:b/>
          <w:color w:val="000000"/>
        </w:rPr>
      </w:pPr>
    </w:p>
    <w:p w:rsidR="002128B3" w:rsidRPr="008B1730" w:rsidRDefault="00510650" w:rsidP="00FE3752">
      <w:pPr>
        <w:pStyle w:val="Akapitzlist"/>
        <w:numPr>
          <w:ilvl w:val="0"/>
          <w:numId w:val="16"/>
        </w:numPr>
        <w:spacing w:after="0" w:line="276" w:lineRule="auto"/>
        <w:jc w:val="both"/>
        <w:rPr>
          <w:rFonts w:cs="Times New Roman"/>
          <w:b/>
          <w:color w:val="000000"/>
          <w:sz w:val="28"/>
          <w:szCs w:val="28"/>
        </w:rPr>
      </w:pPr>
      <w:r w:rsidRPr="00532678">
        <w:rPr>
          <w:rFonts w:cs="Times New Roman"/>
          <w:b/>
          <w:color w:val="000000"/>
          <w:sz w:val="28"/>
          <w:szCs w:val="28"/>
        </w:rPr>
        <w:t>Publiczna Biblioteka Samorządowa</w:t>
      </w:r>
    </w:p>
    <w:p w:rsidR="006F6B67" w:rsidRPr="002128B3" w:rsidRDefault="00510650" w:rsidP="00FE3752">
      <w:pPr>
        <w:spacing w:line="276" w:lineRule="auto"/>
      </w:pPr>
      <w:r w:rsidRPr="00510650">
        <w:t>Na terenie gminy Krasnosielc działają 4 placówki biblioteczne. Są to: Publiczna Biblioteka Samorządowa w Krasnosielcu oraz 3 filie biblioteczne: w Amelinie, Drążdżewie i Rakach. Biblioteka gminna mieści się  w budynku będącym własnością gminy, filie zaś w budynkach szkolnych.</w:t>
      </w:r>
      <w:r w:rsidR="007449EB" w:rsidRPr="007449EB">
        <w:rPr>
          <w:rFonts w:cs="Times New Roman"/>
        </w:rPr>
        <w:t xml:space="preserve"> </w:t>
      </w:r>
      <w:r w:rsidR="00F47F37">
        <w:rPr>
          <w:rFonts w:cs="Times New Roman"/>
        </w:rPr>
        <w:t>W roku 2020</w:t>
      </w:r>
      <w:r w:rsidR="007449EB" w:rsidRPr="00C32A24">
        <w:rPr>
          <w:rFonts w:cs="Times New Roman"/>
        </w:rPr>
        <w:t xml:space="preserve">  nie zmieniła się ilość działających bibliotek publicznych w naszej gminie. Utrzymywane są one gównie  z dotacji samorządowej  oraz dodatkowych funduszy  zdobytych przez PBS. W roku </w:t>
      </w:r>
      <w:r w:rsidR="00F47F37">
        <w:rPr>
          <w:rFonts w:cs="Times New Roman"/>
        </w:rPr>
        <w:t>2020</w:t>
      </w:r>
      <w:r w:rsidR="007449EB" w:rsidRPr="00C32A24">
        <w:rPr>
          <w:rFonts w:cs="Times New Roman"/>
        </w:rPr>
        <w:t xml:space="preserve"> budżet bibliotek wyniósł</w:t>
      </w:r>
      <w:r w:rsidR="008D54D6">
        <w:rPr>
          <w:rFonts w:cs="Times New Roman"/>
        </w:rPr>
        <w:t xml:space="preserve"> </w:t>
      </w:r>
      <w:r w:rsidR="008D54D6" w:rsidRPr="008D54D6">
        <w:rPr>
          <w:rFonts w:cs="Times New Roman"/>
        </w:rPr>
        <w:t>390.3359</w:t>
      </w:r>
      <w:r w:rsidR="008D54D6">
        <w:rPr>
          <w:rFonts w:cs="Times New Roman"/>
        </w:rPr>
        <w:t xml:space="preserve"> zł</w:t>
      </w:r>
      <w:r w:rsidR="007449EB" w:rsidRPr="00C32A24">
        <w:rPr>
          <w:rFonts w:cs="Times New Roman"/>
        </w:rPr>
        <w:t xml:space="preserve">, z czego: </w:t>
      </w:r>
      <w:r w:rsidR="008D54D6" w:rsidRPr="008D54D6">
        <w:rPr>
          <w:rFonts w:cs="Times New Roman"/>
        </w:rPr>
        <w:t>385.000</w:t>
      </w:r>
      <w:r w:rsidR="008D54D6">
        <w:rPr>
          <w:rFonts w:cs="Times New Roman"/>
        </w:rPr>
        <w:t xml:space="preserve"> </w:t>
      </w:r>
      <w:r w:rsidR="007449EB" w:rsidRPr="008D54D6">
        <w:rPr>
          <w:rFonts w:cs="Times New Roman"/>
        </w:rPr>
        <w:t>zł</w:t>
      </w:r>
      <w:r w:rsidR="008D54D6">
        <w:rPr>
          <w:rFonts w:cs="Times New Roman"/>
        </w:rPr>
        <w:t xml:space="preserve">  - </w:t>
      </w:r>
      <w:r w:rsidR="007449EB" w:rsidRPr="00C32A24">
        <w:rPr>
          <w:rFonts w:cs="Times New Roman"/>
        </w:rPr>
        <w:t xml:space="preserve"> dotacja samorządowa ,  </w:t>
      </w:r>
      <w:r w:rsidR="00F47F37" w:rsidRPr="00F47F37">
        <w:rPr>
          <w:rFonts w:cs="Times New Roman"/>
        </w:rPr>
        <w:t>5 359</w:t>
      </w:r>
      <w:r w:rsidR="00F47F37">
        <w:rPr>
          <w:rFonts w:cs="Times New Roman"/>
          <w:color w:val="FF0000"/>
        </w:rPr>
        <w:t xml:space="preserve"> </w:t>
      </w:r>
      <w:r w:rsidR="007449EB" w:rsidRPr="00C32A24">
        <w:rPr>
          <w:rFonts w:cs="Times New Roman"/>
        </w:rPr>
        <w:t xml:space="preserve">zł dochody własne , </w:t>
      </w:r>
      <w:r w:rsidR="00F47F37">
        <w:rPr>
          <w:rFonts w:cs="Times New Roman"/>
        </w:rPr>
        <w:t xml:space="preserve">/ kwota o 2/3 mniej niż w roku 2019/ </w:t>
      </w:r>
      <w:r w:rsidR="007449EB" w:rsidRPr="00C32A24">
        <w:rPr>
          <w:rFonts w:cs="Times New Roman"/>
        </w:rPr>
        <w:t>uzyskane z prowadzonej przez PBS działalności gospodarczej /marża od kolportażu prasy , opłat za usługi ksero i wydruków komputerowych  oraz foliowanie ks</w:t>
      </w:r>
      <w:r w:rsidR="00F47F37">
        <w:rPr>
          <w:rFonts w:cs="Times New Roman"/>
        </w:rPr>
        <w:t>iążek / oraz grant w wysokości13</w:t>
      </w:r>
      <w:r w:rsidR="007449EB" w:rsidRPr="00C32A24">
        <w:rPr>
          <w:rFonts w:cs="Times New Roman"/>
        </w:rPr>
        <w:t>.000 zł uzyskany  z „ Narodowego Programu Rozwoj</w:t>
      </w:r>
      <w:r w:rsidR="007449EB">
        <w:rPr>
          <w:rFonts w:cs="Times New Roman"/>
        </w:rPr>
        <w:t xml:space="preserve">u Czytelnictwa „    p.n. </w:t>
      </w:r>
      <w:r w:rsidR="007449EB" w:rsidRPr="00C32A24">
        <w:rPr>
          <w:rFonts w:cs="Times New Roman"/>
        </w:rPr>
        <w:t xml:space="preserve">  „Zakup nowości wydawniczych  dla bibliotek publicznych”.</w:t>
      </w:r>
      <w:r w:rsidR="007449EB">
        <w:rPr>
          <w:rFonts w:cs="Times New Roman"/>
        </w:rPr>
        <w:t xml:space="preserve"> </w:t>
      </w:r>
      <w:r w:rsidR="007449EB" w:rsidRPr="00C32A24">
        <w:rPr>
          <w:rFonts w:cs="Times New Roman"/>
        </w:rPr>
        <w:t>W miniony</w:t>
      </w:r>
      <w:r w:rsidR="00F47F37">
        <w:rPr>
          <w:rFonts w:cs="Times New Roman"/>
        </w:rPr>
        <w:t>m roku do bibliotek wpłynęło 1144</w:t>
      </w:r>
      <w:r w:rsidR="007449EB" w:rsidRPr="00C32A24">
        <w:rPr>
          <w:rFonts w:cs="Times New Roman"/>
        </w:rPr>
        <w:t xml:space="preserve"> nowy</w:t>
      </w:r>
      <w:r w:rsidR="00F47F37">
        <w:rPr>
          <w:rFonts w:cs="Times New Roman"/>
        </w:rPr>
        <w:t xml:space="preserve">ch </w:t>
      </w:r>
      <w:r w:rsidR="00FC48D9" w:rsidRPr="00BA187D">
        <w:rPr>
          <w:noProof/>
          <w:lang w:eastAsia="pl-PL"/>
        </w:rPr>
        <w:drawing>
          <wp:anchor distT="0" distB="0" distL="114300" distR="114300" simplePos="0" relativeHeight="251694080" behindDoc="1" locked="0" layoutInCell="1" allowOverlap="1">
            <wp:simplePos x="0" y="0"/>
            <wp:positionH relativeFrom="column">
              <wp:posOffset>2647950</wp:posOffset>
            </wp:positionH>
            <wp:positionV relativeFrom="paragraph">
              <wp:posOffset>1555115</wp:posOffset>
            </wp:positionV>
            <wp:extent cx="3114040" cy="1711325"/>
            <wp:effectExtent l="0" t="0" r="0" b="0"/>
            <wp:wrapTight wrapText="bothSides">
              <wp:wrapPolygon edited="0">
                <wp:start x="0" y="0"/>
                <wp:lineTo x="0" y="21400"/>
                <wp:lineTo x="21406" y="21400"/>
                <wp:lineTo x="21406" y="0"/>
                <wp:lineTo x="0"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4040" cy="1711325"/>
                    </a:xfrm>
                    <a:prstGeom prst="rect">
                      <a:avLst/>
                    </a:prstGeom>
                  </pic:spPr>
                </pic:pic>
              </a:graphicData>
            </a:graphic>
          </wp:anchor>
        </w:drawing>
      </w:r>
      <w:r w:rsidR="00F47F37">
        <w:rPr>
          <w:rFonts w:cs="Times New Roman"/>
        </w:rPr>
        <w:t>egzemplarzy , ubyło zaś 1716</w:t>
      </w:r>
      <w:r w:rsidR="007449EB" w:rsidRPr="00C32A24">
        <w:rPr>
          <w:rFonts w:cs="Times New Roman"/>
        </w:rPr>
        <w:t xml:space="preserve"> tomów. Ubytki przeprowadzono zgodnie z Zarządzeniem </w:t>
      </w:r>
      <w:proofErr w:type="spellStart"/>
      <w:r w:rsidR="007449EB" w:rsidRPr="00C32A24">
        <w:rPr>
          <w:rFonts w:cs="Times New Roman"/>
        </w:rPr>
        <w:t>MKiDN</w:t>
      </w:r>
      <w:proofErr w:type="spellEnd"/>
      <w:r w:rsidR="007449EB" w:rsidRPr="00C32A24">
        <w:rPr>
          <w:rFonts w:cs="Times New Roman"/>
        </w:rPr>
        <w:t xml:space="preserve"> dotyczącym sposobów selekcji k</w:t>
      </w:r>
      <w:r w:rsidR="00F47F37">
        <w:rPr>
          <w:rFonts w:cs="Times New Roman"/>
        </w:rPr>
        <w:t>sięgozbioru. Na koniec roku 2020</w:t>
      </w:r>
      <w:r w:rsidR="007449EB" w:rsidRPr="00C32A24">
        <w:rPr>
          <w:rFonts w:cs="Times New Roman"/>
        </w:rPr>
        <w:t xml:space="preserve"> księgozbiory wszystkich placówek liczyły </w:t>
      </w:r>
      <w:r w:rsidR="00D26530" w:rsidRPr="00D26530">
        <w:rPr>
          <w:rFonts w:cs="Times New Roman"/>
        </w:rPr>
        <w:t>39 672</w:t>
      </w:r>
      <w:r w:rsidR="00D26530">
        <w:rPr>
          <w:rFonts w:cs="Times New Roman"/>
          <w:color w:val="FF0000"/>
        </w:rPr>
        <w:t xml:space="preserve"> </w:t>
      </w:r>
      <w:r w:rsidR="007449EB" w:rsidRPr="00C32A24">
        <w:rPr>
          <w:rFonts w:cs="Times New Roman"/>
        </w:rPr>
        <w:lastRenderedPageBreak/>
        <w:t xml:space="preserve">tomów oraz </w:t>
      </w:r>
      <w:r w:rsidR="007449EB" w:rsidRPr="00D26530">
        <w:rPr>
          <w:rFonts w:cs="Times New Roman"/>
        </w:rPr>
        <w:t xml:space="preserve">155 </w:t>
      </w:r>
      <w:r w:rsidR="007449EB" w:rsidRPr="00C32A24">
        <w:rPr>
          <w:rFonts w:cs="Times New Roman"/>
        </w:rPr>
        <w:t xml:space="preserve"> jednostek zbiorów specjalnych. Nowe zbiory zakupiono za łączną kwotę </w:t>
      </w:r>
      <w:r w:rsidR="001A66F6" w:rsidRPr="001A66F6">
        <w:rPr>
          <w:rFonts w:cs="Times New Roman"/>
        </w:rPr>
        <w:t>26 066,00</w:t>
      </w:r>
      <w:r w:rsidR="001A66F6">
        <w:rPr>
          <w:rFonts w:cs="Times New Roman"/>
          <w:color w:val="FF0000"/>
        </w:rPr>
        <w:t xml:space="preserve"> </w:t>
      </w:r>
      <w:r w:rsidR="007449EB" w:rsidRPr="00C32A24">
        <w:rPr>
          <w:rFonts w:cs="Times New Roman"/>
        </w:rPr>
        <w:t xml:space="preserve">złote.  </w:t>
      </w:r>
      <w:r w:rsidR="00F47F37" w:rsidRPr="00F47F37">
        <w:t>Rok 2020 był bardzo niekorzystny  dla wszyst</w:t>
      </w:r>
      <w:r w:rsidR="008D54D6">
        <w:t>kich  mieszkańców naszego kraju</w:t>
      </w:r>
      <w:r w:rsidR="00F47F37" w:rsidRPr="00F47F37">
        <w:t xml:space="preserve">, także dla instytucji kultury a konkretnie naszych bibliotek. Powodem była pandemia </w:t>
      </w:r>
      <w:proofErr w:type="spellStart"/>
      <w:r w:rsidR="00F47F37" w:rsidRPr="00F47F37">
        <w:t>koronawirusa</w:t>
      </w:r>
      <w:proofErr w:type="spellEnd"/>
      <w:r w:rsidR="00F47F37" w:rsidRPr="00F47F37">
        <w:t xml:space="preserve"> Covid-19. Wszystkie cztery placówki  przez większą część roku były zamknięte dla czytelników (chodzi tu o wolny dostęp do półek). Normalne wypożyczanie odbywało się jedynie w okresie  1.01.2020 r. – 12.03.2020  oraz  7.07.2020 r. – 11.10.2020 r. Pozostałe dni pracowano w reżimie sanitarnym , z wszelkimi zalecanymi obostrzeniami. W tym okresie , powołując się na rekomendację Biblioteki Narodowej ,placówki wprowadziły usługę  „Książka na telefon”. Polegało to na tym ,że czytelnicy  zgłaszali się telefonicznie lub za pomocą </w:t>
      </w:r>
      <w:proofErr w:type="spellStart"/>
      <w:r w:rsidR="00F47F37" w:rsidRPr="00F47F37">
        <w:t>maile`a</w:t>
      </w:r>
      <w:proofErr w:type="spellEnd"/>
      <w:r w:rsidR="00F47F37" w:rsidRPr="00F47F37">
        <w:t xml:space="preserve"> z prośbą o przygotowanie partii książek, po które zgłaszali się w umówionym termonie. Przygotowane pozycje przekazywane były przez okno lub wynoszone na zewnątrz. Tą samą drogą odbierane były książki zwracane przez czytelników, które odkładane były na zalecaną 3-dniową kwarantannę.  Pandemia wpłynęła także na ilość czytelników i wypożyczeń , choć w mniejszym stopniu , niż można było się tego spodziewać   przy takim systemie wypożyczania. Ilość czytelników spadła jedynie o 34 osoby i na koniec roku 2020 wynosiła 732 czytelników. Ilość </w:t>
      </w:r>
      <w:r w:rsidR="00152A0A">
        <w:t xml:space="preserve">wypożyczeni </w:t>
      </w:r>
      <w:r w:rsidR="00F47F37" w:rsidRPr="00F47F37">
        <w:t>zmniejszyła się natomiast  o 1743 tomy i  osiągnęła ilość  16 824 woluminów. Zmniejszyła się też ilość wypożyczeni zbiorów specjalnych i księgozbioru udostępnianego na miejscu.    Największy spadek wypożyczeni zanotowano we filiach bibliotecznych. Głównym  powodem były zamknięte szkoły ,w których te placówki się mieszczą   a nasi pracownicy nie mieli wówczas do nich wstępu.</w:t>
      </w:r>
      <w:r w:rsidR="006F6B67">
        <w:t xml:space="preserve"> </w:t>
      </w:r>
      <w:r w:rsidR="007449EB" w:rsidRPr="00C32A24">
        <w:rPr>
          <w:rFonts w:cs="Times New Roman"/>
        </w:rPr>
        <w:t>Dużą rolę w naszej pracy odgrywają czasopisma. Ponieważ biblioteka w Krasno</w:t>
      </w:r>
      <w:r w:rsidR="00A51BC0">
        <w:rPr>
          <w:rFonts w:cs="Times New Roman"/>
        </w:rPr>
        <w:t>sielcu prowadzi kolportaż prasy</w:t>
      </w:r>
      <w:r w:rsidR="007449EB" w:rsidRPr="00C32A24">
        <w:rPr>
          <w:rFonts w:cs="Times New Roman"/>
        </w:rPr>
        <w:t xml:space="preserve">, istnieje możliwość </w:t>
      </w:r>
      <w:r w:rsidR="00A51BC0">
        <w:rPr>
          <w:rFonts w:cs="Times New Roman"/>
        </w:rPr>
        <w:t>bezpłatnego przeglądania prasy</w:t>
      </w:r>
      <w:r w:rsidR="007449EB" w:rsidRPr="00C32A24">
        <w:rPr>
          <w:rFonts w:cs="Times New Roman"/>
        </w:rPr>
        <w:t xml:space="preserve">. Korzysta z tego wiele osób. Wszystkie placówki angażują się w organizację różnorodnych akcji czytelniczych i imprez związanych z popularyzacją książki   a także tych  z nią nie związanych.   </w:t>
      </w:r>
      <w:r w:rsidR="006F6B67" w:rsidRPr="006F6B67">
        <w:t xml:space="preserve">W styczniu udało nam się zorganizować spotkanie z wiolonczelistą ,  p. Rokiem , na którym mogliśmy wysłuchać wspaniałych utworów  w jego wykonaniu a także dowiedzieć się wielu ciekawych informacji dotyczących jego kariery zawodowej. Przez pozostałą część roku nie mogliśmy </w:t>
      </w:r>
      <w:r w:rsidR="006F6B67">
        <w:t>już  nic organizować „na żywo”., więc podejmowane były działania</w:t>
      </w:r>
      <w:r w:rsidR="006F6B67" w:rsidRPr="006F6B67">
        <w:t xml:space="preserve"> online . Były to różnego rodzaju konkursy , bibliote</w:t>
      </w:r>
      <w:r w:rsidR="00E0285D">
        <w:t>karki czytały bajki dla dzieci. O</w:t>
      </w:r>
      <w:r w:rsidR="006F6B67" w:rsidRPr="006F6B67">
        <w:t>dbywało się to wszystko za pośrednictwem</w:t>
      </w:r>
      <w:r w:rsidR="00E0285D">
        <w:t xml:space="preserve"> strony internetowej biblioteki</w:t>
      </w:r>
      <w:r w:rsidR="006F6B67" w:rsidRPr="006F6B67">
        <w:t>.</w:t>
      </w:r>
      <w:r w:rsidR="008F03C9">
        <w:t xml:space="preserve"> </w:t>
      </w:r>
    </w:p>
    <w:p w:rsidR="00152A0A" w:rsidRPr="003239B9" w:rsidRDefault="00152A0A" w:rsidP="00FE3752">
      <w:pPr>
        <w:spacing w:line="276" w:lineRule="auto"/>
        <w:jc w:val="center"/>
        <w:rPr>
          <w:rFonts w:cs="Times New Roman"/>
        </w:rPr>
      </w:pPr>
      <w:r w:rsidRPr="00152A0A">
        <w:rPr>
          <w:noProof/>
          <w:lang w:eastAsia="pl-PL"/>
        </w:rPr>
        <w:drawing>
          <wp:inline distT="0" distB="0" distL="0" distR="0">
            <wp:extent cx="3124200" cy="1534633"/>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127540" cy="1536274"/>
                    </a:xfrm>
                    <a:prstGeom prst="rect">
                      <a:avLst/>
                    </a:prstGeom>
                  </pic:spPr>
                </pic:pic>
              </a:graphicData>
            </a:graphic>
          </wp:inline>
        </w:drawing>
      </w:r>
    </w:p>
    <w:p w:rsidR="00510650" w:rsidRPr="00057E1B" w:rsidRDefault="00510650" w:rsidP="004A670B">
      <w:pPr>
        <w:pStyle w:val="Akapitzlist"/>
        <w:numPr>
          <w:ilvl w:val="0"/>
          <w:numId w:val="1"/>
        </w:numPr>
        <w:spacing w:line="276" w:lineRule="auto"/>
        <w:jc w:val="both"/>
        <w:rPr>
          <w:b/>
        </w:rPr>
      </w:pPr>
      <w:r w:rsidRPr="00057E1B">
        <w:rPr>
          <w:b/>
        </w:rPr>
        <w:t xml:space="preserve">OŚWIATA I EDUKACJA </w:t>
      </w:r>
    </w:p>
    <w:p w:rsidR="0069216B" w:rsidRDefault="00510650" w:rsidP="00FE3752">
      <w:pPr>
        <w:spacing w:line="276" w:lineRule="auto"/>
        <w:jc w:val="both"/>
      </w:pPr>
      <w:r w:rsidRPr="00510650">
        <w:t>Na terenie Gminy Krasnosielc</w:t>
      </w:r>
      <w:r w:rsidR="00890146">
        <w:t xml:space="preserve"> w roku 2020</w:t>
      </w:r>
      <w:r>
        <w:t xml:space="preserve"> </w:t>
      </w:r>
      <w:r w:rsidRPr="00510650">
        <w:t xml:space="preserve"> </w:t>
      </w:r>
      <w:r>
        <w:t xml:space="preserve">funkcjonowały 4 szkoły podstawowe  </w:t>
      </w:r>
      <w:r w:rsidR="00F70F18">
        <w:t>w tym S</w:t>
      </w:r>
      <w:r w:rsidR="007130BF">
        <w:t>zkoła Podst</w:t>
      </w:r>
      <w:r w:rsidR="00F70F18">
        <w:t>awo</w:t>
      </w:r>
      <w:r>
        <w:t>wa w Krasnosielc</w:t>
      </w:r>
      <w:r w:rsidR="007130BF">
        <w:t>u</w:t>
      </w:r>
      <w:r>
        <w:t>, w Rakach, Amelinie</w:t>
      </w:r>
      <w:r w:rsidR="00FA1A5D">
        <w:t xml:space="preserve"> </w:t>
      </w:r>
      <w:r>
        <w:t>i Drążdże</w:t>
      </w:r>
      <w:r w:rsidR="007130BF">
        <w:t xml:space="preserve">wie z oddziałami </w:t>
      </w:r>
      <w:r w:rsidR="007130BF">
        <w:lastRenderedPageBreak/>
        <w:t>przedszkolnymi</w:t>
      </w:r>
      <w:r>
        <w:t xml:space="preserve">  i jedno przedszkole</w:t>
      </w:r>
      <w:r w:rsidR="007130BF">
        <w:t>. Sie</w:t>
      </w:r>
      <w:r w:rsidR="00E233EA">
        <w:t>ć szkół została ustalona Uchwałą</w:t>
      </w:r>
      <w:r w:rsidR="007130BF">
        <w:t xml:space="preserve"> </w:t>
      </w:r>
      <w:r w:rsidR="00A52D79">
        <w:t xml:space="preserve">Nr XXV/137/17 </w:t>
      </w:r>
      <w:r w:rsidR="007130BF">
        <w:t>R</w:t>
      </w:r>
      <w:r w:rsidR="00A52D79">
        <w:t>ady Gminy Krasnosi</w:t>
      </w:r>
      <w:r w:rsidR="002811F3">
        <w:t>elc  z dnia 24 marca 2017 roku.</w:t>
      </w:r>
    </w:p>
    <w:tbl>
      <w:tblPr>
        <w:tblStyle w:val="Tabela-Siatka"/>
        <w:tblW w:w="0" w:type="auto"/>
        <w:tblLook w:val="04A0"/>
      </w:tblPr>
      <w:tblGrid>
        <w:gridCol w:w="570"/>
        <w:gridCol w:w="2232"/>
        <w:gridCol w:w="992"/>
        <w:gridCol w:w="1667"/>
        <w:gridCol w:w="1843"/>
        <w:gridCol w:w="1841"/>
      </w:tblGrid>
      <w:tr w:rsidR="003239B9" w:rsidTr="00FA1A5D">
        <w:tc>
          <w:tcPr>
            <w:tcW w:w="570" w:type="dxa"/>
            <w:shd w:val="clear" w:color="auto" w:fill="D9D9D9" w:themeFill="background1" w:themeFillShade="D9"/>
            <w:vAlign w:val="center"/>
          </w:tcPr>
          <w:p w:rsidR="0010320D" w:rsidRPr="00FA1A5D" w:rsidRDefault="0010320D" w:rsidP="00FE3752">
            <w:pPr>
              <w:spacing w:line="276" w:lineRule="auto"/>
              <w:jc w:val="center"/>
              <w:rPr>
                <w:b/>
                <w:bCs/>
                <w:sz w:val="22"/>
                <w:szCs w:val="22"/>
              </w:rPr>
            </w:pPr>
            <w:r w:rsidRPr="00FA1A5D">
              <w:rPr>
                <w:b/>
                <w:bCs/>
                <w:sz w:val="22"/>
                <w:szCs w:val="22"/>
              </w:rPr>
              <w:t>Lp.</w:t>
            </w:r>
          </w:p>
        </w:tc>
        <w:tc>
          <w:tcPr>
            <w:tcW w:w="2232" w:type="dxa"/>
            <w:shd w:val="clear" w:color="auto" w:fill="D9D9D9" w:themeFill="background1" w:themeFillShade="D9"/>
            <w:vAlign w:val="center"/>
          </w:tcPr>
          <w:p w:rsidR="0010320D" w:rsidRPr="00FA1A5D" w:rsidRDefault="0010320D" w:rsidP="00FE3752">
            <w:pPr>
              <w:spacing w:line="276" w:lineRule="auto"/>
              <w:jc w:val="center"/>
              <w:rPr>
                <w:b/>
                <w:bCs/>
                <w:sz w:val="22"/>
                <w:szCs w:val="22"/>
              </w:rPr>
            </w:pPr>
            <w:r w:rsidRPr="00FA1A5D">
              <w:rPr>
                <w:b/>
                <w:bCs/>
                <w:sz w:val="22"/>
                <w:szCs w:val="22"/>
              </w:rPr>
              <w:t>Szkoła</w:t>
            </w:r>
          </w:p>
        </w:tc>
        <w:tc>
          <w:tcPr>
            <w:tcW w:w="992" w:type="dxa"/>
            <w:shd w:val="clear" w:color="auto" w:fill="D9D9D9" w:themeFill="background1" w:themeFillShade="D9"/>
            <w:vAlign w:val="center"/>
          </w:tcPr>
          <w:p w:rsidR="0010320D" w:rsidRPr="00FA1A5D" w:rsidRDefault="0010320D" w:rsidP="00FE3752">
            <w:pPr>
              <w:spacing w:line="276" w:lineRule="auto"/>
              <w:jc w:val="center"/>
              <w:rPr>
                <w:b/>
                <w:bCs/>
                <w:sz w:val="22"/>
                <w:szCs w:val="22"/>
              </w:rPr>
            </w:pPr>
            <w:r w:rsidRPr="00FA1A5D">
              <w:rPr>
                <w:b/>
                <w:bCs/>
                <w:sz w:val="22"/>
                <w:szCs w:val="22"/>
              </w:rPr>
              <w:t>Liczba uczniów</w:t>
            </w:r>
          </w:p>
        </w:tc>
        <w:tc>
          <w:tcPr>
            <w:tcW w:w="1667" w:type="dxa"/>
            <w:shd w:val="clear" w:color="auto" w:fill="D9D9D9" w:themeFill="background1" w:themeFillShade="D9"/>
            <w:vAlign w:val="center"/>
          </w:tcPr>
          <w:p w:rsidR="0010320D" w:rsidRPr="00FA1A5D" w:rsidRDefault="0010320D" w:rsidP="00FE3752">
            <w:pPr>
              <w:spacing w:line="276" w:lineRule="auto"/>
              <w:jc w:val="center"/>
              <w:rPr>
                <w:b/>
                <w:bCs/>
                <w:sz w:val="22"/>
                <w:szCs w:val="22"/>
              </w:rPr>
            </w:pPr>
            <w:r w:rsidRPr="00FA1A5D">
              <w:rPr>
                <w:b/>
                <w:bCs/>
                <w:sz w:val="22"/>
                <w:szCs w:val="22"/>
              </w:rPr>
              <w:t>Liczba dzieci</w:t>
            </w:r>
          </w:p>
          <w:p w:rsidR="0010320D" w:rsidRPr="00FA1A5D" w:rsidRDefault="0010320D" w:rsidP="00FE3752">
            <w:pPr>
              <w:spacing w:line="276" w:lineRule="auto"/>
              <w:jc w:val="center"/>
              <w:rPr>
                <w:b/>
                <w:bCs/>
                <w:sz w:val="22"/>
                <w:szCs w:val="22"/>
              </w:rPr>
            </w:pPr>
            <w:r w:rsidRPr="00FA1A5D">
              <w:rPr>
                <w:b/>
                <w:bCs/>
                <w:sz w:val="22"/>
                <w:szCs w:val="22"/>
              </w:rPr>
              <w:t>oddziale przedszkolnym</w:t>
            </w:r>
          </w:p>
        </w:tc>
        <w:tc>
          <w:tcPr>
            <w:tcW w:w="1843" w:type="dxa"/>
            <w:shd w:val="clear" w:color="auto" w:fill="D9D9D9" w:themeFill="background1" w:themeFillShade="D9"/>
            <w:vAlign w:val="center"/>
          </w:tcPr>
          <w:p w:rsidR="0010320D" w:rsidRPr="00FA1A5D" w:rsidRDefault="0010320D" w:rsidP="00FE3752">
            <w:pPr>
              <w:spacing w:line="276" w:lineRule="auto"/>
              <w:jc w:val="center"/>
              <w:rPr>
                <w:b/>
                <w:bCs/>
                <w:sz w:val="22"/>
                <w:szCs w:val="22"/>
              </w:rPr>
            </w:pPr>
            <w:r w:rsidRPr="00FA1A5D">
              <w:rPr>
                <w:b/>
                <w:bCs/>
                <w:sz w:val="22"/>
                <w:szCs w:val="22"/>
              </w:rPr>
              <w:t xml:space="preserve">Ilość etatów </w:t>
            </w:r>
            <w:r w:rsidR="009559CC" w:rsidRPr="00FA1A5D">
              <w:rPr>
                <w:b/>
                <w:bCs/>
                <w:sz w:val="22"/>
                <w:szCs w:val="22"/>
              </w:rPr>
              <w:t>pedagogicznych</w:t>
            </w:r>
          </w:p>
        </w:tc>
        <w:tc>
          <w:tcPr>
            <w:tcW w:w="1841" w:type="dxa"/>
            <w:shd w:val="clear" w:color="auto" w:fill="D9D9D9" w:themeFill="background1" w:themeFillShade="D9"/>
            <w:vAlign w:val="center"/>
          </w:tcPr>
          <w:p w:rsidR="0010320D" w:rsidRPr="00FA1A5D" w:rsidRDefault="0010320D" w:rsidP="00FE3752">
            <w:pPr>
              <w:spacing w:line="276" w:lineRule="auto"/>
              <w:jc w:val="center"/>
              <w:rPr>
                <w:b/>
                <w:bCs/>
                <w:sz w:val="22"/>
                <w:szCs w:val="22"/>
              </w:rPr>
            </w:pPr>
            <w:r w:rsidRPr="00FA1A5D">
              <w:rPr>
                <w:b/>
                <w:bCs/>
                <w:sz w:val="22"/>
                <w:szCs w:val="22"/>
              </w:rPr>
              <w:t>Ilość etatów obsługi</w:t>
            </w:r>
            <w:r w:rsidR="00983B5F" w:rsidRPr="00FA1A5D">
              <w:rPr>
                <w:b/>
                <w:bCs/>
                <w:sz w:val="22"/>
                <w:szCs w:val="22"/>
              </w:rPr>
              <w:br/>
            </w:r>
            <w:r w:rsidR="009F111D" w:rsidRPr="00FA1A5D">
              <w:rPr>
                <w:b/>
                <w:bCs/>
                <w:sz w:val="22"/>
                <w:szCs w:val="22"/>
              </w:rPr>
              <w:t xml:space="preserve"> i administracji</w:t>
            </w:r>
          </w:p>
        </w:tc>
      </w:tr>
      <w:tr w:rsidR="003239B9" w:rsidTr="00FA1A5D">
        <w:trPr>
          <w:trHeight w:val="658"/>
        </w:trPr>
        <w:tc>
          <w:tcPr>
            <w:tcW w:w="570" w:type="dxa"/>
          </w:tcPr>
          <w:p w:rsidR="0010320D" w:rsidRPr="00FA1A5D" w:rsidRDefault="0010320D" w:rsidP="00FE3752">
            <w:pPr>
              <w:spacing w:line="276" w:lineRule="auto"/>
              <w:jc w:val="both"/>
              <w:rPr>
                <w:sz w:val="22"/>
                <w:szCs w:val="22"/>
              </w:rPr>
            </w:pPr>
            <w:r w:rsidRPr="00FA1A5D">
              <w:rPr>
                <w:sz w:val="22"/>
                <w:szCs w:val="22"/>
              </w:rPr>
              <w:t>1.</w:t>
            </w:r>
          </w:p>
        </w:tc>
        <w:tc>
          <w:tcPr>
            <w:tcW w:w="2232" w:type="dxa"/>
          </w:tcPr>
          <w:p w:rsidR="0010320D" w:rsidRPr="00FA1A5D" w:rsidRDefault="0010320D" w:rsidP="00FE3752">
            <w:pPr>
              <w:spacing w:line="276" w:lineRule="auto"/>
              <w:rPr>
                <w:sz w:val="22"/>
                <w:szCs w:val="22"/>
              </w:rPr>
            </w:pPr>
            <w:r w:rsidRPr="00FA1A5D">
              <w:rPr>
                <w:sz w:val="22"/>
                <w:szCs w:val="22"/>
              </w:rPr>
              <w:t>SP</w:t>
            </w:r>
            <w:r w:rsidR="00E3199B" w:rsidRPr="00FA1A5D">
              <w:rPr>
                <w:sz w:val="22"/>
                <w:szCs w:val="22"/>
              </w:rPr>
              <w:t xml:space="preserve"> </w:t>
            </w:r>
            <w:r w:rsidRPr="00FA1A5D">
              <w:rPr>
                <w:sz w:val="22"/>
                <w:szCs w:val="22"/>
              </w:rPr>
              <w:t>im.</w:t>
            </w:r>
            <w:r w:rsidR="00283627" w:rsidRPr="00FA1A5D">
              <w:rPr>
                <w:sz w:val="22"/>
                <w:szCs w:val="22"/>
              </w:rPr>
              <w:t xml:space="preserve"> </w:t>
            </w:r>
            <w:r w:rsidRPr="00FA1A5D">
              <w:rPr>
                <w:sz w:val="22"/>
                <w:szCs w:val="22"/>
              </w:rPr>
              <w:t>Św.</w:t>
            </w:r>
            <w:r w:rsidR="00283627" w:rsidRPr="00FA1A5D">
              <w:rPr>
                <w:sz w:val="22"/>
                <w:szCs w:val="22"/>
              </w:rPr>
              <w:t xml:space="preserve"> </w:t>
            </w:r>
            <w:r w:rsidRPr="00FA1A5D">
              <w:rPr>
                <w:sz w:val="22"/>
                <w:szCs w:val="22"/>
              </w:rPr>
              <w:t xml:space="preserve">Stanisława Kostki w Amelinie </w:t>
            </w:r>
          </w:p>
        </w:tc>
        <w:tc>
          <w:tcPr>
            <w:tcW w:w="992" w:type="dxa"/>
            <w:vAlign w:val="center"/>
          </w:tcPr>
          <w:p w:rsidR="005548E7" w:rsidRPr="00FA1A5D" w:rsidRDefault="005548E7" w:rsidP="00FE3752">
            <w:pPr>
              <w:spacing w:line="276" w:lineRule="auto"/>
              <w:jc w:val="center"/>
              <w:rPr>
                <w:sz w:val="22"/>
                <w:szCs w:val="22"/>
              </w:rPr>
            </w:pPr>
          </w:p>
          <w:p w:rsidR="0010320D" w:rsidRPr="00FA1A5D" w:rsidRDefault="000C0C75" w:rsidP="00FE3752">
            <w:pPr>
              <w:spacing w:line="276" w:lineRule="auto"/>
              <w:jc w:val="center"/>
              <w:rPr>
                <w:sz w:val="22"/>
                <w:szCs w:val="22"/>
              </w:rPr>
            </w:pPr>
            <w:r w:rsidRPr="00FA1A5D">
              <w:rPr>
                <w:sz w:val="22"/>
                <w:szCs w:val="22"/>
              </w:rPr>
              <w:t>76</w:t>
            </w:r>
          </w:p>
        </w:tc>
        <w:tc>
          <w:tcPr>
            <w:tcW w:w="1667" w:type="dxa"/>
            <w:vAlign w:val="center"/>
          </w:tcPr>
          <w:p w:rsidR="005548E7" w:rsidRPr="00FA1A5D" w:rsidRDefault="005548E7" w:rsidP="00FE3752">
            <w:pPr>
              <w:spacing w:line="276" w:lineRule="auto"/>
              <w:jc w:val="center"/>
              <w:rPr>
                <w:sz w:val="22"/>
                <w:szCs w:val="22"/>
              </w:rPr>
            </w:pPr>
          </w:p>
          <w:p w:rsidR="0010320D" w:rsidRPr="00FA1A5D" w:rsidRDefault="0010320D" w:rsidP="00FE3752">
            <w:pPr>
              <w:spacing w:line="276" w:lineRule="auto"/>
              <w:jc w:val="center"/>
              <w:rPr>
                <w:sz w:val="22"/>
                <w:szCs w:val="22"/>
              </w:rPr>
            </w:pPr>
            <w:r w:rsidRPr="00FA1A5D">
              <w:rPr>
                <w:sz w:val="22"/>
                <w:szCs w:val="22"/>
              </w:rPr>
              <w:t>2</w:t>
            </w:r>
            <w:r w:rsidR="000C0C75" w:rsidRPr="00FA1A5D">
              <w:rPr>
                <w:sz w:val="22"/>
                <w:szCs w:val="22"/>
              </w:rPr>
              <w:t>4</w:t>
            </w:r>
          </w:p>
        </w:tc>
        <w:tc>
          <w:tcPr>
            <w:tcW w:w="1843" w:type="dxa"/>
            <w:vAlign w:val="center"/>
          </w:tcPr>
          <w:p w:rsidR="005548E7" w:rsidRPr="00FA1A5D" w:rsidRDefault="005548E7" w:rsidP="00FE3752">
            <w:pPr>
              <w:spacing w:line="276" w:lineRule="auto"/>
              <w:jc w:val="center"/>
              <w:rPr>
                <w:sz w:val="22"/>
                <w:szCs w:val="22"/>
              </w:rPr>
            </w:pPr>
          </w:p>
          <w:p w:rsidR="0010320D" w:rsidRPr="00FA1A5D" w:rsidRDefault="00890146" w:rsidP="00FE3752">
            <w:pPr>
              <w:spacing w:line="276" w:lineRule="auto"/>
              <w:jc w:val="center"/>
              <w:rPr>
                <w:sz w:val="22"/>
                <w:szCs w:val="22"/>
              </w:rPr>
            </w:pPr>
            <w:r w:rsidRPr="00FA1A5D">
              <w:rPr>
                <w:sz w:val="22"/>
                <w:szCs w:val="22"/>
              </w:rPr>
              <w:t>12</w:t>
            </w:r>
            <w:r w:rsidR="009F111D" w:rsidRPr="00FA1A5D">
              <w:rPr>
                <w:sz w:val="22"/>
                <w:szCs w:val="22"/>
              </w:rPr>
              <w:t>,</w:t>
            </w:r>
            <w:r w:rsidRPr="00FA1A5D">
              <w:rPr>
                <w:sz w:val="22"/>
                <w:szCs w:val="22"/>
              </w:rPr>
              <w:t>54</w:t>
            </w:r>
          </w:p>
        </w:tc>
        <w:tc>
          <w:tcPr>
            <w:tcW w:w="1841" w:type="dxa"/>
            <w:vAlign w:val="center"/>
          </w:tcPr>
          <w:p w:rsidR="005548E7" w:rsidRPr="00FA1A5D" w:rsidRDefault="005548E7" w:rsidP="00FE3752">
            <w:pPr>
              <w:spacing w:line="276" w:lineRule="auto"/>
              <w:jc w:val="center"/>
              <w:rPr>
                <w:sz w:val="22"/>
                <w:szCs w:val="22"/>
              </w:rPr>
            </w:pPr>
          </w:p>
          <w:p w:rsidR="0010320D" w:rsidRPr="00FA1A5D" w:rsidRDefault="009F111D" w:rsidP="00FE3752">
            <w:pPr>
              <w:spacing w:line="276" w:lineRule="auto"/>
              <w:jc w:val="center"/>
              <w:rPr>
                <w:sz w:val="22"/>
                <w:szCs w:val="22"/>
              </w:rPr>
            </w:pPr>
            <w:r w:rsidRPr="00FA1A5D">
              <w:rPr>
                <w:sz w:val="22"/>
                <w:szCs w:val="22"/>
              </w:rPr>
              <w:t>4,5</w:t>
            </w:r>
          </w:p>
        </w:tc>
      </w:tr>
      <w:tr w:rsidR="003239B9" w:rsidTr="00FA1A5D">
        <w:tc>
          <w:tcPr>
            <w:tcW w:w="570" w:type="dxa"/>
          </w:tcPr>
          <w:p w:rsidR="0010320D" w:rsidRPr="00FA1A5D" w:rsidRDefault="0010320D" w:rsidP="00FE3752">
            <w:pPr>
              <w:spacing w:line="276" w:lineRule="auto"/>
              <w:jc w:val="both"/>
              <w:rPr>
                <w:sz w:val="22"/>
                <w:szCs w:val="22"/>
              </w:rPr>
            </w:pPr>
            <w:r w:rsidRPr="00FA1A5D">
              <w:rPr>
                <w:sz w:val="22"/>
                <w:szCs w:val="22"/>
              </w:rPr>
              <w:t>2.</w:t>
            </w:r>
          </w:p>
        </w:tc>
        <w:tc>
          <w:tcPr>
            <w:tcW w:w="2232" w:type="dxa"/>
          </w:tcPr>
          <w:p w:rsidR="0010320D" w:rsidRPr="00FA1A5D" w:rsidRDefault="0010320D" w:rsidP="00FE3752">
            <w:pPr>
              <w:spacing w:line="276" w:lineRule="auto"/>
              <w:rPr>
                <w:sz w:val="22"/>
                <w:szCs w:val="22"/>
              </w:rPr>
            </w:pPr>
            <w:r w:rsidRPr="00FA1A5D">
              <w:rPr>
                <w:sz w:val="22"/>
                <w:szCs w:val="22"/>
              </w:rPr>
              <w:t>SP im. Edwarda Rolskiego w Drążdżewie</w:t>
            </w:r>
          </w:p>
        </w:tc>
        <w:tc>
          <w:tcPr>
            <w:tcW w:w="992" w:type="dxa"/>
            <w:vAlign w:val="center"/>
          </w:tcPr>
          <w:p w:rsidR="005548E7" w:rsidRPr="00FA1A5D" w:rsidRDefault="005548E7" w:rsidP="00FE3752">
            <w:pPr>
              <w:spacing w:line="276" w:lineRule="auto"/>
              <w:jc w:val="center"/>
              <w:rPr>
                <w:sz w:val="22"/>
                <w:szCs w:val="22"/>
              </w:rPr>
            </w:pPr>
          </w:p>
          <w:p w:rsidR="0010320D" w:rsidRPr="00FA1A5D" w:rsidRDefault="0010320D" w:rsidP="00FE3752">
            <w:pPr>
              <w:spacing w:line="276" w:lineRule="auto"/>
              <w:jc w:val="center"/>
              <w:rPr>
                <w:sz w:val="22"/>
                <w:szCs w:val="22"/>
              </w:rPr>
            </w:pPr>
            <w:r w:rsidRPr="00FA1A5D">
              <w:rPr>
                <w:sz w:val="22"/>
                <w:szCs w:val="22"/>
              </w:rPr>
              <w:t>14</w:t>
            </w:r>
            <w:r w:rsidR="000C0C75" w:rsidRPr="00FA1A5D">
              <w:rPr>
                <w:sz w:val="22"/>
                <w:szCs w:val="22"/>
              </w:rPr>
              <w:t>7</w:t>
            </w:r>
          </w:p>
        </w:tc>
        <w:tc>
          <w:tcPr>
            <w:tcW w:w="1667" w:type="dxa"/>
            <w:vAlign w:val="center"/>
          </w:tcPr>
          <w:p w:rsidR="005548E7" w:rsidRPr="00FA1A5D" w:rsidRDefault="005548E7" w:rsidP="00FE3752">
            <w:pPr>
              <w:spacing w:line="276" w:lineRule="auto"/>
              <w:jc w:val="center"/>
              <w:rPr>
                <w:sz w:val="22"/>
                <w:szCs w:val="22"/>
              </w:rPr>
            </w:pPr>
          </w:p>
          <w:p w:rsidR="0010320D" w:rsidRPr="00FA1A5D" w:rsidRDefault="009F111D" w:rsidP="00FE3752">
            <w:pPr>
              <w:spacing w:line="276" w:lineRule="auto"/>
              <w:jc w:val="center"/>
              <w:rPr>
                <w:sz w:val="22"/>
                <w:szCs w:val="22"/>
              </w:rPr>
            </w:pPr>
            <w:r w:rsidRPr="00FA1A5D">
              <w:rPr>
                <w:sz w:val="22"/>
                <w:szCs w:val="22"/>
              </w:rPr>
              <w:t>4</w:t>
            </w:r>
            <w:r w:rsidR="000C0C75" w:rsidRPr="00FA1A5D">
              <w:rPr>
                <w:sz w:val="22"/>
                <w:szCs w:val="22"/>
              </w:rPr>
              <w:t>4</w:t>
            </w:r>
          </w:p>
        </w:tc>
        <w:tc>
          <w:tcPr>
            <w:tcW w:w="1843" w:type="dxa"/>
            <w:vAlign w:val="center"/>
          </w:tcPr>
          <w:p w:rsidR="005548E7" w:rsidRPr="00FA1A5D" w:rsidRDefault="005548E7" w:rsidP="00FE3752">
            <w:pPr>
              <w:spacing w:line="276" w:lineRule="auto"/>
              <w:jc w:val="center"/>
              <w:rPr>
                <w:sz w:val="22"/>
                <w:szCs w:val="22"/>
              </w:rPr>
            </w:pPr>
          </w:p>
          <w:p w:rsidR="0010320D" w:rsidRPr="00FA1A5D" w:rsidRDefault="009F111D" w:rsidP="00FE3752">
            <w:pPr>
              <w:spacing w:line="276" w:lineRule="auto"/>
              <w:jc w:val="center"/>
              <w:rPr>
                <w:sz w:val="22"/>
                <w:szCs w:val="22"/>
              </w:rPr>
            </w:pPr>
            <w:r w:rsidRPr="00FA1A5D">
              <w:rPr>
                <w:sz w:val="22"/>
                <w:szCs w:val="22"/>
              </w:rPr>
              <w:t>1</w:t>
            </w:r>
            <w:r w:rsidR="00890146" w:rsidRPr="00FA1A5D">
              <w:rPr>
                <w:sz w:val="22"/>
                <w:szCs w:val="22"/>
              </w:rPr>
              <w:t>5,66</w:t>
            </w:r>
          </w:p>
        </w:tc>
        <w:tc>
          <w:tcPr>
            <w:tcW w:w="1841" w:type="dxa"/>
            <w:vAlign w:val="center"/>
          </w:tcPr>
          <w:p w:rsidR="005548E7" w:rsidRPr="00FA1A5D" w:rsidRDefault="005548E7" w:rsidP="00FE3752">
            <w:pPr>
              <w:spacing w:line="276" w:lineRule="auto"/>
              <w:jc w:val="center"/>
              <w:rPr>
                <w:sz w:val="22"/>
                <w:szCs w:val="22"/>
              </w:rPr>
            </w:pPr>
          </w:p>
          <w:p w:rsidR="0010320D" w:rsidRPr="00FA1A5D" w:rsidRDefault="00890146" w:rsidP="00FE3752">
            <w:pPr>
              <w:spacing w:line="276" w:lineRule="auto"/>
              <w:jc w:val="center"/>
              <w:rPr>
                <w:sz w:val="22"/>
                <w:szCs w:val="22"/>
              </w:rPr>
            </w:pPr>
            <w:r w:rsidRPr="00FA1A5D">
              <w:rPr>
                <w:sz w:val="22"/>
                <w:szCs w:val="22"/>
              </w:rPr>
              <w:t>6,75</w:t>
            </w:r>
          </w:p>
        </w:tc>
      </w:tr>
      <w:tr w:rsidR="003239B9" w:rsidTr="00FA1A5D">
        <w:tc>
          <w:tcPr>
            <w:tcW w:w="570" w:type="dxa"/>
          </w:tcPr>
          <w:p w:rsidR="0010320D" w:rsidRPr="00FA1A5D" w:rsidRDefault="009F111D" w:rsidP="00FE3752">
            <w:pPr>
              <w:spacing w:line="276" w:lineRule="auto"/>
              <w:jc w:val="both"/>
              <w:rPr>
                <w:sz w:val="22"/>
                <w:szCs w:val="22"/>
              </w:rPr>
            </w:pPr>
            <w:r w:rsidRPr="00FA1A5D">
              <w:rPr>
                <w:sz w:val="22"/>
                <w:szCs w:val="22"/>
              </w:rPr>
              <w:t>3.</w:t>
            </w:r>
          </w:p>
        </w:tc>
        <w:tc>
          <w:tcPr>
            <w:tcW w:w="2232" w:type="dxa"/>
          </w:tcPr>
          <w:p w:rsidR="0010320D" w:rsidRPr="00FA1A5D" w:rsidRDefault="000C0C75" w:rsidP="00FE3752">
            <w:pPr>
              <w:spacing w:line="276" w:lineRule="auto"/>
              <w:rPr>
                <w:sz w:val="22"/>
                <w:szCs w:val="22"/>
              </w:rPr>
            </w:pPr>
            <w:r w:rsidRPr="00FA1A5D">
              <w:rPr>
                <w:sz w:val="22"/>
                <w:szCs w:val="22"/>
              </w:rPr>
              <w:t>SP im. Jana Pawła II</w:t>
            </w:r>
            <w:r w:rsidR="00983B5F" w:rsidRPr="00FA1A5D">
              <w:rPr>
                <w:sz w:val="22"/>
                <w:szCs w:val="22"/>
              </w:rPr>
              <w:br/>
            </w:r>
            <w:r w:rsidR="009F111D" w:rsidRPr="00FA1A5D">
              <w:rPr>
                <w:sz w:val="22"/>
                <w:szCs w:val="22"/>
              </w:rPr>
              <w:t>w Krasnosielcu</w:t>
            </w:r>
          </w:p>
        </w:tc>
        <w:tc>
          <w:tcPr>
            <w:tcW w:w="992" w:type="dxa"/>
            <w:vAlign w:val="center"/>
          </w:tcPr>
          <w:p w:rsidR="005548E7" w:rsidRPr="00FA1A5D" w:rsidRDefault="005548E7" w:rsidP="00FE3752">
            <w:pPr>
              <w:spacing w:line="276" w:lineRule="auto"/>
              <w:jc w:val="center"/>
              <w:rPr>
                <w:sz w:val="22"/>
                <w:szCs w:val="22"/>
              </w:rPr>
            </w:pPr>
          </w:p>
          <w:p w:rsidR="009F111D" w:rsidRPr="00FA1A5D" w:rsidRDefault="000C0C75" w:rsidP="00FE3752">
            <w:pPr>
              <w:spacing w:line="276" w:lineRule="auto"/>
              <w:jc w:val="center"/>
              <w:rPr>
                <w:sz w:val="22"/>
                <w:szCs w:val="22"/>
              </w:rPr>
            </w:pPr>
            <w:r w:rsidRPr="00FA1A5D">
              <w:rPr>
                <w:sz w:val="22"/>
                <w:szCs w:val="22"/>
              </w:rPr>
              <w:t>283</w:t>
            </w:r>
          </w:p>
        </w:tc>
        <w:tc>
          <w:tcPr>
            <w:tcW w:w="1667" w:type="dxa"/>
            <w:vAlign w:val="center"/>
          </w:tcPr>
          <w:p w:rsidR="0010320D" w:rsidRPr="00FA1A5D" w:rsidRDefault="00FA1A5D" w:rsidP="00FE3752">
            <w:pPr>
              <w:spacing w:line="276" w:lineRule="auto"/>
              <w:jc w:val="center"/>
              <w:rPr>
                <w:sz w:val="22"/>
                <w:szCs w:val="22"/>
              </w:rPr>
            </w:pPr>
            <w:r>
              <w:rPr>
                <w:sz w:val="22"/>
                <w:szCs w:val="22"/>
              </w:rPr>
              <w:t>-</w:t>
            </w:r>
          </w:p>
        </w:tc>
        <w:tc>
          <w:tcPr>
            <w:tcW w:w="1843" w:type="dxa"/>
            <w:vAlign w:val="center"/>
          </w:tcPr>
          <w:p w:rsidR="005548E7" w:rsidRPr="00FA1A5D" w:rsidRDefault="005548E7" w:rsidP="00FE3752">
            <w:pPr>
              <w:spacing w:line="276" w:lineRule="auto"/>
              <w:jc w:val="center"/>
              <w:rPr>
                <w:sz w:val="22"/>
                <w:szCs w:val="22"/>
              </w:rPr>
            </w:pPr>
          </w:p>
          <w:p w:rsidR="0010320D" w:rsidRPr="00FA1A5D" w:rsidRDefault="009F111D" w:rsidP="00FE3752">
            <w:pPr>
              <w:spacing w:line="276" w:lineRule="auto"/>
              <w:jc w:val="center"/>
              <w:rPr>
                <w:sz w:val="22"/>
                <w:szCs w:val="22"/>
              </w:rPr>
            </w:pPr>
            <w:r w:rsidRPr="00FA1A5D">
              <w:rPr>
                <w:sz w:val="22"/>
                <w:szCs w:val="22"/>
              </w:rPr>
              <w:t>3</w:t>
            </w:r>
            <w:r w:rsidR="00D70F6D" w:rsidRPr="00FA1A5D">
              <w:rPr>
                <w:sz w:val="22"/>
                <w:szCs w:val="22"/>
              </w:rPr>
              <w:t>1,67</w:t>
            </w:r>
          </w:p>
        </w:tc>
        <w:tc>
          <w:tcPr>
            <w:tcW w:w="1841" w:type="dxa"/>
            <w:vAlign w:val="center"/>
          </w:tcPr>
          <w:p w:rsidR="005548E7" w:rsidRPr="00FA1A5D" w:rsidRDefault="005548E7" w:rsidP="00FE3752">
            <w:pPr>
              <w:spacing w:line="276" w:lineRule="auto"/>
              <w:jc w:val="center"/>
              <w:rPr>
                <w:sz w:val="22"/>
                <w:szCs w:val="22"/>
              </w:rPr>
            </w:pPr>
          </w:p>
          <w:p w:rsidR="0010320D" w:rsidRPr="00FA1A5D" w:rsidRDefault="009F111D" w:rsidP="00FE3752">
            <w:pPr>
              <w:spacing w:line="276" w:lineRule="auto"/>
              <w:jc w:val="center"/>
              <w:rPr>
                <w:sz w:val="22"/>
                <w:szCs w:val="22"/>
              </w:rPr>
            </w:pPr>
            <w:r w:rsidRPr="00FA1A5D">
              <w:rPr>
                <w:sz w:val="22"/>
                <w:szCs w:val="22"/>
              </w:rPr>
              <w:t>1</w:t>
            </w:r>
            <w:r w:rsidR="00890146" w:rsidRPr="00FA1A5D">
              <w:rPr>
                <w:sz w:val="22"/>
                <w:szCs w:val="22"/>
              </w:rPr>
              <w:t>0</w:t>
            </w:r>
          </w:p>
        </w:tc>
      </w:tr>
      <w:tr w:rsidR="003239B9" w:rsidTr="00FA1A5D">
        <w:tc>
          <w:tcPr>
            <w:tcW w:w="570" w:type="dxa"/>
          </w:tcPr>
          <w:p w:rsidR="0010320D" w:rsidRPr="00FA1A5D" w:rsidRDefault="009F111D" w:rsidP="00FE3752">
            <w:pPr>
              <w:spacing w:line="276" w:lineRule="auto"/>
              <w:jc w:val="both"/>
              <w:rPr>
                <w:sz w:val="22"/>
                <w:szCs w:val="22"/>
              </w:rPr>
            </w:pPr>
            <w:r w:rsidRPr="00FA1A5D">
              <w:rPr>
                <w:sz w:val="22"/>
                <w:szCs w:val="22"/>
              </w:rPr>
              <w:t>4.</w:t>
            </w:r>
          </w:p>
        </w:tc>
        <w:tc>
          <w:tcPr>
            <w:tcW w:w="2232" w:type="dxa"/>
          </w:tcPr>
          <w:p w:rsidR="0010320D" w:rsidRPr="00FA1A5D" w:rsidRDefault="009F111D" w:rsidP="00FE3752">
            <w:pPr>
              <w:spacing w:line="276" w:lineRule="auto"/>
              <w:rPr>
                <w:sz w:val="22"/>
                <w:szCs w:val="22"/>
              </w:rPr>
            </w:pPr>
            <w:r w:rsidRPr="00FA1A5D">
              <w:rPr>
                <w:sz w:val="22"/>
                <w:szCs w:val="22"/>
              </w:rPr>
              <w:t>SP im. Bohaterów Powstania Styczniowego</w:t>
            </w:r>
            <w:r w:rsidR="00983B5F" w:rsidRPr="00FA1A5D">
              <w:rPr>
                <w:sz w:val="22"/>
                <w:szCs w:val="22"/>
              </w:rPr>
              <w:br/>
            </w:r>
            <w:r w:rsidRPr="00FA1A5D">
              <w:rPr>
                <w:sz w:val="22"/>
                <w:szCs w:val="22"/>
              </w:rPr>
              <w:t>w Rakach</w:t>
            </w:r>
          </w:p>
        </w:tc>
        <w:tc>
          <w:tcPr>
            <w:tcW w:w="992" w:type="dxa"/>
            <w:vAlign w:val="center"/>
          </w:tcPr>
          <w:p w:rsidR="0010320D" w:rsidRPr="00FA1A5D" w:rsidRDefault="009F111D" w:rsidP="00FE3752">
            <w:pPr>
              <w:spacing w:line="276" w:lineRule="auto"/>
              <w:jc w:val="center"/>
              <w:rPr>
                <w:sz w:val="22"/>
                <w:szCs w:val="22"/>
              </w:rPr>
            </w:pPr>
            <w:r w:rsidRPr="00FA1A5D">
              <w:rPr>
                <w:sz w:val="22"/>
                <w:szCs w:val="22"/>
              </w:rPr>
              <w:t>6</w:t>
            </w:r>
            <w:r w:rsidR="00EE3959" w:rsidRPr="00FA1A5D">
              <w:rPr>
                <w:sz w:val="22"/>
                <w:szCs w:val="22"/>
              </w:rPr>
              <w:t>8</w:t>
            </w:r>
          </w:p>
        </w:tc>
        <w:tc>
          <w:tcPr>
            <w:tcW w:w="1667" w:type="dxa"/>
            <w:vAlign w:val="center"/>
          </w:tcPr>
          <w:p w:rsidR="0010320D" w:rsidRPr="00FA1A5D" w:rsidRDefault="00EE3959" w:rsidP="00FE3752">
            <w:pPr>
              <w:spacing w:line="276" w:lineRule="auto"/>
              <w:jc w:val="center"/>
              <w:rPr>
                <w:sz w:val="22"/>
                <w:szCs w:val="22"/>
              </w:rPr>
            </w:pPr>
            <w:r w:rsidRPr="00FA1A5D">
              <w:rPr>
                <w:sz w:val="22"/>
                <w:szCs w:val="22"/>
              </w:rPr>
              <w:t>16</w:t>
            </w:r>
          </w:p>
        </w:tc>
        <w:tc>
          <w:tcPr>
            <w:tcW w:w="1843" w:type="dxa"/>
            <w:vAlign w:val="center"/>
          </w:tcPr>
          <w:p w:rsidR="0010320D" w:rsidRPr="00FA1A5D" w:rsidRDefault="009F111D" w:rsidP="00FE3752">
            <w:pPr>
              <w:spacing w:line="276" w:lineRule="auto"/>
              <w:jc w:val="center"/>
              <w:rPr>
                <w:sz w:val="22"/>
                <w:szCs w:val="22"/>
              </w:rPr>
            </w:pPr>
            <w:r w:rsidRPr="00FA1A5D">
              <w:rPr>
                <w:sz w:val="22"/>
                <w:szCs w:val="22"/>
              </w:rPr>
              <w:t>1</w:t>
            </w:r>
            <w:r w:rsidR="00EE3959" w:rsidRPr="00FA1A5D">
              <w:rPr>
                <w:sz w:val="22"/>
                <w:szCs w:val="22"/>
              </w:rPr>
              <w:t>1,</w:t>
            </w:r>
            <w:r w:rsidR="00BE1C10" w:rsidRPr="00FA1A5D">
              <w:rPr>
                <w:sz w:val="22"/>
                <w:szCs w:val="22"/>
              </w:rPr>
              <w:t>51</w:t>
            </w:r>
          </w:p>
        </w:tc>
        <w:tc>
          <w:tcPr>
            <w:tcW w:w="1841" w:type="dxa"/>
            <w:vAlign w:val="center"/>
          </w:tcPr>
          <w:p w:rsidR="0010320D" w:rsidRPr="00FA1A5D" w:rsidRDefault="00BE1C10" w:rsidP="00FE3752">
            <w:pPr>
              <w:spacing w:line="276" w:lineRule="auto"/>
              <w:jc w:val="center"/>
              <w:rPr>
                <w:sz w:val="22"/>
                <w:szCs w:val="22"/>
              </w:rPr>
            </w:pPr>
            <w:r w:rsidRPr="00FA1A5D">
              <w:rPr>
                <w:sz w:val="22"/>
                <w:szCs w:val="22"/>
              </w:rPr>
              <w:t>3,5</w:t>
            </w:r>
          </w:p>
        </w:tc>
      </w:tr>
      <w:tr w:rsidR="003239B9" w:rsidTr="00FA1A5D">
        <w:trPr>
          <w:trHeight w:val="550"/>
        </w:trPr>
        <w:tc>
          <w:tcPr>
            <w:tcW w:w="570" w:type="dxa"/>
          </w:tcPr>
          <w:p w:rsidR="009F111D" w:rsidRPr="00FA1A5D" w:rsidRDefault="005548E7" w:rsidP="00FE3752">
            <w:pPr>
              <w:pStyle w:val="Akapitzlist"/>
              <w:tabs>
                <w:tab w:val="left" w:pos="302"/>
              </w:tabs>
              <w:spacing w:line="276" w:lineRule="auto"/>
              <w:ind w:left="0"/>
              <w:rPr>
                <w:sz w:val="22"/>
                <w:szCs w:val="22"/>
              </w:rPr>
            </w:pPr>
            <w:r w:rsidRPr="00FA1A5D">
              <w:rPr>
                <w:sz w:val="22"/>
                <w:szCs w:val="22"/>
              </w:rPr>
              <w:t>5</w:t>
            </w:r>
          </w:p>
        </w:tc>
        <w:tc>
          <w:tcPr>
            <w:tcW w:w="2232" w:type="dxa"/>
          </w:tcPr>
          <w:p w:rsidR="009F111D" w:rsidRPr="00FA1A5D" w:rsidRDefault="009F111D" w:rsidP="00FE3752">
            <w:pPr>
              <w:spacing w:line="276" w:lineRule="auto"/>
              <w:rPr>
                <w:sz w:val="22"/>
                <w:szCs w:val="22"/>
              </w:rPr>
            </w:pPr>
            <w:r w:rsidRPr="00FA1A5D">
              <w:rPr>
                <w:sz w:val="22"/>
                <w:szCs w:val="22"/>
              </w:rPr>
              <w:t xml:space="preserve">Przedszkole </w:t>
            </w:r>
            <w:r w:rsidR="00983B5F" w:rsidRPr="00FA1A5D">
              <w:rPr>
                <w:sz w:val="22"/>
                <w:szCs w:val="22"/>
              </w:rPr>
              <w:br/>
            </w:r>
            <w:r w:rsidRPr="00FA1A5D">
              <w:rPr>
                <w:sz w:val="22"/>
                <w:szCs w:val="22"/>
              </w:rPr>
              <w:t xml:space="preserve">w Krasnosielcu </w:t>
            </w:r>
          </w:p>
        </w:tc>
        <w:tc>
          <w:tcPr>
            <w:tcW w:w="992" w:type="dxa"/>
            <w:vAlign w:val="center"/>
          </w:tcPr>
          <w:p w:rsidR="009F111D" w:rsidRPr="00FA1A5D" w:rsidRDefault="00FA1A5D" w:rsidP="00FE3752">
            <w:pPr>
              <w:spacing w:line="276" w:lineRule="auto"/>
              <w:jc w:val="center"/>
              <w:rPr>
                <w:sz w:val="22"/>
                <w:szCs w:val="22"/>
              </w:rPr>
            </w:pPr>
            <w:r>
              <w:rPr>
                <w:sz w:val="22"/>
                <w:szCs w:val="22"/>
              </w:rPr>
              <w:t>-</w:t>
            </w:r>
          </w:p>
        </w:tc>
        <w:tc>
          <w:tcPr>
            <w:tcW w:w="1667" w:type="dxa"/>
            <w:vAlign w:val="center"/>
          </w:tcPr>
          <w:p w:rsidR="009F111D" w:rsidRPr="00FA1A5D" w:rsidRDefault="009F111D" w:rsidP="00FE3752">
            <w:pPr>
              <w:spacing w:line="276" w:lineRule="auto"/>
              <w:jc w:val="center"/>
              <w:rPr>
                <w:sz w:val="22"/>
                <w:szCs w:val="22"/>
              </w:rPr>
            </w:pPr>
            <w:r w:rsidRPr="00FA1A5D">
              <w:rPr>
                <w:sz w:val="22"/>
                <w:szCs w:val="22"/>
              </w:rPr>
              <w:t>1</w:t>
            </w:r>
            <w:r w:rsidR="00EE3959" w:rsidRPr="00FA1A5D">
              <w:rPr>
                <w:sz w:val="22"/>
                <w:szCs w:val="22"/>
              </w:rPr>
              <w:t>2</w:t>
            </w:r>
            <w:r w:rsidR="00BE1C10" w:rsidRPr="00FA1A5D">
              <w:rPr>
                <w:sz w:val="22"/>
                <w:szCs w:val="22"/>
              </w:rPr>
              <w:t>2</w:t>
            </w:r>
          </w:p>
        </w:tc>
        <w:tc>
          <w:tcPr>
            <w:tcW w:w="1843" w:type="dxa"/>
            <w:vAlign w:val="center"/>
          </w:tcPr>
          <w:p w:rsidR="009F111D" w:rsidRPr="00FA1A5D" w:rsidRDefault="00BE1C10" w:rsidP="00FE3752">
            <w:pPr>
              <w:spacing w:line="276" w:lineRule="auto"/>
              <w:jc w:val="center"/>
              <w:rPr>
                <w:sz w:val="22"/>
                <w:szCs w:val="22"/>
              </w:rPr>
            </w:pPr>
            <w:r w:rsidRPr="00FA1A5D">
              <w:rPr>
                <w:sz w:val="22"/>
                <w:szCs w:val="22"/>
              </w:rPr>
              <w:t>9,94</w:t>
            </w:r>
          </w:p>
        </w:tc>
        <w:tc>
          <w:tcPr>
            <w:tcW w:w="1841" w:type="dxa"/>
            <w:vAlign w:val="center"/>
          </w:tcPr>
          <w:p w:rsidR="009F111D" w:rsidRPr="00FA1A5D" w:rsidRDefault="00BE1C10" w:rsidP="00FE3752">
            <w:pPr>
              <w:spacing w:line="276" w:lineRule="auto"/>
              <w:jc w:val="center"/>
              <w:rPr>
                <w:sz w:val="22"/>
                <w:szCs w:val="22"/>
              </w:rPr>
            </w:pPr>
            <w:r w:rsidRPr="00FA1A5D">
              <w:rPr>
                <w:sz w:val="22"/>
                <w:szCs w:val="22"/>
              </w:rPr>
              <w:t>7,5</w:t>
            </w:r>
          </w:p>
        </w:tc>
      </w:tr>
    </w:tbl>
    <w:p w:rsidR="0010320D" w:rsidRDefault="0010320D" w:rsidP="00FE3752">
      <w:pPr>
        <w:spacing w:line="276" w:lineRule="auto"/>
        <w:jc w:val="both"/>
      </w:pPr>
    </w:p>
    <w:p w:rsidR="009559CC" w:rsidRDefault="009559CC" w:rsidP="00FE3752">
      <w:pPr>
        <w:spacing w:line="276" w:lineRule="auto"/>
        <w:jc w:val="both"/>
      </w:pPr>
      <w:r>
        <w:t>Łącznie we wszystkich szkołach i pr</w:t>
      </w:r>
      <w:r w:rsidR="00C12CE2">
        <w:t>zedszkolu było 81,32</w:t>
      </w:r>
      <w:r>
        <w:t xml:space="preserve"> etatów pedagogicznych: </w:t>
      </w:r>
    </w:p>
    <w:p w:rsidR="00E233EA" w:rsidRDefault="009559CC" w:rsidP="00FE3752">
      <w:pPr>
        <w:spacing w:line="276" w:lineRule="auto"/>
        <w:jc w:val="both"/>
      </w:pPr>
      <w:r>
        <w:t>nauczyciele ze  stopniem awansu</w:t>
      </w:r>
      <w:r w:rsidR="00F95FB6">
        <w:t xml:space="preserve"> zawodowego </w:t>
      </w:r>
      <w:r w:rsidR="00E233EA">
        <w:t>–</w:t>
      </w:r>
      <w:r w:rsidR="00F95FB6">
        <w:t xml:space="preserve"> </w:t>
      </w:r>
      <w:r w:rsidR="00E233EA">
        <w:t xml:space="preserve">nauczyciel stażysta – 1,0, </w:t>
      </w:r>
      <w:r w:rsidR="00F95FB6">
        <w:t xml:space="preserve">nauczyciel </w:t>
      </w:r>
    </w:p>
    <w:p w:rsidR="00F95FB6" w:rsidRDefault="00C12CE2" w:rsidP="00FE3752">
      <w:pPr>
        <w:spacing w:line="276" w:lineRule="auto"/>
        <w:jc w:val="both"/>
      </w:pPr>
      <w:r>
        <w:t>kontraktowy -  8,28</w:t>
      </w:r>
      <w:r w:rsidR="00F95FB6">
        <w:t>;</w:t>
      </w:r>
      <w:r w:rsidR="009559CC">
        <w:t xml:space="preserve">  </w:t>
      </w:r>
      <w:r w:rsidR="00F95FB6">
        <w:t xml:space="preserve">nauczyciel </w:t>
      </w:r>
      <w:r w:rsidR="009559CC">
        <w:t xml:space="preserve">mianowany </w:t>
      </w:r>
      <w:r>
        <w:t>– 8,54; nauczyciel dyplomowany – 63,50</w:t>
      </w:r>
      <w:r w:rsidR="00F95FB6">
        <w:t xml:space="preserve">. </w:t>
      </w:r>
    </w:p>
    <w:p w:rsidR="00CB1886" w:rsidRPr="00A51BC0" w:rsidRDefault="00831DA7" w:rsidP="00FE3752">
      <w:pPr>
        <w:spacing w:line="276" w:lineRule="auto"/>
        <w:jc w:val="both"/>
        <w:rPr>
          <w:i/>
        </w:rPr>
      </w:pPr>
      <w:r>
        <w:t>Informacje</w:t>
      </w:r>
      <w:r w:rsidR="00A52D79">
        <w:t xml:space="preserve"> o nakładach finansowych poniesionych na oświatę na terenie </w:t>
      </w:r>
      <w:r w:rsidR="00C12CE2">
        <w:t>Gminy Krasnosielc w roku 2020</w:t>
      </w:r>
      <w:r w:rsidR="00A52D79">
        <w:t xml:space="preserve"> przedstawione są w pkt budżet gminy. Szczegółowe informacje o realizacji zadań oświatowych w r</w:t>
      </w:r>
      <w:r w:rsidR="00C12CE2">
        <w:t>oku szkolnym 2019/2020</w:t>
      </w:r>
      <w:r w:rsidR="00297DE0">
        <w:t xml:space="preserve"> zamieszczone są na stronie biuletynu informacji publicznej</w:t>
      </w:r>
      <w:r w:rsidR="00136EC7">
        <w:t>;</w:t>
      </w:r>
      <w:r w:rsidR="00297DE0">
        <w:t xml:space="preserve"> ugkrasnosielc-bip.pl</w:t>
      </w:r>
      <w:r w:rsidR="00A52D79">
        <w:t xml:space="preserve"> </w:t>
      </w:r>
      <w:r w:rsidR="009223F1" w:rsidRPr="009223F1">
        <w:rPr>
          <w:i/>
        </w:rPr>
        <w:t>Raport o stanie oświaty na terenie Gminy Krasnosielc</w:t>
      </w:r>
      <w:r w:rsidR="009223F1">
        <w:rPr>
          <w:i/>
        </w:rPr>
        <w:t>.</w:t>
      </w:r>
    </w:p>
    <w:p w:rsidR="00E81D88" w:rsidRPr="00EF29CA" w:rsidRDefault="00CF6B08" w:rsidP="004A670B">
      <w:pPr>
        <w:pStyle w:val="Akapitzlist"/>
        <w:numPr>
          <w:ilvl w:val="0"/>
          <w:numId w:val="1"/>
        </w:numPr>
        <w:spacing w:line="276" w:lineRule="auto"/>
        <w:jc w:val="both"/>
        <w:rPr>
          <w:b/>
        </w:rPr>
      </w:pPr>
      <w:r w:rsidRPr="00983B5F">
        <w:rPr>
          <w:b/>
        </w:rPr>
        <w:t>REALIZACJA  UCHWAŁ</w:t>
      </w:r>
      <w:r w:rsidR="00412D59" w:rsidRPr="00983B5F">
        <w:rPr>
          <w:b/>
        </w:rPr>
        <w:t xml:space="preserve">  RADY GMINY </w:t>
      </w:r>
    </w:p>
    <w:p w:rsidR="00394863" w:rsidRDefault="00136EC7" w:rsidP="00394863">
      <w:pPr>
        <w:spacing w:line="276" w:lineRule="auto"/>
        <w:jc w:val="both"/>
        <w:rPr>
          <w:rFonts w:cs="Times New Roman"/>
          <w:sz w:val="28"/>
          <w:szCs w:val="28"/>
        </w:rPr>
      </w:pPr>
      <w:r w:rsidRPr="00983B5F">
        <w:rPr>
          <w:rFonts w:cs="Times New Roman"/>
          <w:b/>
          <w:bCs/>
        </w:rPr>
        <w:t xml:space="preserve">1. </w:t>
      </w:r>
      <w:r w:rsidR="009223F1">
        <w:rPr>
          <w:rFonts w:cs="Times New Roman"/>
          <w:b/>
          <w:bCs/>
        </w:rPr>
        <w:t>Rada Gminy K</w:t>
      </w:r>
      <w:r w:rsidR="00E407D6">
        <w:rPr>
          <w:rFonts w:cs="Times New Roman"/>
          <w:b/>
          <w:bCs/>
        </w:rPr>
        <w:t xml:space="preserve">rasnosielc w 2020 roku podjęła </w:t>
      </w:r>
      <w:r w:rsidR="009223F1">
        <w:rPr>
          <w:rFonts w:cs="Times New Roman"/>
          <w:b/>
          <w:bCs/>
        </w:rPr>
        <w:t xml:space="preserve">44 </w:t>
      </w:r>
      <w:r w:rsidR="009F3D7E" w:rsidRPr="00983B5F">
        <w:rPr>
          <w:rFonts w:cs="Times New Roman"/>
          <w:b/>
          <w:bCs/>
        </w:rPr>
        <w:t>uchwał, z czego:</w:t>
      </w:r>
      <w:r w:rsidR="009223F1">
        <w:rPr>
          <w:rFonts w:cs="Times New Roman"/>
        </w:rPr>
        <w:t xml:space="preserve"> 21</w:t>
      </w:r>
      <w:r w:rsidR="009F3D7E">
        <w:rPr>
          <w:rFonts w:cs="Times New Roman"/>
        </w:rPr>
        <w:t xml:space="preserve"> objętych było nadzorem Regionalnej Izby Obrachunkowej w Warszawie</w:t>
      </w:r>
      <w:r w:rsidR="00983B5F">
        <w:rPr>
          <w:rFonts w:cs="Times New Roman"/>
        </w:rPr>
        <w:t>,</w:t>
      </w:r>
      <w:r w:rsidR="00AE519E">
        <w:rPr>
          <w:rFonts w:cs="Times New Roman"/>
        </w:rPr>
        <w:t xml:space="preserve"> 2</w:t>
      </w:r>
      <w:r w:rsidR="009223F1">
        <w:rPr>
          <w:rFonts w:cs="Times New Roman"/>
        </w:rPr>
        <w:t>3</w:t>
      </w:r>
      <w:r w:rsidR="009F3D7E" w:rsidRPr="00D21640">
        <w:rPr>
          <w:rFonts w:cs="Times New Roman"/>
        </w:rPr>
        <w:t xml:space="preserve"> jako prawo miejscowe podlegało publikacji w Dzienniku Urzędowym Województwa Mazowieckiego.</w:t>
      </w:r>
      <w:r w:rsidR="00D21640" w:rsidRPr="00D21640">
        <w:rPr>
          <w:rFonts w:cs="Times New Roman"/>
          <w:sz w:val="28"/>
          <w:szCs w:val="28"/>
        </w:rPr>
        <w:t xml:space="preserve"> </w:t>
      </w:r>
    </w:p>
    <w:p w:rsidR="00394863" w:rsidRPr="00394863" w:rsidRDefault="00D21640" w:rsidP="00FE3752">
      <w:pPr>
        <w:spacing w:line="276" w:lineRule="auto"/>
        <w:jc w:val="both"/>
        <w:rPr>
          <w:rFonts w:cs="Times New Roman"/>
          <w:b/>
          <w:bCs/>
        </w:rPr>
      </w:pPr>
      <w:r w:rsidRPr="00D21640">
        <w:rPr>
          <w:rFonts w:cs="Times New Roman"/>
        </w:rPr>
        <w:t>Wszystkie w/w uchwały podjęte zostały zgodnie z: kompetencjami Rady do podjęcia uchwały, z</w:t>
      </w:r>
      <w:r w:rsidR="00394863">
        <w:rPr>
          <w:rFonts w:cs="Times New Roman"/>
        </w:rPr>
        <w:t xml:space="preserve">asadami techniki </w:t>
      </w:r>
      <w:proofErr w:type="spellStart"/>
      <w:r w:rsidR="00394863">
        <w:rPr>
          <w:rFonts w:cs="Times New Roman"/>
        </w:rPr>
        <w:t>prawodawczej.</w:t>
      </w:r>
      <w:r w:rsidRPr="00D21640">
        <w:rPr>
          <w:rFonts w:cs="Times New Roman"/>
        </w:rPr>
        <w:t>Wszystkie</w:t>
      </w:r>
      <w:proofErr w:type="spellEnd"/>
      <w:r w:rsidRPr="00D21640">
        <w:rPr>
          <w:rFonts w:cs="Times New Roman"/>
        </w:rPr>
        <w:t xml:space="preserve"> uchwały przekazane</w:t>
      </w:r>
      <w:r w:rsidR="00A63FD1">
        <w:rPr>
          <w:rFonts w:cs="Times New Roman"/>
        </w:rPr>
        <w:t xml:space="preserve"> zostały</w:t>
      </w:r>
      <w:r w:rsidR="009A0F27">
        <w:rPr>
          <w:rFonts w:cs="Times New Roman"/>
        </w:rPr>
        <w:t xml:space="preserve"> podmiotom w nich wskazanym</w:t>
      </w:r>
      <w:r w:rsidRPr="00D21640">
        <w:rPr>
          <w:rFonts w:cs="Times New Roman"/>
        </w:rPr>
        <w:t xml:space="preserve"> celem realizacji zawartych postanowień. </w:t>
      </w:r>
      <w:r w:rsidR="00DA6322">
        <w:rPr>
          <w:rFonts w:cs="Times New Roman"/>
        </w:rPr>
        <w:t xml:space="preserve"> Wójt Gminy na posiedzeniu każdej sesji składa regularnie sprawozdania z realizacji uchwał, strategii i planów. </w:t>
      </w:r>
      <w:r w:rsidRPr="00D21640">
        <w:rPr>
          <w:rFonts w:cs="Times New Roman"/>
        </w:rPr>
        <w:t xml:space="preserve">Uchwały zostały opublikowane na stronie internetowej Biuletynu Informacji Publicznej </w:t>
      </w:r>
      <w:r>
        <w:rPr>
          <w:rFonts w:cs="Times New Roman"/>
        </w:rPr>
        <w:t>Urzędu Gminy Krasnosielc.</w:t>
      </w:r>
      <w:r w:rsidR="00394863">
        <w:rPr>
          <w:rFonts w:cs="Times New Roman"/>
        </w:rPr>
        <w:t xml:space="preserve"> </w:t>
      </w:r>
      <w:r w:rsidR="009F3D7E" w:rsidRPr="00136EC7">
        <w:rPr>
          <w:rFonts w:cs="Times New Roman"/>
          <w:b/>
        </w:rPr>
        <w:t>Stwierdzenia nieważności uchwał przez organy nadzoru i sądy administracyjn</w:t>
      </w:r>
      <w:r w:rsidR="00394863">
        <w:rPr>
          <w:rFonts w:cs="Times New Roman"/>
          <w:b/>
        </w:rPr>
        <w:t xml:space="preserve">e : </w:t>
      </w:r>
      <w:r w:rsidR="009F3D7E">
        <w:rPr>
          <w:rFonts w:cs="Times New Roman"/>
        </w:rPr>
        <w:t>Organy nadzoru tj. Wojewoda i Regionalna Izba Obrachunkowa nie wszczęły żadnego postępowania nadzorczego wobec uchwał podjętych przez Radę Gminy Krasnosielc i nie stwierd</w:t>
      </w:r>
      <w:r w:rsidR="003E3D22">
        <w:rPr>
          <w:rFonts w:cs="Times New Roman"/>
        </w:rPr>
        <w:t>ziły nieważności żadnej uchwały.</w:t>
      </w:r>
    </w:p>
    <w:p w:rsidR="00C1526E" w:rsidRPr="00394863" w:rsidRDefault="009F3D7E" w:rsidP="00FE3752">
      <w:pPr>
        <w:pStyle w:val="Akapitzlist"/>
        <w:numPr>
          <w:ilvl w:val="0"/>
          <w:numId w:val="18"/>
        </w:numPr>
        <w:spacing w:line="276" w:lineRule="auto"/>
        <w:jc w:val="both"/>
        <w:rPr>
          <w:rFonts w:cs="Times New Roman"/>
          <w:b/>
        </w:rPr>
      </w:pPr>
      <w:r w:rsidRPr="00057E1B">
        <w:rPr>
          <w:rFonts w:cs="Times New Roman"/>
          <w:b/>
        </w:rPr>
        <w:lastRenderedPageBreak/>
        <w:t>WSPÓŁPRACA Z INNYMI SPOŁECZNOŚCIAMI SAMORZĄDOWYMI</w:t>
      </w:r>
    </w:p>
    <w:p w:rsidR="00AB4763" w:rsidRDefault="00AB4763" w:rsidP="00FE3752">
      <w:pPr>
        <w:pStyle w:val="Default"/>
        <w:spacing w:line="276" w:lineRule="auto"/>
        <w:jc w:val="both"/>
        <w:rPr>
          <w:rFonts w:ascii="Times New Roman" w:hAnsi="Times New Roman" w:cs="Times New Roman"/>
        </w:rPr>
      </w:pPr>
      <w:r>
        <w:rPr>
          <w:rFonts w:ascii="Times New Roman" w:hAnsi="Times New Roman" w:cs="Times New Roman"/>
        </w:rPr>
        <w:t>Gmina Krasnosielc należy i współdziała wraz z innymi samorządami Powiatu Makowskiego w dwóch związkach samorządowych; Związek Gmin</w:t>
      </w:r>
      <w:r w:rsidR="000853EF">
        <w:rPr>
          <w:rFonts w:ascii="Times New Roman" w:hAnsi="Times New Roman" w:cs="Times New Roman"/>
        </w:rPr>
        <w:t xml:space="preserve"> Ziemi Makowskiej i Lokalna Grupa</w:t>
      </w:r>
      <w:r>
        <w:rPr>
          <w:rFonts w:ascii="Times New Roman" w:hAnsi="Times New Roman" w:cs="Times New Roman"/>
        </w:rPr>
        <w:t xml:space="preserve"> Działania „Zielony Szlak Niziny Mazowieckiej”</w:t>
      </w:r>
      <w:r w:rsidR="00FA1A5D">
        <w:rPr>
          <w:rFonts w:ascii="Times New Roman" w:hAnsi="Times New Roman" w:cs="Times New Roman"/>
        </w:rPr>
        <w:t>.</w:t>
      </w:r>
      <w:r w:rsidR="002C5962">
        <w:rPr>
          <w:rFonts w:ascii="Times New Roman" w:hAnsi="Times New Roman" w:cs="Times New Roman"/>
        </w:rPr>
        <w:t xml:space="preserve"> Wójt Gminy Paweł Ruszczyński</w:t>
      </w:r>
      <w:r w:rsidR="00264D49">
        <w:rPr>
          <w:rFonts w:ascii="Times New Roman" w:hAnsi="Times New Roman" w:cs="Times New Roman"/>
        </w:rPr>
        <w:t xml:space="preserve"> w strukturze LGD </w:t>
      </w:r>
      <w:r w:rsidR="002C5962">
        <w:rPr>
          <w:rFonts w:ascii="Times New Roman" w:hAnsi="Times New Roman" w:cs="Times New Roman"/>
        </w:rPr>
        <w:t xml:space="preserve"> pełni funkcję wiceprzewodniczącego Rady. </w:t>
      </w:r>
    </w:p>
    <w:p w:rsidR="007000BE" w:rsidRPr="007000BE" w:rsidRDefault="007000BE" w:rsidP="00FE3752">
      <w:pPr>
        <w:pStyle w:val="Default"/>
        <w:spacing w:line="276" w:lineRule="auto"/>
        <w:jc w:val="both"/>
        <w:rPr>
          <w:rFonts w:ascii="Times New Roman" w:hAnsi="Times New Roman" w:cs="Times New Roman"/>
        </w:rPr>
      </w:pPr>
      <w:r w:rsidRPr="007000BE">
        <w:rPr>
          <w:rFonts w:ascii="Times New Roman" w:hAnsi="Times New Roman" w:cs="Times New Roman"/>
        </w:rPr>
        <w:t>Celem głównym programu współpracy jest budowanie i umacnianie partnerstwa pomiędzy samorządem</w:t>
      </w:r>
      <w:r w:rsidR="00983B5F">
        <w:rPr>
          <w:rFonts w:ascii="Times New Roman" w:hAnsi="Times New Roman" w:cs="Times New Roman"/>
        </w:rPr>
        <w:t>,</w:t>
      </w:r>
      <w:r w:rsidRPr="007000BE">
        <w:rPr>
          <w:rFonts w:ascii="Times New Roman" w:hAnsi="Times New Roman" w:cs="Times New Roman"/>
        </w:rPr>
        <w:t xml:space="preserve"> a organizacjami pozarządowymi działającymi na terenie </w:t>
      </w:r>
      <w:r w:rsidR="00AB4763">
        <w:rPr>
          <w:rFonts w:ascii="Times New Roman" w:hAnsi="Times New Roman" w:cs="Times New Roman"/>
        </w:rPr>
        <w:t>Gminy Krasnosielc</w:t>
      </w:r>
      <w:r w:rsidRPr="007000BE">
        <w:rPr>
          <w:rFonts w:ascii="Times New Roman" w:hAnsi="Times New Roman" w:cs="Times New Roman"/>
        </w:rPr>
        <w:t xml:space="preserve"> oraz podnoszenie skuteczności i efektywności działań podejmowanych w sferze zadań publicznych. </w:t>
      </w:r>
    </w:p>
    <w:p w:rsidR="007000BE" w:rsidRPr="007000BE" w:rsidRDefault="007000BE" w:rsidP="00FE3752">
      <w:pPr>
        <w:pStyle w:val="Default"/>
        <w:spacing w:line="276" w:lineRule="auto"/>
        <w:jc w:val="both"/>
        <w:rPr>
          <w:rFonts w:ascii="Times New Roman" w:hAnsi="Times New Roman" w:cs="Times New Roman"/>
        </w:rPr>
      </w:pPr>
      <w:r w:rsidRPr="007000BE">
        <w:rPr>
          <w:rFonts w:ascii="Times New Roman" w:hAnsi="Times New Roman" w:cs="Times New Roman"/>
        </w:rPr>
        <w:t xml:space="preserve">Cele szczegółowe współpracy gminy z organizacjami obejmują: </w:t>
      </w:r>
    </w:p>
    <w:p w:rsidR="007000BE" w:rsidRPr="007000BE" w:rsidRDefault="007000BE" w:rsidP="00FE3752">
      <w:pPr>
        <w:pStyle w:val="Default"/>
        <w:spacing w:line="276" w:lineRule="auto"/>
        <w:jc w:val="both"/>
        <w:rPr>
          <w:rFonts w:ascii="Times New Roman" w:hAnsi="Times New Roman" w:cs="Times New Roman"/>
        </w:rPr>
      </w:pPr>
      <w:r w:rsidRPr="007000BE">
        <w:rPr>
          <w:rFonts w:ascii="Times New Roman" w:hAnsi="Times New Roman" w:cs="Times New Roman"/>
        </w:rPr>
        <w:t>- wspieranie rozwoju aktywności w społecznoś</w:t>
      </w:r>
      <w:r w:rsidR="00AB4763">
        <w:rPr>
          <w:rFonts w:ascii="Times New Roman" w:hAnsi="Times New Roman" w:cs="Times New Roman"/>
        </w:rPr>
        <w:t xml:space="preserve">ci Gminy Krasnosielc </w:t>
      </w:r>
      <w:r w:rsidRPr="007000BE">
        <w:rPr>
          <w:rFonts w:ascii="Times New Roman" w:hAnsi="Times New Roman" w:cs="Times New Roman"/>
        </w:rPr>
        <w:t xml:space="preserve"> i jej </w:t>
      </w:r>
    </w:p>
    <w:p w:rsidR="007000BE" w:rsidRPr="007000BE" w:rsidRDefault="007000BE" w:rsidP="00FE3752">
      <w:pPr>
        <w:pStyle w:val="Default"/>
        <w:spacing w:line="276" w:lineRule="auto"/>
        <w:jc w:val="both"/>
        <w:rPr>
          <w:rFonts w:ascii="Times New Roman" w:hAnsi="Times New Roman" w:cs="Times New Roman"/>
        </w:rPr>
      </w:pPr>
      <w:r w:rsidRPr="007000BE">
        <w:rPr>
          <w:rFonts w:ascii="Times New Roman" w:hAnsi="Times New Roman" w:cs="Times New Roman"/>
        </w:rPr>
        <w:t xml:space="preserve">zaangażowania w proces definiowana i rozwiązywania problemów lokalnych, </w:t>
      </w:r>
    </w:p>
    <w:p w:rsidR="007000BE" w:rsidRPr="007000BE" w:rsidRDefault="007000BE" w:rsidP="00FE3752">
      <w:pPr>
        <w:pStyle w:val="Default"/>
        <w:spacing w:line="276" w:lineRule="auto"/>
        <w:jc w:val="both"/>
        <w:rPr>
          <w:rFonts w:ascii="Times New Roman" w:hAnsi="Times New Roman" w:cs="Times New Roman"/>
        </w:rPr>
      </w:pPr>
      <w:r w:rsidRPr="007000BE">
        <w:rPr>
          <w:rFonts w:ascii="Times New Roman" w:hAnsi="Times New Roman" w:cs="Times New Roman"/>
        </w:rPr>
        <w:t xml:space="preserve">- integracja podmiotów realizujących różne inicjatywy w sferze zadań publicznych, </w:t>
      </w:r>
    </w:p>
    <w:p w:rsidR="007000BE" w:rsidRPr="007000BE" w:rsidRDefault="007000BE" w:rsidP="00FE3752">
      <w:pPr>
        <w:pStyle w:val="Default"/>
        <w:spacing w:line="276" w:lineRule="auto"/>
        <w:jc w:val="both"/>
        <w:rPr>
          <w:rFonts w:ascii="Times New Roman" w:hAnsi="Times New Roman" w:cs="Times New Roman"/>
        </w:rPr>
      </w:pPr>
      <w:r w:rsidRPr="007000BE">
        <w:rPr>
          <w:rFonts w:ascii="Times New Roman" w:hAnsi="Times New Roman" w:cs="Times New Roman"/>
        </w:rPr>
        <w:t xml:space="preserve">- poprawa jakości życia poprzez pełniejsze zaspokojenie potrzeb mieszkańców, </w:t>
      </w:r>
    </w:p>
    <w:p w:rsidR="00E0285D" w:rsidRPr="002C5962" w:rsidRDefault="007000BE" w:rsidP="00FE3752">
      <w:pPr>
        <w:spacing w:line="276" w:lineRule="auto"/>
        <w:jc w:val="both"/>
        <w:rPr>
          <w:rFonts w:cs="Times New Roman"/>
        </w:rPr>
      </w:pPr>
      <w:r w:rsidRPr="007000BE">
        <w:rPr>
          <w:rFonts w:cs="Times New Roman"/>
        </w:rPr>
        <w:t>- wsparcie dla organizacji pozarządowych i innych podmiotów służące ich</w:t>
      </w:r>
      <w:r w:rsidR="00BB5D65">
        <w:rPr>
          <w:rFonts w:cs="Times New Roman"/>
        </w:rPr>
        <w:t xml:space="preserve"> </w:t>
      </w:r>
      <w:r w:rsidR="00BB5D65" w:rsidRPr="00BB5D65">
        <w:rPr>
          <w:rFonts w:cs="Times New Roman"/>
        </w:rPr>
        <w:t xml:space="preserve">rozwojowi </w:t>
      </w:r>
      <w:r w:rsidR="00BB5D65">
        <w:rPr>
          <w:rFonts w:cs="Times New Roman"/>
        </w:rPr>
        <w:t xml:space="preserve">                          </w:t>
      </w:r>
      <w:r w:rsidR="00BB5D65" w:rsidRPr="00BB5D65">
        <w:rPr>
          <w:rFonts w:cs="Times New Roman"/>
        </w:rPr>
        <w:t>i lepszemu przygotowan</w:t>
      </w:r>
      <w:r w:rsidR="00BB5D65">
        <w:rPr>
          <w:rFonts w:cs="Times New Roman"/>
        </w:rPr>
        <w:t>iu do współpracy z Gminą Krasnosielc</w:t>
      </w:r>
      <w:r w:rsidR="00BB5D65" w:rsidRPr="00BB5D65">
        <w:rPr>
          <w:rFonts w:cs="Times New Roman"/>
        </w:rPr>
        <w:t xml:space="preserve"> w zakresie realizacji zadań publicznych i dla osiągnięcia ważnych celów społecznych.</w:t>
      </w:r>
    </w:p>
    <w:p w:rsidR="000853EF" w:rsidRPr="000853EF" w:rsidRDefault="001855B3" w:rsidP="00FE3752">
      <w:pPr>
        <w:spacing w:line="276" w:lineRule="auto"/>
        <w:jc w:val="both"/>
        <w:rPr>
          <w:rFonts w:cs="Times New Roman"/>
          <w:sz w:val="28"/>
          <w:szCs w:val="28"/>
        </w:rPr>
      </w:pPr>
      <w:r w:rsidRPr="00C72EED">
        <w:rPr>
          <w:rFonts w:cs="Times New Roman"/>
          <w:b/>
          <w:sz w:val="28"/>
          <w:szCs w:val="28"/>
        </w:rPr>
        <w:t>Lokalna Grupa Działania „Zielony Szlak Niziny Mazowieckiej”</w:t>
      </w:r>
    </w:p>
    <w:p w:rsidR="000853EF" w:rsidRPr="00DE0ECE" w:rsidRDefault="000853EF" w:rsidP="00FE3752">
      <w:pPr>
        <w:spacing w:line="276" w:lineRule="auto"/>
        <w:jc w:val="both"/>
        <w:rPr>
          <w:rFonts w:cs="Times New Roman"/>
        </w:rPr>
      </w:pPr>
      <w:r w:rsidRPr="00DE0ECE">
        <w:rPr>
          <w:rFonts w:cs="Times New Roman"/>
        </w:rPr>
        <w:t xml:space="preserve">W ramach współpracy Gminy Krasnosielc z Lokalną Grupą Działania „Zielony Szlak Niziny Mazowieckiej” z siedzibą w Czerwonce Parafii Rzymskokatolickiej w Krasnosielcu udało się pozyskać dofinansowanie na realizację zadania pn. „Przeprowadzenie prac konserwatorskich przy obrazach w kościele parafialnym w Krasnosielcu”. </w:t>
      </w:r>
    </w:p>
    <w:p w:rsidR="00CB1886" w:rsidRDefault="000853EF" w:rsidP="00FE3752">
      <w:pPr>
        <w:spacing w:line="276" w:lineRule="auto"/>
        <w:jc w:val="both"/>
        <w:rPr>
          <w:rFonts w:cs="Times New Roman"/>
        </w:rPr>
      </w:pPr>
      <w:r w:rsidRPr="00DE0ECE">
        <w:rPr>
          <w:rFonts w:cs="Times New Roman"/>
        </w:rPr>
        <w:t xml:space="preserve">Prace konserwatorskie przy obrazach pt. "Złożenie do grobu", "Przemienienie Pańskie" oraz "Bóg Ojciec" będących częścią składową ołtarza głównego znajdującego się w kościele parafialnym p.w. św. Jana Kantego w Krasnosielcu zakończone zostaną do 30 listopada 2021 roku. Na realizację ww. zadania parafii zostało przyznane dofinansowanie w kwocie 130 142,00 zł w ramach Programu Rozwoju Obszarów Wiejskich na lata 2014-2020. Całkowity koszt inwestycji to 145 602,00 zł. </w:t>
      </w:r>
    </w:p>
    <w:p w:rsidR="00FA1A5D" w:rsidRPr="00C1526E" w:rsidRDefault="00FA1A5D" w:rsidP="00FE3752">
      <w:pPr>
        <w:spacing w:line="276" w:lineRule="auto"/>
        <w:jc w:val="center"/>
        <w:rPr>
          <w:rFonts w:cs="Times New Roman"/>
        </w:rPr>
      </w:pPr>
      <w:r>
        <w:rPr>
          <w:noProof/>
          <w:lang w:eastAsia="pl-PL"/>
        </w:rPr>
        <w:drawing>
          <wp:inline distT="0" distB="0" distL="0" distR="0">
            <wp:extent cx="3418840" cy="22774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0122" cy="2298278"/>
                    </a:xfrm>
                    <a:prstGeom prst="rect">
                      <a:avLst/>
                    </a:prstGeom>
                    <a:noFill/>
                    <a:ln>
                      <a:noFill/>
                    </a:ln>
                  </pic:spPr>
                </pic:pic>
              </a:graphicData>
            </a:graphic>
          </wp:inline>
        </w:drawing>
      </w:r>
    </w:p>
    <w:p w:rsidR="00394863" w:rsidRDefault="00394863" w:rsidP="00FE3752">
      <w:pPr>
        <w:spacing w:after="0" w:line="276" w:lineRule="auto"/>
        <w:jc w:val="both"/>
        <w:rPr>
          <w:rFonts w:eastAsia="Microsoft YaHei" w:cs="Times New Roman"/>
          <w:b/>
          <w:lang w:eastAsia="pl-PL"/>
        </w:rPr>
      </w:pPr>
    </w:p>
    <w:p w:rsidR="00394863" w:rsidRDefault="00394863" w:rsidP="00FE3752">
      <w:pPr>
        <w:spacing w:after="0" w:line="276" w:lineRule="auto"/>
        <w:jc w:val="both"/>
        <w:rPr>
          <w:rFonts w:eastAsia="Microsoft YaHei" w:cs="Times New Roman"/>
          <w:b/>
          <w:lang w:eastAsia="pl-PL"/>
        </w:rPr>
      </w:pPr>
    </w:p>
    <w:p w:rsidR="00394863" w:rsidRDefault="00394863" w:rsidP="00FE3752">
      <w:pPr>
        <w:spacing w:after="0" w:line="276" w:lineRule="auto"/>
        <w:jc w:val="both"/>
        <w:rPr>
          <w:rFonts w:eastAsia="Microsoft YaHei" w:cs="Times New Roman"/>
          <w:b/>
          <w:lang w:eastAsia="pl-PL"/>
        </w:rPr>
      </w:pPr>
    </w:p>
    <w:p w:rsidR="001855B3" w:rsidRDefault="008B4D86" w:rsidP="00FE3752">
      <w:pPr>
        <w:spacing w:after="0" w:line="276" w:lineRule="auto"/>
        <w:jc w:val="both"/>
        <w:rPr>
          <w:rFonts w:eastAsia="Microsoft YaHei" w:cs="Times New Roman"/>
          <w:b/>
          <w:lang w:eastAsia="pl-PL"/>
        </w:rPr>
      </w:pPr>
      <w:r w:rsidRPr="008B4D86">
        <w:rPr>
          <w:rFonts w:eastAsia="Microsoft YaHei" w:cs="Times New Roman"/>
          <w:b/>
          <w:lang w:eastAsia="pl-PL"/>
        </w:rPr>
        <w:t>PODSUMOWANIE</w:t>
      </w:r>
    </w:p>
    <w:p w:rsidR="008B4D86" w:rsidRPr="008B4D86" w:rsidRDefault="008B4D86" w:rsidP="00FE3752">
      <w:pPr>
        <w:spacing w:after="0" w:line="276" w:lineRule="auto"/>
        <w:jc w:val="both"/>
        <w:rPr>
          <w:rFonts w:eastAsia="Microsoft YaHei" w:cs="Times New Roman"/>
          <w:b/>
          <w:lang w:eastAsia="pl-PL"/>
        </w:rPr>
      </w:pPr>
    </w:p>
    <w:p w:rsidR="000A6DA5" w:rsidRDefault="008B4D86" w:rsidP="00FE3752">
      <w:pPr>
        <w:spacing w:line="276" w:lineRule="auto"/>
        <w:jc w:val="both"/>
        <w:rPr>
          <w:rFonts w:cs="Times New Roman"/>
        </w:rPr>
      </w:pPr>
      <w:r>
        <w:rPr>
          <w:rFonts w:eastAsia="Microsoft YaHei" w:cs="Times New Roman"/>
          <w:lang w:eastAsia="pl-PL"/>
        </w:rPr>
        <w:t xml:space="preserve"> </w:t>
      </w:r>
      <w:r w:rsidRPr="008B4D86">
        <w:rPr>
          <w:rFonts w:cs="Times New Roman"/>
        </w:rPr>
        <w:t xml:space="preserve">Raport o stanie Gminy </w:t>
      </w:r>
      <w:r>
        <w:rPr>
          <w:rFonts w:cs="Times New Roman"/>
        </w:rPr>
        <w:t xml:space="preserve">Krasnosielc </w:t>
      </w:r>
      <w:r w:rsidRPr="008B4D86">
        <w:rPr>
          <w:rFonts w:cs="Times New Roman"/>
        </w:rPr>
        <w:t>został opracowany</w:t>
      </w:r>
      <w:r w:rsidR="009940CA">
        <w:rPr>
          <w:rFonts w:cs="Times New Roman"/>
        </w:rPr>
        <w:t xml:space="preserve"> przez pracowników Urzędu Gminy </w:t>
      </w:r>
      <w:r w:rsidRPr="008B4D86">
        <w:rPr>
          <w:rFonts w:cs="Times New Roman"/>
        </w:rPr>
        <w:t xml:space="preserve"> na podst</w:t>
      </w:r>
      <w:r>
        <w:rPr>
          <w:rFonts w:cs="Times New Roman"/>
        </w:rPr>
        <w:t>awie informacji i da</w:t>
      </w:r>
      <w:r w:rsidR="00B71312">
        <w:rPr>
          <w:rFonts w:cs="Times New Roman"/>
        </w:rPr>
        <w:t xml:space="preserve">nych jakimi dysponuje Urząd Gminy </w:t>
      </w:r>
      <w:r>
        <w:rPr>
          <w:rFonts w:cs="Times New Roman"/>
        </w:rPr>
        <w:t xml:space="preserve"> </w:t>
      </w:r>
      <w:r w:rsidRPr="008B4D86">
        <w:rPr>
          <w:rFonts w:cs="Times New Roman"/>
        </w:rPr>
        <w:t xml:space="preserve">oraz jednostki organizacyjne </w:t>
      </w:r>
      <w:r>
        <w:rPr>
          <w:rFonts w:cs="Times New Roman"/>
        </w:rPr>
        <w:t>gminy</w:t>
      </w:r>
      <w:r w:rsidR="00840153">
        <w:rPr>
          <w:rFonts w:cs="Times New Roman"/>
        </w:rPr>
        <w:t>.</w:t>
      </w:r>
    </w:p>
    <w:p w:rsidR="00FB6B67" w:rsidRDefault="00983B5F" w:rsidP="00FE3752">
      <w:pPr>
        <w:spacing w:line="276" w:lineRule="auto"/>
        <w:jc w:val="both"/>
        <w:rPr>
          <w:rFonts w:cs="Times New Roman"/>
        </w:rPr>
        <w:sectPr w:rsidR="00FB6B67" w:rsidSect="00DF1913">
          <w:footerReference w:type="default" r:id="rId24"/>
          <w:pgSz w:w="11906" w:h="17338"/>
          <w:pgMar w:top="1181" w:right="1417" w:bottom="1702" w:left="1560" w:header="709" w:footer="342" w:gutter="0"/>
          <w:cols w:space="708"/>
          <w:noEndnote/>
          <w:titlePg/>
          <w:docGrid w:linePitch="326"/>
        </w:sectPr>
      </w:pPr>
      <w:r>
        <w:rPr>
          <w:rFonts w:cs="Times New Roman"/>
        </w:rPr>
        <w:t xml:space="preserve"> </w:t>
      </w:r>
      <w:r w:rsidR="008B4D86">
        <w:rPr>
          <w:rFonts w:cs="Times New Roman"/>
        </w:rPr>
        <w:t>Z uwagi na szeroki zakres działania i obszerność zaga</w:t>
      </w:r>
      <w:r w:rsidR="00B71312">
        <w:rPr>
          <w:rFonts w:cs="Times New Roman"/>
        </w:rPr>
        <w:t xml:space="preserve">dnień zachęcam do korzystania z </w:t>
      </w:r>
      <w:r w:rsidR="008B4D86">
        <w:rPr>
          <w:rFonts w:cs="Times New Roman"/>
        </w:rPr>
        <w:t xml:space="preserve">informacji </w:t>
      </w:r>
      <w:r w:rsidR="00B71312">
        <w:rPr>
          <w:rFonts w:cs="Times New Roman"/>
        </w:rPr>
        <w:t xml:space="preserve">o działalności organów gminy </w:t>
      </w:r>
      <w:r w:rsidR="008B4D86">
        <w:rPr>
          <w:rFonts w:cs="Times New Roman"/>
        </w:rPr>
        <w:t xml:space="preserve">publikowanych </w:t>
      </w:r>
      <w:r w:rsidR="00B71312">
        <w:rPr>
          <w:rFonts w:cs="Times New Roman"/>
        </w:rPr>
        <w:t xml:space="preserve">na bieżąco </w:t>
      </w:r>
      <w:r w:rsidR="008B4D86">
        <w:rPr>
          <w:rFonts w:cs="Times New Roman"/>
        </w:rPr>
        <w:t>na stronie biuletynu informacji publicznej</w:t>
      </w:r>
      <w:r w:rsidR="00B71312">
        <w:rPr>
          <w:rFonts w:cs="Times New Roman"/>
        </w:rPr>
        <w:t xml:space="preserve"> ugkrasnosielc-bip.pl</w:t>
      </w:r>
      <w:r w:rsidR="008B4D86">
        <w:rPr>
          <w:rFonts w:cs="Times New Roman"/>
        </w:rPr>
        <w:t xml:space="preserve"> </w:t>
      </w:r>
      <w:r w:rsidR="00B71312">
        <w:rPr>
          <w:rFonts w:cs="Times New Roman"/>
        </w:rPr>
        <w:t>i stronie</w:t>
      </w:r>
      <w:r w:rsidR="008B4D86">
        <w:rPr>
          <w:rFonts w:cs="Times New Roman"/>
        </w:rPr>
        <w:t xml:space="preserve"> </w:t>
      </w:r>
      <w:r w:rsidR="00B71312">
        <w:rPr>
          <w:rFonts w:cs="Times New Roman"/>
        </w:rPr>
        <w:t xml:space="preserve">Urzędu Gminy </w:t>
      </w:r>
      <w:r w:rsidR="000A6DA5">
        <w:t>www.gminakrasnosielc.pl</w:t>
      </w:r>
      <w:r w:rsidR="00647D7C">
        <w:rPr>
          <w:rFonts w:cs="Times New Roman"/>
        </w:rPr>
        <w:t xml:space="preserve"> oraz portalu </w:t>
      </w:r>
      <w:proofErr w:type="spellStart"/>
      <w:r w:rsidR="00647D7C">
        <w:rPr>
          <w:rFonts w:cs="Times New Roman"/>
        </w:rPr>
        <w:t>społecznościowym</w:t>
      </w:r>
      <w:proofErr w:type="spellEnd"/>
      <w:r w:rsidR="009223F1">
        <w:rPr>
          <w:rFonts w:cs="Times New Roman"/>
        </w:rPr>
        <w:t xml:space="preserve"> </w:t>
      </w:r>
      <w:proofErr w:type="spellStart"/>
      <w:r w:rsidR="009223F1">
        <w:rPr>
          <w:rFonts w:cs="Times New Roman"/>
        </w:rPr>
        <w:t>facebook</w:t>
      </w:r>
      <w:proofErr w:type="spellEnd"/>
      <w:r w:rsidR="009223F1">
        <w:rPr>
          <w:rFonts w:cs="Times New Roman"/>
        </w:rPr>
        <w:t xml:space="preserve">. </w:t>
      </w:r>
    </w:p>
    <w:p w:rsidR="009656CF" w:rsidRDefault="004E69CF" w:rsidP="00FE3752">
      <w:pPr>
        <w:pStyle w:val="Zwykytekst"/>
        <w:spacing w:line="276" w:lineRule="auto"/>
      </w:pPr>
      <w:r>
        <w:lastRenderedPageBreak/>
        <w:t xml:space="preserve">        </w:t>
      </w:r>
      <w:r w:rsidR="00DB7ACB">
        <w:t xml:space="preserve">                              </w:t>
      </w:r>
    </w:p>
    <w:p w:rsidR="009656CF" w:rsidRPr="00DB7ACB" w:rsidRDefault="004E69CF" w:rsidP="00FE3752">
      <w:pPr>
        <w:pStyle w:val="Zwykytekst"/>
        <w:spacing w:line="276" w:lineRule="auto"/>
        <w:jc w:val="right"/>
        <w:rPr>
          <w:rFonts w:ascii="Times New Roman" w:hAnsi="Times New Roman" w:cs="Times New Roman"/>
          <w:i/>
        </w:rPr>
      </w:pPr>
      <w:r>
        <w:t xml:space="preserve">                                                       </w:t>
      </w:r>
      <w:r w:rsidRPr="004E69CF">
        <w:rPr>
          <w:rFonts w:ascii="Times New Roman" w:hAnsi="Times New Roman" w:cs="Times New Roman"/>
          <w:i/>
        </w:rPr>
        <w:t>Załącznik nr 1 do Raportu</w:t>
      </w:r>
    </w:p>
    <w:p w:rsidR="009656CF" w:rsidRDefault="009656CF" w:rsidP="00FE3752">
      <w:pPr>
        <w:pStyle w:val="Tekstpodstawowy"/>
        <w:tabs>
          <w:tab w:val="left" w:pos="284"/>
          <w:tab w:val="left" w:pos="567"/>
          <w:tab w:val="left" w:pos="11624"/>
        </w:tabs>
        <w:spacing w:line="276" w:lineRule="auto"/>
        <w:jc w:val="center"/>
        <w:rPr>
          <w:sz w:val="22"/>
          <w:szCs w:val="22"/>
        </w:rPr>
      </w:pPr>
      <w:r>
        <w:rPr>
          <w:sz w:val="22"/>
          <w:szCs w:val="22"/>
        </w:rPr>
        <w:t>Informacja o stanie mienia komunalnego</w:t>
      </w:r>
    </w:p>
    <w:p w:rsidR="009656CF" w:rsidRPr="00DB7ACB" w:rsidRDefault="009656CF" w:rsidP="00FE3752">
      <w:pPr>
        <w:pStyle w:val="Tekstpodstawowy"/>
        <w:tabs>
          <w:tab w:val="left" w:pos="284"/>
          <w:tab w:val="left" w:pos="567"/>
          <w:tab w:val="left" w:pos="11624"/>
        </w:tabs>
        <w:spacing w:line="276" w:lineRule="auto"/>
        <w:jc w:val="center"/>
        <w:rPr>
          <w:sz w:val="22"/>
          <w:szCs w:val="22"/>
        </w:rPr>
      </w:pPr>
      <w:r>
        <w:rPr>
          <w:sz w:val="22"/>
          <w:szCs w:val="22"/>
        </w:rPr>
        <w:t xml:space="preserve">Stan na 31 grudnia  2020 r. </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7"/>
        <w:gridCol w:w="2741"/>
        <w:gridCol w:w="1477"/>
        <w:gridCol w:w="1183"/>
        <w:gridCol w:w="1236"/>
        <w:gridCol w:w="1250"/>
        <w:gridCol w:w="1153"/>
        <w:gridCol w:w="1165"/>
        <w:gridCol w:w="1137"/>
        <w:gridCol w:w="1250"/>
        <w:gridCol w:w="17"/>
        <w:gridCol w:w="1252"/>
      </w:tblGrid>
      <w:tr w:rsidR="009656CF" w:rsidTr="000543DA">
        <w:tc>
          <w:tcPr>
            <w:tcW w:w="1007" w:type="dxa"/>
          </w:tcPr>
          <w:p w:rsidR="009656CF" w:rsidRDefault="009656CF" w:rsidP="00FE3752">
            <w:pPr>
              <w:spacing w:line="276" w:lineRule="auto"/>
              <w:jc w:val="right"/>
            </w:pPr>
          </w:p>
        </w:tc>
        <w:tc>
          <w:tcPr>
            <w:tcW w:w="2741" w:type="dxa"/>
          </w:tcPr>
          <w:p w:rsidR="009656CF" w:rsidRDefault="009656CF" w:rsidP="00FE3752">
            <w:pPr>
              <w:spacing w:line="276" w:lineRule="auto"/>
              <w:jc w:val="right"/>
            </w:pPr>
          </w:p>
        </w:tc>
        <w:tc>
          <w:tcPr>
            <w:tcW w:w="1477" w:type="dxa"/>
          </w:tcPr>
          <w:p w:rsidR="009656CF" w:rsidRDefault="009656CF" w:rsidP="00FE3752">
            <w:pPr>
              <w:spacing w:line="276" w:lineRule="auto"/>
              <w:jc w:val="right"/>
            </w:pPr>
          </w:p>
        </w:tc>
        <w:tc>
          <w:tcPr>
            <w:tcW w:w="1183" w:type="dxa"/>
          </w:tcPr>
          <w:p w:rsidR="009656CF" w:rsidRDefault="009656CF" w:rsidP="00FE3752">
            <w:pPr>
              <w:spacing w:line="276" w:lineRule="auto"/>
              <w:jc w:val="right"/>
            </w:pPr>
          </w:p>
        </w:tc>
        <w:tc>
          <w:tcPr>
            <w:tcW w:w="1236" w:type="dxa"/>
          </w:tcPr>
          <w:p w:rsidR="009656CF" w:rsidRDefault="009656CF" w:rsidP="00FE3752">
            <w:pPr>
              <w:spacing w:line="276" w:lineRule="auto"/>
              <w:jc w:val="right"/>
            </w:pPr>
          </w:p>
        </w:tc>
        <w:tc>
          <w:tcPr>
            <w:tcW w:w="5955" w:type="dxa"/>
            <w:gridSpan w:val="5"/>
          </w:tcPr>
          <w:p w:rsidR="009656CF" w:rsidRDefault="009656CF" w:rsidP="00FE3752">
            <w:pPr>
              <w:pStyle w:val="Tekstpodstawowy"/>
              <w:tabs>
                <w:tab w:val="left" w:pos="5555"/>
              </w:tabs>
              <w:spacing w:line="276" w:lineRule="auto"/>
              <w:rPr>
                <w:bCs/>
                <w:sz w:val="18"/>
                <w:szCs w:val="15"/>
              </w:rPr>
            </w:pPr>
            <w:r>
              <w:rPr>
                <w:bCs/>
                <w:sz w:val="18"/>
                <w:szCs w:val="15"/>
              </w:rPr>
              <w:t>Sposób zagospodarowania w/g wartości w tyś. zł</w:t>
            </w:r>
          </w:p>
        </w:tc>
        <w:tc>
          <w:tcPr>
            <w:tcW w:w="1269" w:type="dxa"/>
            <w:gridSpan w:val="2"/>
          </w:tcPr>
          <w:p w:rsidR="009656CF" w:rsidRDefault="009656CF" w:rsidP="00FE3752">
            <w:pPr>
              <w:pStyle w:val="Tekstpodstawowy"/>
              <w:tabs>
                <w:tab w:val="left" w:pos="5555"/>
              </w:tabs>
              <w:spacing w:line="276" w:lineRule="auto"/>
              <w:rPr>
                <w:bCs/>
                <w:sz w:val="18"/>
                <w:szCs w:val="15"/>
              </w:rPr>
            </w:pPr>
            <w:r>
              <w:rPr>
                <w:bCs/>
                <w:sz w:val="18"/>
                <w:szCs w:val="15"/>
              </w:rPr>
              <w:t>Dochody w tyś. zł</w:t>
            </w:r>
          </w:p>
        </w:tc>
      </w:tr>
      <w:tr w:rsidR="009656CF" w:rsidTr="00DB7ACB">
        <w:trPr>
          <w:trHeight w:val="2450"/>
        </w:trPr>
        <w:tc>
          <w:tcPr>
            <w:tcW w:w="1007" w:type="dxa"/>
          </w:tcPr>
          <w:p w:rsidR="009656CF" w:rsidRDefault="009656CF" w:rsidP="00FE3752">
            <w:pPr>
              <w:spacing w:line="276" w:lineRule="auto"/>
              <w:jc w:val="right"/>
            </w:pPr>
          </w:p>
        </w:tc>
        <w:tc>
          <w:tcPr>
            <w:tcW w:w="2741" w:type="dxa"/>
          </w:tcPr>
          <w:p w:rsidR="009656CF" w:rsidRDefault="009656CF" w:rsidP="00FE3752">
            <w:pPr>
              <w:spacing w:line="276" w:lineRule="auto"/>
              <w:jc w:val="right"/>
            </w:pPr>
            <w:r>
              <w:t>Wyszczególnienie</w:t>
            </w:r>
          </w:p>
        </w:tc>
        <w:tc>
          <w:tcPr>
            <w:tcW w:w="1477" w:type="dxa"/>
          </w:tcPr>
          <w:p w:rsidR="009656CF" w:rsidRPr="000228C4" w:rsidRDefault="009656CF" w:rsidP="00FE3752">
            <w:pPr>
              <w:spacing w:line="276" w:lineRule="auto"/>
              <w:jc w:val="center"/>
              <w:rPr>
                <w:sz w:val="18"/>
                <w:szCs w:val="15"/>
              </w:rPr>
            </w:pPr>
            <w:r>
              <w:rPr>
                <w:sz w:val="18"/>
                <w:szCs w:val="15"/>
              </w:rPr>
              <w:t>Stan na dzień na 31.12.2019 roku</w:t>
            </w:r>
          </w:p>
        </w:tc>
        <w:tc>
          <w:tcPr>
            <w:tcW w:w="1183" w:type="dxa"/>
          </w:tcPr>
          <w:p w:rsidR="009656CF" w:rsidRDefault="009656CF" w:rsidP="00FE3752">
            <w:pPr>
              <w:spacing w:line="276" w:lineRule="auto"/>
              <w:jc w:val="center"/>
              <w:rPr>
                <w:sz w:val="18"/>
                <w:szCs w:val="15"/>
              </w:rPr>
            </w:pPr>
            <w:r>
              <w:rPr>
                <w:sz w:val="18"/>
                <w:szCs w:val="15"/>
              </w:rPr>
              <w:t>Planowane</w:t>
            </w:r>
          </w:p>
          <w:p w:rsidR="009656CF" w:rsidRDefault="009656CF" w:rsidP="00FE3752">
            <w:pPr>
              <w:spacing w:line="276" w:lineRule="auto"/>
              <w:jc w:val="center"/>
              <w:rPr>
                <w:sz w:val="18"/>
                <w:szCs w:val="15"/>
              </w:rPr>
            </w:pPr>
          </w:p>
          <w:p w:rsidR="009656CF" w:rsidRDefault="009656CF" w:rsidP="00FE3752">
            <w:pPr>
              <w:spacing w:line="276" w:lineRule="auto"/>
              <w:jc w:val="center"/>
              <w:rPr>
                <w:sz w:val="18"/>
                <w:szCs w:val="15"/>
              </w:rPr>
            </w:pPr>
            <w:r>
              <w:rPr>
                <w:sz w:val="18"/>
                <w:szCs w:val="15"/>
              </w:rPr>
              <w:t>zwiększ.    (+)</w:t>
            </w:r>
          </w:p>
          <w:p w:rsidR="009656CF" w:rsidRDefault="009656CF" w:rsidP="00FE3752">
            <w:pPr>
              <w:spacing w:line="276" w:lineRule="auto"/>
              <w:jc w:val="center"/>
              <w:rPr>
                <w:sz w:val="18"/>
                <w:szCs w:val="15"/>
              </w:rPr>
            </w:pPr>
          </w:p>
          <w:p w:rsidR="009656CF" w:rsidRDefault="009656CF" w:rsidP="00FE3752">
            <w:pPr>
              <w:spacing w:line="276" w:lineRule="auto"/>
              <w:jc w:val="center"/>
              <w:rPr>
                <w:sz w:val="18"/>
                <w:szCs w:val="15"/>
              </w:rPr>
            </w:pPr>
            <w:r>
              <w:rPr>
                <w:sz w:val="18"/>
                <w:szCs w:val="15"/>
              </w:rPr>
              <w:t>zmniejsz</w:t>
            </w:r>
          </w:p>
          <w:p w:rsidR="009656CF" w:rsidRDefault="009656CF" w:rsidP="00FE3752">
            <w:pPr>
              <w:spacing w:line="276" w:lineRule="auto"/>
              <w:jc w:val="center"/>
              <w:rPr>
                <w:sz w:val="18"/>
                <w:szCs w:val="15"/>
              </w:rPr>
            </w:pPr>
            <w:r>
              <w:rPr>
                <w:sz w:val="18"/>
                <w:szCs w:val="15"/>
              </w:rPr>
              <w:t>(-)</w:t>
            </w:r>
          </w:p>
          <w:p w:rsidR="009656CF" w:rsidRDefault="009656CF" w:rsidP="00FE3752">
            <w:pPr>
              <w:spacing w:line="276" w:lineRule="auto"/>
              <w:jc w:val="right"/>
            </w:pPr>
          </w:p>
        </w:tc>
        <w:tc>
          <w:tcPr>
            <w:tcW w:w="1236" w:type="dxa"/>
          </w:tcPr>
          <w:p w:rsidR="009656CF" w:rsidRDefault="009656CF" w:rsidP="00FE3752">
            <w:pPr>
              <w:spacing w:line="276" w:lineRule="auto"/>
              <w:jc w:val="right"/>
            </w:pPr>
            <w:r>
              <w:rPr>
                <w:sz w:val="18"/>
                <w:szCs w:val="15"/>
              </w:rPr>
              <w:t xml:space="preserve">Stan na dzień na 31.12.2020 roku </w:t>
            </w:r>
          </w:p>
        </w:tc>
        <w:tc>
          <w:tcPr>
            <w:tcW w:w="1250" w:type="dxa"/>
          </w:tcPr>
          <w:p w:rsidR="009656CF" w:rsidRDefault="009656CF" w:rsidP="00FE3752">
            <w:pPr>
              <w:spacing w:line="276" w:lineRule="auto"/>
              <w:jc w:val="right"/>
            </w:pPr>
            <w:r>
              <w:rPr>
                <w:sz w:val="18"/>
                <w:szCs w:val="15"/>
              </w:rPr>
              <w:t>W bezpośrednim zarządzie</w:t>
            </w:r>
          </w:p>
        </w:tc>
        <w:tc>
          <w:tcPr>
            <w:tcW w:w="1153" w:type="dxa"/>
          </w:tcPr>
          <w:p w:rsidR="009656CF" w:rsidRDefault="009656CF" w:rsidP="00FE3752">
            <w:pPr>
              <w:tabs>
                <w:tab w:val="left" w:pos="567"/>
              </w:tabs>
              <w:spacing w:line="276" w:lineRule="auto"/>
              <w:ind w:left="93" w:hanging="93"/>
              <w:jc w:val="center"/>
              <w:rPr>
                <w:sz w:val="18"/>
                <w:szCs w:val="15"/>
              </w:rPr>
            </w:pPr>
            <w:r>
              <w:rPr>
                <w:sz w:val="18"/>
                <w:szCs w:val="15"/>
              </w:rPr>
              <w:t>W</w:t>
            </w:r>
          </w:p>
          <w:p w:rsidR="009656CF" w:rsidRDefault="009656CF" w:rsidP="00FE3752">
            <w:pPr>
              <w:tabs>
                <w:tab w:val="left" w:pos="567"/>
              </w:tabs>
              <w:spacing w:line="276" w:lineRule="auto"/>
              <w:ind w:left="93" w:hanging="93"/>
              <w:jc w:val="center"/>
              <w:rPr>
                <w:sz w:val="18"/>
                <w:szCs w:val="15"/>
              </w:rPr>
            </w:pPr>
            <w:r>
              <w:rPr>
                <w:sz w:val="18"/>
                <w:szCs w:val="15"/>
              </w:rPr>
              <w:t>zarządzie</w:t>
            </w:r>
          </w:p>
          <w:p w:rsidR="009656CF" w:rsidRDefault="009656CF" w:rsidP="00FE3752">
            <w:pPr>
              <w:tabs>
                <w:tab w:val="left" w:pos="567"/>
              </w:tabs>
              <w:spacing w:line="276" w:lineRule="auto"/>
              <w:ind w:left="93" w:hanging="93"/>
              <w:jc w:val="center"/>
              <w:rPr>
                <w:sz w:val="18"/>
                <w:szCs w:val="15"/>
              </w:rPr>
            </w:pPr>
            <w:r>
              <w:rPr>
                <w:sz w:val="18"/>
                <w:szCs w:val="15"/>
              </w:rPr>
              <w:t>jednostek</w:t>
            </w:r>
          </w:p>
          <w:p w:rsidR="009656CF" w:rsidRDefault="009656CF" w:rsidP="00FE3752">
            <w:pPr>
              <w:tabs>
                <w:tab w:val="left" w:pos="567"/>
              </w:tabs>
              <w:spacing w:line="276" w:lineRule="auto"/>
              <w:ind w:left="93" w:hanging="93"/>
              <w:jc w:val="center"/>
              <w:rPr>
                <w:sz w:val="18"/>
                <w:szCs w:val="15"/>
              </w:rPr>
            </w:pPr>
            <w:r>
              <w:rPr>
                <w:sz w:val="18"/>
                <w:szCs w:val="15"/>
              </w:rPr>
              <w:t>zakładów</w:t>
            </w:r>
          </w:p>
          <w:p w:rsidR="009656CF" w:rsidRDefault="009656CF" w:rsidP="00FE3752">
            <w:pPr>
              <w:spacing w:line="276" w:lineRule="auto"/>
              <w:jc w:val="right"/>
            </w:pPr>
            <w:r>
              <w:rPr>
                <w:sz w:val="18"/>
                <w:szCs w:val="15"/>
              </w:rPr>
              <w:t>budżet</w:t>
            </w:r>
          </w:p>
        </w:tc>
        <w:tc>
          <w:tcPr>
            <w:tcW w:w="1165" w:type="dxa"/>
          </w:tcPr>
          <w:p w:rsidR="009656CF" w:rsidRDefault="009656CF" w:rsidP="00FE3752">
            <w:pPr>
              <w:spacing w:line="276" w:lineRule="auto"/>
              <w:jc w:val="right"/>
            </w:pPr>
            <w:r>
              <w:rPr>
                <w:sz w:val="18"/>
                <w:szCs w:val="15"/>
              </w:rPr>
              <w:t>Dzierżawa najem</w:t>
            </w:r>
          </w:p>
        </w:tc>
        <w:tc>
          <w:tcPr>
            <w:tcW w:w="1137" w:type="dxa"/>
          </w:tcPr>
          <w:p w:rsidR="009656CF" w:rsidRDefault="009656CF" w:rsidP="00FE3752">
            <w:pPr>
              <w:spacing w:line="276" w:lineRule="auto"/>
              <w:jc w:val="right"/>
            </w:pPr>
            <w:r>
              <w:rPr>
                <w:bCs/>
                <w:sz w:val="18"/>
                <w:szCs w:val="15"/>
              </w:rPr>
              <w:t>Wieczyste użytkowanie</w:t>
            </w:r>
          </w:p>
        </w:tc>
        <w:tc>
          <w:tcPr>
            <w:tcW w:w="1267" w:type="dxa"/>
            <w:gridSpan w:val="2"/>
          </w:tcPr>
          <w:p w:rsidR="009656CF" w:rsidRDefault="009656CF" w:rsidP="00FE3752">
            <w:pPr>
              <w:tabs>
                <w:tab w:val="left" w:pos="567"/>
              </w:tabs>
              <w:spacing w:line="276" w:lineRule="auto"/>
              <w:jc w:val="center"/>
              <w:rPr>
                <w:bCs/>
                <w:sz w:val="18"/>
                <w:szCs w:val="15"/>
              </w:rPr>
            </w:pPr>
            <w:r>
              <w:rPr>
                <w:bCs/>
                <w:sz w:val="18"/>
                <w:szCs w:val="15"/>
              </w:rPr>
              <w:t>inne formy (udziały w akcjach spółkach,</w:t>
            </w:r>
          </w:p>
          <w:p w:rsidR="009656CF" w:rsidRDefault="009656CF" w:rsidP="00FE3752">
            <w:pPr>
              <w:spacing w:line="276" w:lineRule="auto"/>
              <w:jc w:val="right"/>
            </w:pPr>
            <w:r>
              <w:rPr>
                <w:bCs/>
                <w:sz w:val="18"/>
                <w:szCs w:val="15"/>
              </w:rPr>
              <w:t>wierzytelności</w:t>
            </w:r>
          </w:p>
        </w:tc>
        <w:tc>
          <w:tcPr>
            <w:tcW w:w="1252" w:type="dxa"/>
          </w:tcPr>
          <w:p w:rsidR="009656CF" w:rsidRDefault="009656CF" w:rsidP="00FE3752">
            <w:pPr>
              <w:spacing w:line="276" w:lineRule="auto"/>
              <w:rPr>
                <w:bCs/>
                <w:sz w:val="18"/>
                <w:szCs w:val="15"/>
              </w:rPr>
            </w:pPr>
          </w:p>
          <w:p w:rsidR="009656CF" w:rsidRDefault="009656CF" w:rsidP="00FE3752">
            <w:pPr>
              <w:spacing w:line="276" w:lineRule="auto"/>
              <w:jc w:val="center"/>
              <w:rPr>
                <w:bCs/>
                <w:sz w:val="18"/>
                <w:szCs w:val="15"/>
              </w:rPr>
            </w:pPr>
            <w:r>
              <w:rPr>
                <w:bCs/>
                <w:sz w:val="18"/>
                <w:szCs w:val="15"/>
              </w:rPr>
              <w:t>uzyskane z tytułu gospodarowania mieniem</w:t>
            </w:r>
          </w:p>
          <w:p w:rsidR="009656CF" w:rsidRDefault="009656CF" w:rsidP="00FE3752">
            <w:pPr>
              <w:spacing w:line="276" w:lineRule="auto"/>
              <w:jc w:val="right"/>
            </w:pPr>
          </w:p>
        </w:tc>
      </w:tr>
      <w:tr w:rsidR="009656CF" w:rsidTr="000543DA">
        <w:tc>
          <w:tcPr>
            <w:tcW w:w="1007" w:type="dxa"/>
          </w:tcPr>
          <w:p w:rsidR="009656CF" w:rsidRDefault="009656CF" w:rsidP="00FE3752">
            <w:pPr>
              <w:spacing w:line="276" w:lineRule="auto"/>
              <w:jc w:val="right"/>
            </w:pPr>
            <w:r>
              <w:t>1</w:t>
            </w:r>
          </w:p>
        </w:tc>
        <w:tc>
          <w:tcPr>
            <w:tcW w:w="2741" w:type="dxa"/>
          </w:tcPr>
          <w:p w:rsidR="009656CF" w:rsidRDefault="009656CF" w:rsidP="00FE3752">
            <w:pPr>
              <w:spacing w:line="276" w:lineRule="auto"/>
              <w:jc w:val="right"/>
            </w:pPr>
            <w:r>
              <w:t>2</w:t>
            </w:r>
          </w:p>
        </w:tc>
        <w:tc>
          <w:tcPr>
            <w:tcW w:w="1477" w:type="dxa"/>
          </w:tcPr>
          <w:p w:rsidR="009656CF" w:rsidRDefault="009656CF" w:rsidP="00FE3752">
            <w:pPr>
              <w:spacing w:line="276" w:lineRule="auto"/>
              <w:jc w:val="right"/>
            </w:pPr>
            <w:r>
              <w:t>3</w:t>
            </w:r>
          </w:p>
        </w:tc>
        <w:tc>
          <w:tcPr>
            <w:tcW w:w="1183" w:type="dxa"/>
          </w:tcPr>
          <w:p w:rsidR="009656CF" w:rsidRDefault="009656CF" w:rsidP="00FE3752">
            <w:pPr>
              <w:spacing w:line="276" w:lineRule="auto"/>
              <w:jc w:val="right"/>
            </w:pPr>
            <w:r>
              <w:t>4</w:t>
            </w:r>
          </w:p>
        </w:tc>
        <w:tc>
          <w:tcPr>
            <w:tcW w:w="1236" w:type="dxa"/>
          </w:tcPr>
          <w:p w:rsidR="009656CF" w:rsidRDefault="009656CF" w:rsidP="00FE3752">
            <w:pPr>
              <w:spacing w:line="276" w:lineRule="auto"/>
              <w:jc w:val="right"/>
            </w:pPr>
            <w:r>
              <w:t>5</w:t>
            </w:r>
          </w:p>
        </w:tc>
        <w:tc>
          <w:tcPr>
            <w:tcW w:w="1250" w:type="dxa"/>
          </w:tcPr>
          <w:p w:rsidR="009656CF" w:rsidRDefault="009656CF" w:rsidP="00FE3752">
            <w:pPr>
              <w:spacing w:line="276" w:lineRule="auto"/>
              <w:jc w:val="right"/>
            </w:pPr>
            <w:r>
              <w:t>6</w:t>
            </w:r>
          </w:p>
        </w:tc>
        <w:tc>
          <w:tcPr>
            <w:tcW w:w="1153" w:type="dxa"/>
          </w:tcPr>
          <w:p w:rsidR="009656CF" w:rsidRDefault="009656CF" w:rsidP="00FE3752">
            <w:pPr>
              <w:spacing w:line="276" w:lineRule="auto"/>
              <w:jc w:val="right"/>
            </w:pPr>
            <w:r>
              <w:t>7</w:t>
            </w:r>
          </w:p>
        </w:tc>
        <w:tc>
          <w:tcPr>
            <w:tcW w:w="1165" w:type="dxa"/>
          </w:tcPr>
          <w:p w:rsidR="009656CF" w:rsidRDefault="009656CF" w:rsidP="00FE3752">
            <w:pPr>
              <w:spacing w:line="276" w:lineRule="auto"/>
              <w:jc w:val="right"/>
            </w:pPr>
            <w:r>
              <w:t>8</w:t>
            </w:r>
          </w:p>
        </w:tc>
        <w:tc>
          <w:tcPr>
            <w:tcW w:w="1137" w:type="dxa"/>
          </w:tcPr>
          <w:p w:rsidR="009656CF" w:rsidRDefault="009656CF" w:rsidP="00FE3752">
            <w:pPr>
              <w:spacing w:line="276" w:lineRule="auto"/>
              <w:jc w:val="right"/>
            </w:pPr>
            <w:r>
              <w:t>9</w:t>
            </w:r>
          </w:p>
        </w:tc>
        <w:tc>
          <w:tcPr>
            <w:tcW w:w="1267" w:type="dxa"/>
            <w:gridSpan w:val="2"/>
          </w:tcPr>
          <w:p w:rsidR="009656CF" w:rsidRDefault="009656CF" w:rsidP="00FE3752">
            <w:pPr>
              <w:spacing w:line="276" w:lineRule="auto"/>
              <w:jc w:val="right"/>
            </w:pPr>
            <w:r>
              <w:t>10</w:t>
            </w:r>
          </w:p>
        </w:tc>
        <w:tc>
          <w:tcPr>
            <w:tcW w:w="1252" w:type="dxa"/>
          </w:tcPr>
          <w:p w:rsidR="009656CF" w:rsidRDefault="009656CF" w:rsidP="00FE3752">
            <w:pPr>
              <w:spacing w:line="276" w:lineRule="auto"/>
              <w:jc w:val="right"/>
            </w:pPr>
            <w:r>
              <w:t>11</w:t>
            </w:r>
          </w:p>
        </w:tc>
      </w:tr>
      <w:tr w:rsidR="009656CF" w:rsidTr="000543DA">
        <w:trPr>
          <w:trHeight w:val="609"/>
        </w:trPr>
        <w:tc>
          <w:tcPr>
            <w:tcW w:w="1007" w:type="dxa"/>
          </w:tcPr>
          <w:p w:rsidR="009656CF" w:rsidRDefault="009656CF" w:rsidP="00FE3752">
            <w:pPr>
              <w:spacing w:line="276" w:lineRule="auto"/>
              <w:rPr>
                <w:bCs/>
                <w:sz w:val="20"/>
              </w:rPr>
            </w:pPr>
          </w:p>
          <w:p w:rsidR="009656CF" w:rsidRDefault="009656CF" w:rsidP="00FE3752">
            <w:pPr>
              <w:spacing w:line="276" w:lineRule="auto"/>
              <w:rPr>
                <w:bCs/>
                <w:sz w:val="20"/>
              </w:rPr>
            </w:pPr>
          </w:p>
        </w:tc>
        <w:tc>
          <w:tcPr>
            <w:tcW w:w="2741" w:type="dxa"/>
          </w:tcPr>
          <w:p w:rsidR="009656CF" w:rsidRDefault="009656CF" w:rsidP="00FE3752">
            <w:pPr>
              <w:spacing w:line="276" w:lineRule="auto"/>
              <w:rPr>
                <w:bCs/>
                <w:sz w:val="20"/>
              </w:rPr>
            </w:pPr>
            <w:r>
              <w:rPr>
                <w:bCs/>
                <w:sz w:val="20"/>
              </w:rPr>
              <w:t>Grunty ogółem ( ha)</w:t>
            </w:r>
          </w:p>
          <w:p w:rsidR="009656CF" w:rsidRDefault="009656CF" w:rsidP="00FE3752">
            <w:pPr>
              <w:spacing w:line="276" w:lineRule="auto"/>
              <w:rPr>
                <w:bCs/>
                <w:sz w:val="20"/>
              </w:rPr>
            </w:pPr>
            <w:r>
              <w:rPr>
                <w:bCs/>
                <w:sz w:val="20"/>
              </w:rPr>
              <w:t xml:space="preserve"> w tym:</w:t>
            </w:r>
          </w:p>
        </w:tc>
        <w:tc>
          <w:tcPr>
            <w:tcW w:w="1477" w:type="dxa"/>
          </w:tcPr>
          <w:p w:rsidR="009656CF" w:rsidRDefault="009656CF" w:rsidP="00FE3752">
            <w:pPr>
              <w:spacing w:line="276" w:lineRule="auto"/>
              <w:jc w:val="right"/>
            </w:pPr>
            <w:r>
              <w:t>47,7389</w:t>
            </w:r>
          </w:p>
        </w:tc>
        <w:tc>
          <w:tcPr>
            <w:tcW w:w="1183" w:type="dxa"/>
          </w:tcPr>
          <w:p w:rsidR="009656CF" w:rsidRDefault="009656CF" w:rsidP="00FE3752">
            <w:pPr>
              <w:spacing w:line="276" w:lineRule="auto"/>
              <w:jc w:val="right"/>
            </w:pPr>
          </w:p>
        </w:tc>
        <w:tc>
          <w:tcPr>
            <w:tcW w:w="1236" w:type="dxa"/>
          </w:tcPr>
          <w:p w:rsidR="009656CF" w:rsidRDefault="009656CF" w:rsidP="00FE3752">
            <w:pPr>
              <w:spacing w:line="276" w:lineRule="auto"/>
              <w:jc w:val="right"/>
            </w:pPr>
            <w:r>
              <w:t>47,7389</w:t>
            </w:r>
          </w:p>
        </w:tc>
        <w:tc>
          <w:tcPr>
            <w:tcW w:w="1250" w:type="dxa"/>
          </w:tcPr>
          <w:p w:rsidR="009656CF" w:rsidRDefault="009656CF" w:rsidP="00FE3752">
            <w:pPr>
              <w:spacing w:line="276" w:lineRule="auto"/>
              <w:jc w:val="right"/>
            </w:pPr>
            <w:r>
              <w:t>147</w:t>
            </w:r>
          </w:p>
        </w:tc>
        <w:tc>
          <w:tcPr>
            <w:tcW w:w="1153" w:type="dxa"/>
          </w:tcPr>
          <w:p w:rsidR="009656CF" w:rsidRDefault="009656CF" w:rsidP="00FE3752">
            <w:pPr>
              <w:spacing w:line="276" w:lineRule="auto"/>
              <w:jc w:val="right"/>
            </w:pPr>
            <w:r>
              <w:t>365</w:t>
            </w:r>
          </w:p>
        </w:tc>
        <w:tc>
          <w:tcPr>
            <w:tcW w:w="1165" w:type="dxa"/>
          </w:tcPr>
          <w:p w:rsidR="009656CF" w:rsidRDefault="009656CF" w:rsidP="00FE3752">
            <w:pPr>
              <w:spacing w:line="276" w:lineRule="auto"/>
              <w:jc w:val="right"/>
            </w:pPr>
            <w:r>
              <w:t>233</w:t>
            </w:r>
          </w:p>
        </w:tc>
        <w:tc>
          <w:tcPr>
            <w:tcW w:w="1137" w:type="dxa"/>
          </w:tcPr>
          <w:p w:rsidR="009656CF" w:rsidRPr="00453BA4" w:rsidRDefault="009656CF" w:rsidP="00FE3752">
            <w:pPr>
              <w:spacing w:line="276" w:lineRule="auto"/>
              <w:jc w:val="right"/>
            </w:pPr>
            <w:r w:rsidRPr="00453BA4">
              <w:t>11</w:t>
            </w:r>
          </w:p>
        </w:tc>
        <w:tc>
          <w:tcPr>
            <w:tcW w:w="1267" w:type="dxa"/>
            <w:gridSpan w:val="2"/>
          </w:tcPr>
          <w:p w:rsidR="009656CF" w:rsidRDefault="009656CF" w:rsidP="00FE3752">
            <w:pPr>
              <w:spacing w:line="276" w:lineRule="auto"/>
              <w:jc w:val="right"/>
            </w:pPr>
            <w:r>
              <w:t>277</w:t>
            </w:r>
          </w:p>
        </w:tc>
        <w:tc>
          <w:tcPr>
            <w:tcW w:w="1252" w:type="dxa"/>
          </w:tcPr>
          <w:p w:rsidR="009656CF" w:rsidRPr="00C92A8F" w:rsidRDefault="009656CF" w:rsidP="00FE3752">
            <w:pPr>
              <w:spacing w:line="276" w:lineRule="auto"/>
              <w:jc w:val="right"/>
            </w:pPr>
            <w:r>
              <w:t>76</w:t>
            </w:r>
          </w:p>
        </w:tc>
      </w:tr>
      <w:tr w:rsidR="009656CF" w:rsidTr="000543DA">
        <w:tc>
          <w:tcPr>
            <w:tcW w:w="1007" w:type="dxa"/>
          </w:tcPr>
          <w:p w:rsidR="009656CF" w:rsidRDefault="009656CF" w:rsidP="00FE3752">
            <w:pPr>
              <w:spacing w:line="276" w:lineRule="auto"/>
              <w:rPr>
                <w:bCs/>
                <w:sz w:val="20"/>
              </w:rPr>
            </w:pPr>
            <w:r>
              <w:rPr>
                <w:bCs/>
                <w:sz w:val="20"/>
              </w:rPr>
              <w:t>1</w:t>
            </w:r>
          </w:p>
        </w:tc>
        <w:tc>
          <w:tcPr>
            <w:tcW w:w="2741" w:type="dxa"/>
          </w:tcPr>
          <w:p w:rsidR="009656CF" w:rsidRDefault="009656CF" w:rsidP="00FE3752">
            <w:pPr>
              <w:spacing w:line="276" w:lineRule="auto"/>
              <w:rPr>
                <w:bCs/>
                <w:sz w:val="20"/>
              </w:rPr>
            </w:pPr>
            <w:r>
              <w:rPr>
                <w:bCs/>
                <w:sz w:val="20"/>
              </w:rPr>
              <w:t>Rolne</w:t>
            </w:r>
          </w:p>
          <w:p w:rsidR="009656CF" w:rsidRDefault="009656CF" w:rsidP="00FE3752">
            <w:pPr>
              <w:pStyle w:val="Zwykytekst"/>
              <w:spacing w:line="276" w:lineRule="auto"/>
              <w:rPr>
                <w:rFonts w:ascii="Arial" w:hAnsi="Arial"/>
                <w:bCs/>
              </w:rPr>
            </w:pPr>
          </w:p>
        </w:tc>
        <w:tc>
          <w:tcPr>
            <w:tcW w:w="1477" w:type="dxa"/>
          </w:tcPr>
          <w:p w:rsidR="009656CF" w:rsidRDefault="009656CF" w:rsidP="00FE3752">
            <w:pPr>
              <w:spacing w:line="276" w:lineRule="auto"/>
              <w:jc w:val="right"/>
            </w:pPr>
            <w:r>
              <w:t>9,2622</w:t>
            </w:r>
          </w:p>
        </w:tc>
        <w:tc>
          <w:tcPr>
            <w:tcW w:w="1183" w:type="dxa"/>
          </w:tcPr>
          <w:p w:rsidR="009656CF" w:rsidRDefault="009656CF" w:rsidP="00FE3752">
            <w:pPr>
              <w:spacing w:line="276" w:lineRule="auto"/>
              <w:jc w:val="right"/>
            </w:pPr>
          </w:p>
        </w:tc>
        <w:tc>
          <w:tcPr>
            <w:tcW w:w="1236" w:type="dxa"/>
          </w:tcPr>
          <w:p w:rsidR="009656CF" w:rsidRDefault="009656CF" w:rsidP="00FE3752">
            <w:pPr>
              <w:spacing w:line="276" w:lineRule="auto"/>
              <w:jc w:val="right"/>
            </w:pPr>
            <w:r>
              <w:t>9,2622</w:t>
            </w:r>
          </w:p>
        </w:tc>
        <w:tc>
          <w:tcPr>
            <w:tcW w:w="1250" w:type="dxa"/>
          </w:tcPr>
          <w:p w:rsidR="009656CF" w:rsidRDefault="009656CF" w:rsidP="00FE3752">
            <w:pPr>
              <w:spacing w:line="276" w:lineRule="auto"/>
              <w:jc w:val="right"/>
            </w:pPr>
          </w:p>
        </w:tc>
        <w:tc>
          <w:tcPr>
            <w:tcW w:w="1153" w:type="dxa"/>
          </w:tcPr>
          <w:p w:rsidR="009656CF" w:rsidRDefault="009656CF" w:rsidP="00FE3752">
            <w:pPr>
              <w:spacing w:line="276" w:lineRule="auto"/>
              <w:jc w:val="right"/>
            </w:pPr>
          </w:p>
        </w:tc>
        <w:tc>
          <w:tcPr>
            <w:tcW w:w="1165" w:type="dxa"/>
          </w:tcPr>
          <w:p w:rsidR="009656CF" w:rsidRDefault="009656CF" w:rsidP="00FE3752">
            <w:pPr>
              <w:spacing w:line="276" w:lineRule="auto"/>
              <w:jc w:val="right"/>
            </w:pPr>
          </w:p>
        </w:tc>
        <w:tc>
          <w:tcPr>
            <w:tcW w:w="1137" w:type="dxa"/>
          </w:tcPr>
          <w:p w:rsidR="009656CF" w:rsidRPr="00453BA4" w:rsidRDefault="009656CF" w:rsidP="00FE3752">
            <w:pPr>
              <w:spacing w:line="276" w:lineRule="auto"/>
              <w:jc w:val="right"/>
            </w:pPr>
          </w:p>
        </w:tc>
        <w:tc>
          <w:tcPr>
            <w:tcW w:w="1267" w:type="dxa"/>
            <w:gridSpan w:val="2"/>
          </w:tcPr>
          <w:p w:rsidR="009656CF" w:rsidRDefault="009656CF" w:rsidP="00FE3752">
            <w:pPr>
              <w:spacing w:line="276" w:lineRule="auto"/>
              <w:jc w:val="right"/>
            </w:pPr>
            <w:r>
              <w:t>113</w:t>
            </w:r>
          </w:p>
        </w:tc>
        <w:tc>
          <w:tcPr>
            <w:tcW w:w="1252" w:type="dxa"/>
          </w:tcPr>
          <w:p w:rsidR="009656CF" w:rsidRPr="00C92A8F" w:rsidRDefault="009656CF" w:rsidP="00FE3752">
            <w:pPr>
              <w:spacing w:line="276" w:lineRule="auto"/>
              <w:jc w:val="right"/>
            </w:pPr>
            <w:r>
              <w:t>3</w:t>
            </w:r>
          </w:p>
        </w:tc>
      </w:tr>
      <w:tr w:rsidR="009656CF" w:rsidRPr="004B2CA4" w:rsidTr="000543DA">
        <w:trPr>
          <w:trHeight w:val="707"/>
        </w:trPr>
        <w:tc>
          <w:tcPr>
            <w:tcW w:w="1007" w:type="dxa"/>
          </w:tcPr>
          <w:p w:rsidR="009656CF" w:rsidRDefault="009656CF" w:rsidP="00FE3752">
            <w:pPr>
              <w:spacing w:line="276" w:lineRule="auto"/>
              <w:rPr>
                <w:bCs/>
                <w:sz w:val="20"/>
              </w:rPr>
            </w:pPr>
            <w:r>
              <w:rPr>
                <w:bCs/>
                <w:sz w:val="20"/>
              </w:rPr>
              <w:t>2</w:t>
            </w:r>
          </w:p>
        </w:tc>
        <w:tc>
          <w:tcPr>
            <w:tcW w:w="2741" w:type="dxa"/>
          </w:tcPr>
          <w:p w:rsidR="009656CF" w:rsidRDefault="009656CF" w:rsidP="00FE3752">
            <w:pPr>
              <w:spacing w:line="276" w:lineRule="auto"/>
              <w:rPr>
                <w:bCs/>
                <w:sz w:val="20"/>
              </w:rPr>
            </w:pPr>
            <w:r>
              <w:rPr>
                <w:bCs/>
                <w:sz w:val="20"/>
              </w:rPr>
              <w:t>działki budowlane</w:t>
            </w:r>
          </w:p>
          <w:p w:rsidR="009656CF" w:rsidRDefault="009656CF" w:rsidP="00FE3752">
            <w:pPr>
              <w:pStyle w:val="Zwykytekst"/>
              <w:spacing w:line="276" w:lineRule="auto"/>
              <w:rPr>
                <w:rFonts w:ascii="Arial" w:hAnsi="Arial"/>
                <w:bCs/>
              </w:rPr>
            </w:pPr>
          </w:p>
        </w:tc>
        <w:tc>
          <w:tcPr>
            <w:tcW w:w="1477" w:type="dxa"/>
          </w:tcPr>
          <w:p w:rsidR="009656CF" w:rsidRDefault="009656CF" w:rsidP="00FE3752">
            <w:pPr>
              <w:spacing w:line="276" w:lineRule="auto"/>
              <w:jc w:val="right"/>
            </w:pPr>
            <w:r>
              <w:t>27,7336</w:t>
            </w:r>
          </w:p>
        </w:tc>
        <w:tc>
          <w:tcPr>
            <w:tcW w:w="1183" w:type="dxa"/>
          </w:tcPr>
          <w:p w:rsidR="009656CF" w:rsidRDefault="009656CF" w:rsidP="00FE3752">
            <w:pPr>
              <w:spacing w:line="276" w:lineRule="auto"/>
              <w:jc w:val="right"/>
            </w:pPr>
          </w:p>
        </w:tc>
        <w:tc>
          <w:tcPr>
            <w:tcW w:w="1236" w:type="dxa"/>
          </w:tcPr>
          <w:p w:rsidR="009656CF" w:rsidRDefault="009656CF" w:rsidP="00FE3752">
            <w:pPr>
              <w:spacing w:line="276" w:lineRule="auto"/>
              <w:jc w:val="right"/>
            </w:pPr>
            <w:r>
              <w:t>27,7336</w:t>
            </w:r>
          </w:p>
        </w:tc>
        <w:tc>
          <w:tcPr>
            <w:tcW w:w="1250" w:type="dxa"/>
          </w:tcPr>
          <w:p w:rsidR="009656CF" w:rsidRDefault="009656CF" w:rsidP="00FE3752">
            <w:pPr>
              <w:spacing w:line="276" w:lineRule="auto"/>
              <w:jc w:val="right"/>
            </w:pPr>
            <w:r>
              <w:t>37</w:t>
            </w:r>
          </w:p>
        </w:tc>
        <w:tc>
          <w:tcPr>
            <w:tcW w:w="1153" w:type="dxa"/>
          </w:tcPr>
          <w:p w:rsidR="009656CF" w:rsidRDefault="009656CF" w:rsidP="00FE3752">
            <w:pPr>
              <w:spacing w:line="276" w:lineRule="auto"/>
              <w:jc w:val="right"/>
            </w:pPr>
            <w:r>
              <w:t>365</w:t>
            </w:r>
          </w:p>
        </w:tc>
        <w:tc>
          <w:tcPr>
            <w:tcW w:w="1165" w:type="dxa"/>
          </w:tcPr>
          <w:p w:rsidR="009656CF" w:rsidRDefault="009656CF" w:rsidP="00FE3752">
            <w:pPr>
              <w:spacing w:line="276" w:lineRule="auto"/>
              <w:jc w:val="right"/>
            </w:pPr>
            <w:r>
              <w:t>233</w:t>
            </w:r>
          </w:p>
        </w:tc>
        <w:tc>
          <w:tcPr>
            <w:tcW w:w="1137" w:type="dxa"/>
          </w:tcPr>
          <w:p w:rsidR="009656CF" w:rsidRPr="00453BA4" w:rsidRDefault="009656CF" w:rsidP="00FE3752">
            <w:pPr>
              <w:spacing w:line="276" w:lineRule="auto"/>
              <w:jc w:val="right"/>
            </w:pPr>
            <w:r w:rsidRPr="00453BA4">
              <w:t>11</w:t>
            </w:r>
          </w:p>
        </w:tc>
        <w:tc>
          <w:tcPr>
            <w:tcW w:w="1267" w:type="dxa"/>
            <w:gridSpan w:val="2"/>
          </w:tcPr>
          <w:p w:rsidR="009656CF" w:rsidRDefault="009656CF" w:rsidP="00FE3752">
            <w:pPr>
              <w:spacing w:line="276" w:lineRule="auto"/>
              <w:jc w:val="right"/>
            </w:pPr>
            <w:r>
              <w:t>162</w:t>
            </w:r>
          </w:p>
        </w:tc>
        <w:tc>
          <w:tcPr>
            <w:tcW w:w="1252" w:type="dxa"/>
          </w:tcPr>
          <w:p w:rsidR="009656CF" w:rsidRPr="004B2CA4" w:rsidRDefault="009656CF" w:rsidP="00FE3752">
            <w:pPr>
              <w:spacing w:line="276" w:lineRule="auto"/>
              <w:jc w:val="right"/>
              <w:rPr>
                <w:i/>
              </w:rPr>
            </w:pPr>
            <w:r>
              <w:rPr>
                <w:i/>
              </w:rPr>
              <w:t>62</w:t>
            </w:r>
          </w:p>
        </w:tc>
      </w:tr>
      <w:tr w:rsidR="009656CF" w:rsidTr="000543DA">
        <w:tc>
          <w:tcPr>
            <w:tcW w:w="1007" w:type="dxa"/>
          </w:tcPr>
          <w:p w:rsidR="009656CF" w:rsidRDefault="009656CF" w:rsidP="00FE3752">
            <w:pPr>
              <w:spacing w:line="276" w:lineRule="auto"/>
              <w:rPr>
                <w:bCs/>
                <w:sz w:val="20"/>
              </w:rPr>
            </w:pPr>
            <w:r>
              <w:rPr>
                <w:bCs/>
                <w:sz w:val="20"/>
              </w:rPr>
              <w:t>3</w:t>
            </w:r>
          </w:p>
        </w:tc>
        <w:tc>
          <w:tcPr>
            <w:tcW w:w="2741" w:type="dxa"/>
          </w:tcPr>
          <w:p w:rsidR="009656CF" w:rsidRDefault="009656CF" w:rsidP="00FE3752">
            <w:pPr>
              <w:spacing w:line="276" w:lineRule="auto"/>
              <w:rPr>
                <w:bCs/>
                <w:sz w:val="20"/>
              </w:rPr>
            </w:pPr>
            <w:r>
              <w:rPr>
                <w:bCs/>
                <w:sz w:val="20"/>
              </w:rPr>
              <w:t>tereny rekreacyjne</w:t>
            </w:r>
          </w:p>
          <w:p w:rsidR="009656CF" w:rsidRDefault="009656CF" w:rsidP="00FE3752">
            <w:pPr>
              <w:pStyle w:val="Zwykytekst"/>
              <w:spacing w:line="276" w:lineRule="auto"/>
              <w:rPr>
                <w:rFonts w:ascii="Arial" w:hAnsi="Arial"/>
                <w:bCs/>
                <w:szCs w:val="17"/>
              </w:rPr>
            </w:pPr>
          </w:p>
        </w:tc>
        <w:tc>
          <w:tcPr>
            <w:tcW w:w="1477" w:type="dxa"/>
          </w:tcPr>
          <w:p w:rsidR="009656CF" w:rsidRDefault="009656CF" w:rsidP="00FE3752">
            <w:pPr>
              <w:spacing w:line="276" w:lineRule="auto"/>
              <w:jc w:val="right"/>
            </w:pPr>
            <w:r>
              <w:t>5,5431</w:t>
            </w:r>
          </w:p>
        </w:tc>
        <w:tc>
          <w:tcPr>
            <w:tcW w:w="1183" w:type="dxa"/>
          </w:tcPr>
          <w:p w:rsidR="009656CF" w:rsidRDefault="009656CF" w:rsidP="00FE3752">
            <w:pPr>
              <w:spacing w:line="276" w:lineRule="auto"/>
              <w:jc w:val="right"/>
            </w:pPr>
          </w:p>
        </w:tc>
        <w:tc>
          <w:tcPr>
            <w:tcW w:w="1236" w:type="dxa"/>
          </w:tcPr>
          <w:p w:rsidR="009656CF" w:rsidRDefault="009656CF" w:rsidP="00FE3752">
            <w:pPr>
              <w:spacing w:line="276" w:lineRule="auto"/>
              <w:jc w:val="right"/>
            </w:pPr>
            <w:r>
              <w:t>5,5431</w:t>
            </w:r>
          </w:p>
        </w:tc>
        <w:tc>
          <w:tcPr>
            <w:tcW w:w="1250" w:type="dxa"/>
          </w:tcPr>
          <w:p w:rsidR="009656CF" w:rsidRDefault="009656CF" w:rsidP="00FE3752">
            <w:pPr>
              <w:spacing w:line="276" w:lineRule="auto"/>
              <w:jc w:val="right"/>
            </w:pPr>
            <w:r>
              <w:t>110</w:t>
            </w:r>
          </w:p>
        </w:tc>
        <w:tc>
          <w:tcPr>
            <w:tcW w:w="1153" w:type="dxa"/>
          </w:tcPr>
          <w:p w:rsidR="009656CF" w:rsidRDefault="009656CF" w:rsidP="00FE3752">
            <w:pPr>
              <w:spacing w:line="276" w:lineRule="auto"/>
              <w:jc w:val="right"/>
            </w:pPr>
          </w:p>
        </w:tc>
        <w:tc>
          <w:tcPr>
            <w:tcW w:w="1165" w:type="dxa"/>
          </w:tcPr>
          <w:p w:rsidR="009656CF" w:rsidRDefault="009656CF" w:rsidP="00FE3752">
            <w:pPr>
              <w:spacing w:line="276" w:lineRule="auto"/>
              <w:jc w:val="right"/>
            </w:pPr>
          </w:p>
        </w:tc>
        <w:tc>
          <w:tcPr>
            <w:tcW w:w="1137" w:type="dxa"/>
          </w:tcPr>
          <w:p w:rsidR="009656CF" w:rsidRDefault="009656CF" w:rsidP="00FE3752">
            <w:pPr>
              <w:spacing w:line="276" w:lineRule="auto"/>
              <w:jc w:val="right"/>
            </w:pPr>
          </w:p>
        </w:tc>
        <w:tc>
          <w:tcPr>
            <w:tcW w:w="1267" w:type="dxa"/>
            <w:gridSpan w:val="2"/>
          </w:tcPr>
          <w:p w:rsidR="009656CF" w:rsidRDefault="009656CF" w:rsidP="00FE3752">
            <w:pPr>
              <w:spacing w:line="276" w:lineRule="auto"/>
              <w:jc w:val="right"/>
            </w:pPr>
          </w:p>
        </w:tc>
        <w:tc>
          <w:tcPr>
            <w:tcW w:w="1252" w:type="dxa"/>
          </w:tcPr>
          <w:p w:rsidR="009656CF" w:rsidRPr="00C92A8F" w:rsidRDefault="009656CF" w:rsidP="00FE3752">
            <w:pPr>
              <w:spacing w:line="276" w:lineRule="auto"/>
              <w:jc w:val="right"/>
            </w:pPr>
          </w:p>
        </w:tc>
      </w:tr>
      <w:tr w:rsidR="009656CF" w:rsidTr="000543DA">
        <w:tc>
          <w:tcPr>
            <w:tcW w:w="1007" w:type="dxa"/>
          </w:tcPr>
          <w:p w:rsidR="009656CF" w:rsidRDefault="009656CF" w:rsidP="00FE3752">
            <w:pPr>
              <w:spacing w:line="276" w:lineRule="auto"/>
              <w:rPr>
                <w:bCs/>
                <w:sz w:val="20"/>
              </w:rPr>
            </w:pPr>
            <w:r>
              <w:rPr>
                <w:bCs/>
                <w:sz w:val="20"/>
              </w:rPr>
              <w:lastRenderedPageBreak/>
              <w:t>4</w:t>
            </w:r>
          </w:p>
        </w:tc>
        <w:tc>
          <w:tcPr>
            <w:tcW w:w="2741" w:type="dxa"/>
          </w:tcPr>
          <w:p w:rsidR="009656CF" w:rsidRDefault="009656CF" w:rsidP="00FE3752">
            <w:pPr>
              <w:spacing w:line="276" w:lineRule="auto"/>
              <w:rPr>
                <w:bCs/>
                <w:sz w:val="20"/>
              </w:rPr>
            </w:pPr>
            <w:r>
              <w:rPr>
                <w:bCs/>
                <w:sz w:val="20"/>
              </w:rPr>
              <w:t>Lasy w (ha)</w:t>
            </w:r>
          </w:p>
          <w:p w:rsidR="009656CF" w:rsidRDefault="009656CF" w:rsidP="00FE3752">
            <w:pPr>
              <w:pStyle w:val="Zwykytekst"/>
              <w:spacing w:line="276" w:lineRule="auto"/>
              <w:rPr>
                <w:rFonts w:ascii="Arial" w:hAnsi="Arial"/>
                <w:bCs/>
              </w:rPr>
            </w:pPr>
          </w:p>
        </w:tc>
        <w:tc>
          <w:tcPr>
            <w:tcW w:w="1477" w:type="dxa"/>
          </w:tcPr>
          <w:p w:rsidR="009656CF" w:rsidRDefault="009656CF" w:rsidP="00FE3752">
            <w:pPr>
              <w:spacing w:line="276" w:lineRule="auto"/>
              <w:jc w:val="right"/>
            </w:pPr>
            <w:r>
              <w:t>4,8000</w:t>
            </w:r>
          </w:p>
        </w:tc>
        <w:tc>
          <w:tcPr>
            <w:tcW w:w="1183" w:type="dxa"/>
          </w:tcPr>
          <w:p w:rsidR="009656CF" w:rsidRDefault="009656CF" w:rsidP="00FE3752">
            <w:pPr>
              <w:spacing w:line="276" w:lineRule="auto"/>
              <w:jc w:val="right"/>
            </w:pPr>
          </w:p>
        </w:tc>
        <w:tc>
          <w:tcPr>
            <w:tcW w:w="1236" w:type="dxa"/>
          </w:tcPr>
          <w:p w:rsidR="009656CF" w:rsidRDefault="009656CF" w:rsidP="00FE3752">
            <w:pPr>
              <w:spacing w:line="276" w:lineRule="auto"/>
              <w:jc w:val="right"/>
            </w:pPr>
            <w:r>
              <w:t>4,8000</w:t>
            </w:r>
          </w:p>
        </w:tc>
        <w:tc>
          <w:tcPr>
            <w:tcW w:w="1250" w:type="dxa"/>
          </w:tcPr>
          <w:p w:rsidR="009656CF" w:rsidRDefault="009656CF" w:rsidP="00FE3752">
            <w:pPr>
              <w:spacing w:line="276" w:lineRule="auto"/>
              <w:jc w:val="right"/>
            </w:pPr>
          </w:p>
        </w:tc>
        <w:tc>
          <w:tcPr>
            <w:tcW w:w="1153" w:type="dxa"/>
          </w:tcPr>
          <w:p w:rsidR="009656CF" w:rsidRDefault="009656CF" w:rsidP="00FE3752">
            <w:pPr>
              <w:spacing w:line="276" w:lineRule="auto"/>
              <w:jc w:val="right"/>
            </w:pPr>
          </w:p>
        </w:tc>
        <w:tc>
          <w:tcPr>
            <w:tcW w:w="1165" w:type="dxa"/>
          </w:tcPr>
          <w:p w:rsidR="009656CF" w:rsidRDefault="009656CF" w:rsidP="00FE3752">
            <w:pPr>
              <w:spacing w:line="276" w:lineRule="auto"/>
              <w:jc w:val="right"/>
            </w:pPr>
          </w:p>
        </w:tc>
        <w:tc>
          <w:tcPr>
            <w:tcW w:w="1137" w:type="dxa"/>
          </w:tcPr>
          <w:p w:rsidR="009656CF" w:rsidRDefault="009656CF" w:rsidP="00FE3752">
            <w:pPr>
              <w:spacing w:line="276" w:lineRule="auto"/>
              <w:jc w:val="right"/>
            </w:pPr>
          </w:p>
        </w:tc>
        <w:tc>
          <w:tcPr>
            <w:tcW w:w="1267" w:type="dxa"/>
            <w:gridSpan w:val="2"/>
          </w:tcPr>
          <w:p w:rsidR="009656CF" w:rsidRDefault="009656CF" w:rsidP="00FE3752">
            <w:pPr>
              <w:spacing w:line="276" w:lineRule="auto"/>
              <w:jc w:val="right"/>
            </w:pPr>
            <w:r>
              <w:t>2</w:t>
            </w:r>
          </w:p>
        </w:tc>
        <w:tc>
          <w:tcPr>
            <w:tcW w:w="1252" w:type="dxa"/>
          </w:tcPr>
          <w:p w:rsidR="009656CF" w:rsidRDefault="009656CF" w:rsidP="00FE3752">
            <w:pPr>
              <w:spacing w:line="276" w:lineRule="auto"/>
              <w:jc w:val="right"/>
            </w:pPr>
            <w:r>
              <w:t>11</w:t>
            </w:r>
          </w:p>
        </w:tc>
      </w:tr>
      <w:tr w:rsidR="009656CF" w:rsidTr="000543DA">
        <w:tc>
          <w:tcPr>
            <w:tcW w:w="1007" w:type="dxa"/>
          </w:tcPr>
          <w:p w:rsidR="009656CF" w:rsidRDefault="009656CF" w:rsidP="00FE3752">
            <w:pPr>
              <w:spacing w:line="276" w:lineRule="auto"/>
              <w:rPr>
                <w:bCs/>
                <w:sz w:val="20"/>
              </w:rPr>
            </w:pPr>
            <w:r>
              <w:rPr>
                <w:bCs/>
                <w:sz w:val="20"/>
              </w:rPr>
              <w:t>5</w:t>
            </w:r>
          </w:p>
        </w:tc>
        <w:tc>
          <w:tcPr>
            <w:tcW w:w="2741" w:type="dxa"/>
          </w:tcPr>
          <w:p w:rsidR="009656CF" w:rsidRDefault="009656CF" w:rsidP="00FE3752">
            <w:pPr>
              <w:spacing w:line="276" w:lineRule="auto"/>
              <w:rPr>
                <w:bCs/>
                <w:sz w:val="20"/>
              </w:rPr>
            </w:pPr>
            <w:r>
              <w:rPr>
                <w:bCs/>
                <w:sz w:val="20"/>
              </w:rPr>
              <w:t>Parki w (ha )</w:t>
            </w:r>
          </w:p>
          <w:p w:rsidR="009656CF" w:rsidRDefault="009656CF" w:rsidP="00FE3752">
            <w:pPr>
              <w:pStyle w:val="Zwykytekst"/>
              <w:spacing w:line="276" w:lineRule="auto"/>
              <w:rPr>
                <w:rFonts w:ascii="Arial" w:hAnsi="Arial"/>
                <w:bCs/>
              </w:rPr>
            </w:pPr>
          </w:p>
        </w:tc>
        <w:tc>
          <w:tcPr>
            <w:tcW w:w="1477" w:type="dxa"/>
          </w:tcPr>
          <w:p w:rsidR="009656CF" w:rsidRDefault="009656CF" w:rsidP="00FE3752">
            <w:pPr>
              <w:spacing w:line="276" w:lineRule="auto"/>
              <w:jc w:val="right"/>
            </w:pPr>
            <w:r>
              <w:t>0,4000</w:t>
            </w:r>
          </w:p>
        </w:tc>
        <w:tc>
          <w:tcPr>
            <w:tcW w:w="1183" w:type="dxa"/>
          </w:tcPr>
          <w:p w:rsidR="009656CF" w:rsidRDefault="009656CF" w:rsidP="00FE3752">
            <w:pPr>
              <w:spacing w:line="276" w:lineRule="auto"/>
              <w:jc w:val="right"/>
            </w:pPr>
          </w:p>
        </w:tc>
        <w:tc>
          <w:tcPr>
            <w:tcW w:w="1236" w:type="dxa"/>
          </w:tcPr>
          <w:p w:rsidR="009656CF" w:rsidRDefault="009656CF" w:rsidP="00FE3752">
            <w:pPr>
              <w:spacing w:line="276" w:lineRule="auto"/>
              <w:jc w:val="right"/>
            </w:pPr>
            <w:r>
              <w:t>0,4000</w:t>
            </w:r>
          </w:p>
        </w:tc>
        <w:tc>
          <w:tcPr>
            <w:tcW w:w="1250" w:type="dxa"/>
          </w:tcPr>
          <w:p w:rsidR="009656CF" w:rsidRDefault="009656CF" w:rsidP="00FE3752">
            <w:pPr>
              <w:spacing w:line="276" w:lineRule="auto"/>
              <w:jc w:val="right"/>
            </w:pPr>
          </w:p>
        </w:tc>
        <w:tc>
          <w:tcPr>
            <w:tcW w:w="1153" w:type="dxa"/>
          </w:tcPr>
          <w:p w:rsidR="009656CF" w:rsidRDefault="009656CF" w:rsidP="00FE3752">
            <w:pPr>
              <w:spacing w:line="276" w:lineRule="auto"/>
              <w:jc w:val="right"/>
            </w:pPr>
          </w:p>
        </w:tc>
        <w:tc>
          <w:tcPr>
            <w:tcW w:w="1165" w:type="dxa"/>
          </w:tcPr>
          <w:p w:rsidR="009656CF" w:rsidRDefault="009656CF" w:rsidP="00FE3752">
            <w:pPr>
              <w:spacing w:line="276" w:lineRule="auto"/>
              <w:jc w:val="right"/>
            </w:pPr>
          </w:p>
        </w:tc>
        <w:tc>
          <w:tcPr>
            <w:tcW w:w="1137" w:type="dxa"/>
          </w:tcPr>
          <w:p w:rsidR="009656CF" w:rsidRDefault="009656CF" w:rsidP="00FE3752">
            <w:pPr>
              <w:spacing w:line="276" w:lineRule="auto"/>
              <w:jc w:val="right"/>
            </w:pPr>
          </w:p>
        </w:tc>
        <w:tc>
          <w:tcPr>
            <w:tcW w:w="1267" w:type="dxa"/>
            <w:gridSpan w:val="2"/>
          </w:tcPr>
          <w:p w:rsidR="009656CF" w:rsidRDefault="009656CF" w:rsidP="00FE3752">
            <w:pPr>
              <w:spacing w:line="276" w:lineRule="auto"/>
              <w:jc w:val="right"/>
            </w:pPr>
          </w:p>
        </w:tc>
        <w:tc>
          <w:tcPr>
            <w:tcW w:w="1252" w:type="dxa"/>
          </w:tcPr>
          <w:p w:rsidR="009656CF" w:rsidRDefault="009656CF" w:rsidP="00FE3752">
            <w:pPr>
              <w:spacing w:line="276" w:lineRule="auto"/>
              <w:jc w:val="right"/>
            </w:pPr>
          </w:p>
        </w:tc>
      </w:tr>
    </w:tbl>
    <w:p w:rsidR="009656CF" w:rsidRDefault="009656CF" w:rsidP="00FE3752">
      <w:pPr>
        <w:spacing w:line="276" w:lineRule="auto"/>
        <w:jc w:val="right"/>
      </w:pPr>
    </w:p>
    <w:p w:rsidR="009656CF" w:rsidRDefault="009656CF" w:rsidP="00FE3752">
      <w:pPr>
        <w:spacing w:line="276" w:lineRule="auto"/>
        <w:jc w:val="center"/>
        <w:rPr>
          <w:sz w:val="28"/>
          <w:szCs w:val="28"/>
        </w:rPr>
      </w:pPr>
      <w:r>
        <w:rPr>
          <w:sz w:val="28"/>
          <w:szCs w:val="28"/>
        </w:rPr>
        <w:t>Informacja o stanie mienia komunalnego</w:t>
      </w:r>
    </w:p>
    <w:p w:rsidR="009656CF" w:rsidRDefault="009656CF" w:rsidP="00FE3752">
      <w:pPr>
        <w:spacing w:line="276" w:lineRule="auto"/>
        <w:jc w:val="right"/>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2700"/>
        <w:gridCol w:w="1260"/>
        <w:gridCol w:w="1080"/>
        <w:gridCol w:w="1260"/>
        <w:gridCol w:w="1260"/>
        <w:gridCol w:w="1440"/>
        <w:gridCol w:w="1080"/>
        <w:gridCol w:w="1260"/>
        <w:gridCol w:w="1266"/>
        <w:gridCol w:w="1434"/>
      </w:tblGrid>
      <w:tr w:rsidR="009656CF" w:rsidTr="000543DA">
        <w:tc>
          <w:tcPr>
            <w:tcW w:w="1008" w:type="dxa"/>
          </w:tcPr>
          <w:p w:rsidR="009656CF" w:rsidRDefault="009656CF" w:rsidP="00FE3752">
            <w:pPr>
              <w:spacing w:line="276" w:lineRule="auto"/>
              <w:jc w:val="right"/>
            </w:pPr>
          </w:p>
        </w:tc>
        <w:tc>
          <w:tcPr>
            <w:tcW w:w="270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6306" w:type="dxa"/>
            <w:gridSpan w:val="5"/>
          </w:tcPr>
          <w:p w:rsidR="009656CF" w:rsidRDefault="009656CF" w:rsidP="00FE3752">
            <w:pPr>
              <w:pStyle w:val="Tekstpodstawowy"/>
              <w:tabs>
                <w:tab w:val="left" w:pos="5555"/>
              </w:tabs>
              <w:spacing w:line="276" w:lineRule="auto"/>
              <w:rPr>
                <w:bCs/>
                <w:sz w:val="18"/>
                <w:szCs w:val="15"/>
              </w:rPr>
            </w:pPr>
            <w:r>
              <w:rPr>
                <w:bCs/>
                <w:sz w:val="18"/>
                <w:szCs w:val="15"/>
              </w:rPr>
              <w:t>Sposób zagospodarowania w/g wartości w tyś zł.</w:t>
            </w:r>
          </w:p>
        </w:tc>
        <w:tc>
          <w:tcPr>
            <w:tcW w:w="1434" w:type="dxa"/>
          </w:tcPr>
          <w:p w:rsidR="009656CF" w:rsidRDefault="009656CF" w:rsidP="00FE3752">
            <w:pPr>
              <w:pStyle w:val="Tekstpodstawowy"/>
              <w:tabs>
                <w:tab w:val="left" w:pos="5555"/>
              </w:tabs>
              <w:spacing w:line="276" w:lineRule="auto"/>
              <w:rPr>
                <w:bCs/>
                <w:sz w:val="18"/>
                <w:szCs w:val="15"/>
              </w:rPr>
            </w:pPr>
            <w:r>
              <w:rPr>
                <w:bCs/>
                <w:sz w:val="18"/>
                <w:szCs w:val="15"/>
              </w:rPr>
              <w:t>Dochody</w:t>
            </w:r>
          </w:p>
        </w:tc>
      </w:tr>
      <w:tr w:rsidR="009656CF" w:rsidTr="000543DA">
        <w:tc>
          <w:tcPr>
            <w:tcW w:w="1008" w:type="dxa"/>
          </w:tcPr>
          <w:p w:rsidR="009656CF" w:rsidRDefault="009656CF" w:rsidP="00FE3752">
            <w:pPr>
              <w:spacing w:line="276" w:lineRule="auto"/>
              <w:jc w:val="right"/>
            </w:pPr>
            <w:r>
              <w:t>LP</w:t>
            </w:r>
          </w:p>
        </w:tc>
        <w:tc>
          <w:tcPr>
            <w:tcW w:w="2700" w:type="dxa"/>
          </w:tcPr>
          <w:p w:rsidR="009656CF" w:rsidRDefault="009656CF" w:rsidP="00FE3752">
            <w:pPr>
              <w:spacing w:line="276" w:lineRule="auto"/>
              <w:jc w:val="right"/>
            </w:pPr>
            <w:r>
              <w:t>Wyszczególnienie</w:t>
            </w:r>
          </w:p>
        </w:tc>
        <w:tc>
          <w:tcPr>
            <w:tcW w:w="1260" w:type="dxa"/>
          </w:tcPr>
          <w:p w:rsidR="009656CF" w:rsidRPr="000228C4" w:rsidRDefault="009656CF" w:rsidP="00FE3752">
            <w:pPr>
              <w:spacing w:line="276" w:lineRule="auto"/>
              <w:jc w:val="center"/>
              <w:rPr>
                <w:sz w:val="18"/>
                <w:szCs w:val="15"/>
              </w:rPr>
            </w:pPr>
            <w:r>
              <w:rPr>
                <w:sz w:val="18"/>
                <w:szCs w:val="15"/>
              </w:rPr>
              <w:t>Stan na dzień 31 grudnia 2019  roku</w:t>
            </w:r>
          </w:p>
        </w:tc>
        <w:tc>
          <w:tcPr>
            <w:tcW w:w="1080" w:type="dxa"/>
          </w:tcPr>
          <w:p w:rsidR="009656CF" w:rsidRDefault="009656CF" w:rsidP="00FE3752">
            <w:pPr>
              <w:spacing w:line="276" w:lineRule="auto"/>
              <w:jc w:val="center"/>
              <w:rPr>
                <w:sz w:val="18"/>
                <w:szCs w:val="15"/>
              </w:rPr>
            </w:pPr>
            <w:r>
              <w:rPr>
                <w:sz w:val="18"/>
                <w:szCs w:val="15"/>
              </w:rPr>
              <w:t>Planowane</w:t>
            </w:r>
          </w:p>
          <w:p w:rsidR="009656CF" w:rsidRDefault="009656CF" w:rsidP="00FE3752">
            <w:pPr>
              <w:spacing w:line="276" w:lineRule="auto"/>
              <w:jc w:val="center"/>
              <w:rPr>
                <w:sz w:val="18"/>
                <w:szCs w:val="15"/>
              </w:rPr>
            </w:pPr>
          </w:p>
          <w:p w:rsidR="009656CF" w:rsidRDefault="009656CF" w:rsidP="00FE3752">
            <w:pPr>
              <w:spacing w:line="276" w:lineRule="auto"/>
              <w:jc w:val="center"/>
              <w:rPr>
                <w:sz w:val="18"/>
                <w:szCs w:val="15"/>
              </w:rPr>
            </w:pPr>
            <w:r>
              <w:rPr>
                <w:sz w:val="18"/>
                <w:szCs w:val="15"/>
              </w:rPr>
              <w:t>zwiększ.    (+)</w:t>
            </w:r>
          </w:p>
          <w:p w:rsidR="009656CF" w:rsidRDefault="009656CF" w:rsidP="00FE3752">
            <w:pPr>
              <w:spacing w:line="276" w:lineRule="auto"/>
              <w:jc w:val="center"/>
              <w:rPr>
                <w:sz w:val="18"/>
                <w:szCs w:val="15"/>
              </w:rPr>
            </w:pPr>
          </w:p>
          <w:p w:rsidR="009656CF" w:rsidRDefault="009656CF" w:rsidP="00FE3752">
            <w:pPr>
              <w:spacing w:line="276" w:lineRule="auto"/>
              <w:jc w:val="center"/>
              <w:rPr>
                <w:sz w:val="18"/>
                <w:szCs w:val="15"/>
              </w:rPr>
            </w:pPr>
            <w:r>
              <w:rPr>
                <w:sz w:val="18"/>
                <w:szCs w:val="15"/>
              </w:rPr>
              <w:t>zmniejsz</w:t>
            </w:r>
          </w:p>
          <w:p w:rsidR="009656CF" w:rsidRDefault="009656CF" w:rsidP="00FE3752">
            <w:pPr>
              <w:spacing w:line="276" w:lineRule="auto"/>
              <w:jc w:val="center"/>
              <w:rPr>
                <w:sz w:val="18"/>
                <w:szCs w:val="15"/>
              </w:rPr>
            </w:pPr>
            <w:r>
              <w:rPr>
                <w:sz w:val="18"/>
                <w:szCs w:val="15"/>
              </w:rPr>
              <w:t>(-)</w:t>
            </w:r>
          </w:p>
          <w:p w:rsidR="009656CF" w:rsidRDefault="009656CF" w:rsidP="00FE3752">
            <w:pPr>
              <w:spacing w:line="276" w:lineRule="auto"/>
              <w:jc w:val="right"/>
            </w:pPr>
          </w:p>
        </w:tc>
        <w:tc>
          <w:tcPr>
            <w:tcW w:w="1260" w:type="dxa"/>
          </w:tcPr>
          <w:p w:rsidR="009656CF" w:rsidRDefault="009656CF" w:rsidP="00FE3752">
            <w:pPr>
              <w:spacing w:line="276" w:lineRule="auto"/>
              <w:jc w:val="right"/>
            </w:pPr>
            <w:r>
              <w:rPr>
                <w:sz w:val="18"/>
                <w:szCs w:val="15"/>
              </w:rPr>
              <w:t xml:space="preserve">Stan na dzień 31 grudnia 2020 roku </w:t>
            </w:r>
          </w:p>
        </w:tc>
        <w:tc>
          <w:tcPr>
            <w:tcW w:w="1260" w:type="dxa"/>
          </w:tcPr>
          <w:p w:rsidR="009656CF" w:rsidRDefault="009656CF" w:rsidP="00FE3752">
            <w:pPr>
              <w:spacing w:line="276" w:lineRule="auto"/>
              <w:jc w:val="right"/>
            </w:pPr>
            <w:r>
              <w:rPr>
                <w:sz w:val="18"/>
                <w:szCs w:val="15"/>
              </w:rPr>
              <w:t>W bezpośrednim zarządzie</w:t>
            </w:r>
          </w:p>
        </w:tc>
        <w:tc>
          <w:tcPr>
            <w:tcW w:w="1440" w:type="dxa"/>
          </w:tcPr>
          <w:p w:rsidR="009656CF" w:rsidRDefault="009656CF" w:rsidP="00FE3752">
            <w:pPr>
              <w:tabs>
                <w:tab w:val="left" w:pos="567"/>
              </w:tabs>
              <w:spacing w:line="276" w:lineRule="auto"/>
              <w:ind w:left="93" w:hanging="93"/>
              <w:jc w:val="center"/>
              <w:rPr>
                <w:sz w:val="18"/>
                <w:szCs w:val="15"/>
              </w:rPr>
            </w:pPr>
            <w:r>
              <w:rPr>
                <w:sz w:val="18"/>
                <w:szCs w:val="15"/>
              </w:rPr>
              <w:t>W</w:t>
            </w:r>
          </w:p>
          <w:p w:rsidR="009656CF" w:rsidRDefault="009656CF" w:rsidP="00FE3752">
            <w:pPr>
              <w:tabs>
                <w:tab w:val="left" w:pos="567"/>
              </w:tabs>
              <w:spacing w:line="276" w:lineRule="auto"/>
              <w:ind w:left="93" w:hanging="93"/>
              <w:jc w:val="center"/>
              <w:rPr>
                <w:sz w:val="18"/>
                <w:szCs w:val="15"/>
              </w:rPr>
            </w:pPr>
            <w:r>
              <w:rPr>
                <w:sz w:val="18"/>
                <w:szCs w:val="15"/>
              </w:rPr>
              <w:t>zarządzie</w:t>
            </w:r>
          </w:p>
          <w:p w:rsidR="009656CF" w:rsidRDefault="009656CF" w:rsidP="00FE3752">
            <w:pPr>
              <w:tabs>
                <w:tab w:val="left" w:pos="567"/>
              </w:tabs>
              <w:spacing w:line="276" w:lineRule="auto"/>
              <w:ind w:left="93" w:hanging="93"/>
              <w:jc w:val="center"/>
              <w:rPr>
                <w:sz w:val="18"/>
                <w:szCs w:val="15"/>
              </w:rPr>
            </w:pPr>
            <w:r>
              <w:rPr>
                <w:sz w:val="18"/>
                <w:szCs w:val="15"/>
              </w:rPr>
              <w:t>jednostek</w:t>
            </w:r>
          </w:p>
          <w:p w:rsidR="009656CF" w:rsidRDefault="009656CF" w:rsidP="00FE3752">
            <w:pPr>
              <w:tabs>
                <w:tab w:val="left" w:pos="567"/>
              </w:tabs>
              <w:spacing w:line="276" w:lineRule="auto"/>
              <w:ind w:left="93" w:hanging="93"/>
              <w:jc w:val="center"/>
              <w:rPr>
                <w:sz w:val="18"/>
                <w:szCs w:val="15"/>
              </w:rPr>
            </w:pPr>
            <w:r>
              <w:rPr>
                <w:sz w:val="18"/>
                <w:szCs w:val="15"/>
              </w:rPr>
              <w:t>zakładów</w:t>
            </w:r>
          </w:p>
          <w:p w:rsidR="009656CF" w:rsidRDefault="009656CF" w:rsidP="00FE3752">
            <w:pPr>
              <w:spacing w:line="276" w:lineRule="auto"/>
              <w:jc w:val="center"/>
            </w:pPr>
            <w:r>
              <w:rPr>
                <w:sz w:val="18"/>
                <w:szCs w:val="15"/>
              </w:rPr>
              <w:t>budżetowych</w:t>
            </w:r>
          </w:p>
        </w:tc>
        <w:tc>
          <w:tcPr>
            <w:tcW w:w="1080" w:type="dxa"/>
          </w:tcPr>
          <w:p w:rsidR="009656CF" w:rsidRDefault="009656CF" w:rsidP="00FE3752">
            <w:pPr>
              <w:spacing w:line="276" w:lineRule="auto"/>
              <w:jc w:val="right"/>
            </w:pPr>
            <w:r>
              <w:rPr>
                <w:sz w:val="18"/>
                <w:szCs w:val="15"/>
              </w:rPr>
              <w:t>Dzierżawa najem</w:t>
            </w:r>
          </w:p>
        </w:tc>
        <w:tc>
          <w:tcPr>
            <w:tcW w:w="1260" w:type="dxa"/>
          </w:tcPr>
          <w:p w:rsidR="009656CF" w:rsidRDefault="009656CF" w:rsidP="00FE3752">
            <w:pPr>
              <w:spacing w:line="276" w:lineRule="auto"/>
              <w:jc w:val="right"/>
            </w:pPr>
            <w:r>
              <w:rPr>
                <w:bCs/>
                <w:sz w:val="18"/>
                <w:szCs w:val="15"/>
              </w:rPr>
              <w:t>Wieczyste użytkowanie</w:t>
            </w:r>
          </w:p>
        </w:tc>
        <w:tc>
          <w:tcPr>
            <w:tcW w:w="1266" w:type="dxa"/>
          </w:tcPr>
          <w:p w:rsidR="009656CF" w:rsidRDefault="009656CF" w:rsidP="00FE3752">
            <w:pPr>
              <w:tabs>
                <w:tab w:val="left" w:pos="567"/>
              </w:tabs>
              <w:spacing w:line="276" w:lineRule="auto"/>
              <w:jc w:val="center"/>
              <w:rPr>
                <w:bCs/>
                <w:sz w:val="18"/>
                <w:szCs w:val="15"/>
              </w:rPr>
            </w:pPr>
            <w:r>
              <w:rPr>
                <w:bCs/>
                <w:sz w:val="18"/>
                <w:szCs w:val="15"/>
              </w:rPr>
              <w:t>inne formy (udziały w akcjach spółkach,</w:t>
            </w:r>
          </w:p>
          <w:p w:rsidR="009656CF" w:rsidRDefault="009656CF" w:rsidP="00FE3752">
            <w:pPr>
              <w:spacing w:line="276" w:lineRule="auto"/>
              <w:jc w:val="right"/>
            </w:pPr>
            <w:r>
              <w:rPr>
                <w:bCs/>
                <w:sz w:val="18"/>
                <w:szCs w:val="15"/>
              </w:rPr>
              <w:t>wierzytelności</w:t>
            </w:r>
          </w:p>
        </w:tc>
        <w:tc>
          <w:tcPr>
            <w:tcW w:w="1434" w:type="dxa"/>
          </w:tcPr>
          <w:p w:rsidR="009656CF" w:rsidRDefault="009656CF" w:rsidP="00FE3752">
            <w:pPr>
              <w:spacing w:line="276" w:lineRule="auto"/>
              <w:jc w:val="center"/>
              <w:rPr>
                <w:bCs/>
                <w:sz w:val="18"/>
                <w:szCs w:val="15"/>
              </w:rPr>
            </w:pPr>
            <w:r>
              <w:rPr>
                <w:bCs/>
                <w:sz w:val="18"/>
                <w:szCs w:val="15"/>
              </w:rPr>
              <w:t>uzyskane z tytułu gospodarowania mieniem</w:t>
            </w:r>
          </w:p>
          <w:p w:rsidR="009656CF" w:rsidRDefault="009656CF" w:rsidP="00FE3752">
            <w:pPr>
              <w:spacing w:line="276" w:lineRule="auto"/>
              <w:jc w:val="right"/>
            </w:pPr>
          </w:p>
        </w:tc>
      </w:tr>
      <w:tr w:rsidR="009656CF" w:rsidTr="000543DA">
        <w:tc>
          <w:tcPr>
            <w:tcW w:w="1008" w:type="dxa"/>
          </w:tcPr>
          <w:p w:rsidR="009656CF" w:rsidRDefault="009656CF" w:rsidP="00FE3752">
            <w:pPr>
              <w:spacing w:line="276" w:lineRule="auto"/>
              <w:jc w:val="right"/>
            </w:pPr>
            <w:r>
              <w:t>1</w:t>
            </w:r>
          </w:p>
        </w:tc>
        <w:tc>
          <w:tcPr>
            <w:tcW w:w="2700" w:type="dxa"/>
          </w:tcPr>
          <w:p w:rsidR="009656CF" w:rsidRDefault="009656CF" w:rsidP="00FE3752">
            <w:pPr>
              <w:spacing w:line="276" w:lineRule="auto"/>
              <w:jc w:val="right"/>
            </w:pPr>
            <w:r>
              <w:t>2</w:t>
            </w:r>
          </w:p>
        </w:tc>
        <w:tc>
          <w:tcPr>
            <w:tcW w:w="1260" w:type="dxa"/>
          </w:tcPr>
          <w:p w:rsidR="009656CF" w:rsidRDefault="009656CF" w:rsidP="00FE3752">
            <w:pPr>
              <w:spacing w:line="276" w:lineRule="auto"/>
              <w:jc w:val="right"/>
            </w:pPr>
            <w:r>
              <w:t>3</w:t>
            </w:r>
          </w:p>
        </w:tc>
        <w:tc>
          <w:tcPr>
            <w:tcW w:w="1080" w:type="dxa"/>
          </w:tcPr>
          <w:p w:rsidR="009656CF" w:rsidRDefault="009656CF" w:rsidP="00FE3752">
            <w:pPr>
              <w:spacing w:line="276" w:lineRule="auto"/>
              <w:jc w:val="right"/>
            </w:pPr>
            <w:r>
              <w:t>4</w:t>
            </w:r>
          </w:p>
        </w:tc>
        <w:tc>
          <w:tcPr>
            <w:tcW w:w="1260" w:type="dxa"/>
          </w:tcPr>
          <w:p w:rsidR="009656CF" w:rsidRDefault="009656CF" w:rsidP="00FE3752">
            <w:pPr>
              <w:spacing w:line="276" w:lineRule="auto"/>
              <w:jc w:val="right"/>
            </w:pPr>
            <w:r>
              <w:t>5</w:t>
            </w:r>
          </w:p>
        </w:tc>
        <w:tc>
          <w:tcPr>
            <w:tcW w:w="1260" w:type="dxa"/>
          </w:tcPr>
          <w:p w:rsidR="009656CF" w:rsidRDefault="009656CF" w:rsidP="00FE3752">
            <w:pPr>
              <w:spacing w:line="276" w:lineRule="auto"/>
              <w:jc w:val="right"/>
            </w:pPr>
            <w:r>
              <w:t>6</w:t>
            </w:r>
          </w:p>
        </w:tc>
        <w:tc>
          <w:tcPr>
            <w:tcW w:w="1440" w:type="dxa"/>
          </w:tcPr>
          <w:p w:rsidR="009656CF" w:rsidRDefault="009656CF" w:rsidP="00FE3752">
            <w:pPr>
              <w:spacing w:line="276" w:lineRule="auto"/>
              <w:jc w:val="right"/>
            </w:pPr>
            <w:r>
              <w:t>7</w:t>
            </w:r>
          </w:p>
        </w:tc>
        <w:tc>
          <w:tcPr>
            <w:tcW w:w="1080" w:type="dxa"/>
          </w:tcPr>
          <w:p w:rsidR="009656CF" w:rsidRDefault="009656CF" w:rsidP="00FE3752">
            <w:pPr>
              <w:spacing w:line="276" w:lineRule="auto"/>
              <w:jc w:val="right"/>
            </w:pPr>
            <w:r>
              <w:t>8</w:t>
            </w:r>
          </w:p>
        </w:tc>
        <w:tc>
          <w:tcPr>
            <w:tcW w:w="1260" w:type="dxa"/>
          </w:tcPr>
          <w:p w:rsidR="009656CF" w:rsidRDefault="009656CF" w:rsidP="00FE3752">
            <w:pPr>
              <w:spacing w:line="276" w:lineRule="auto"/>
              <w:jc w:val="right"/>
            </w:pPr>
            <w:r>
              <w:t>9</w:t>
            </w:r>
          </w:p>
        </w:tc>
        <w:tc>
          <w:tcPr>
            <w:tcW w:w="1266" w:type="dxa"/>
          </w:tcPr>
          <w:p w:rsidR="009656CF" w:rsidRDefault="009656CF" w:rsidP="00FE3752">
            <w:pPr>
              <w:spacing w:line="276" w:lineRule="auto"/>
              <w:jc w:val="right"/>
            </w:pPr>
            <w:r>
              <w:t>10</w:t>
            </w:r>
          </w:p>
        </w:tc>
        <w:tc>
          <w:tcPr>
            <w:tcW w:w="1434" w:type="dxa"/>
          </w:tcPr>
          <w:p w:rsidR="009656CF" w:rsidRDefault="009656CF" w:rsidP="00FE3752">
            <w:pPr>
              <w:spacing w:line="276" w:lineRule="auto"/>
              <w:jc w:val="right"/>
            </w:pPr>
            <w:r>
              <w:t>11</w:t>
            </w:r>
          </w:p>
        </w:tc>
      </w:tr>
      <w:tr w:rsidR="009656CF" w:rsidTr="000543DA">
        <w:tc>
          <w:tcPr>
            <w:tcW w:w="1008" w:type="dxa"/>
          </w:tcPr>
          <w:p w:rsidR="009656CF" w:rsidRDefault="009656CF" w:rsidP="00FE3752">
            <w:pPr>
              <w:spacing w:line="276" w:lineRule="auto"/>
              <w:rPr>
                <w:bCs/>
                <w:sz w:val="20"/>
              </w:rPr>
            </w:pPr>
            <w:r>
              <w:rPr>
                <w:bCs/>
                <w:sz w:val="20"/>
              </w:rPr>
              <w:t>5</w:t>
            </w:r>
          </w:p>
        </w:tc>
        <w:tc>
          <w:tcPr>
            <w:tcW w:w="2700" w:type="dxa"/>
          </w:tcPr>
          <w:p w:rsidR="009656CF" w:rsidRDefault="009656CF" w:rsidP="00FE3752">
            <w:pPr>
              <w:spacing w:line="276" w:lineRule="auto"/>
              <w:rPr>
                <w:bCs/>
              </w:rPr>
            </w:pPr>
            <w:r>
              <w:rPr>
                <w:bCs/>
              </w:rPr>
              <w:t>Budowle i urządzenia techniczne:</w:t>
            </w:r>
          </w:p>
        </w:tc>
        <w:tc>
          <w:tcPr>
            <w:tcW w:w="126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r>
              <w:t>43913</w:t>
            </w:r>
          </w:p>
        </w:tc>
        <w:tc>
          <w:tcPr>
            <w:tcW w:w="1440" w:type="dxa"/>
          </w:tcPr>
          <w:p w:rsidR="009656CF" w:rsidRDefault="009656CF" w:rsidP="00FE3752">
            <w:pPr>
              <w:spacing w:line="276" w:lineRule="auto"/>
              <w:jc w:val="right"/>
            </w:pPr>
            <w:r>
              <w:t>2915</w:t>
            </w: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6" w:type="dxa"/>
          </w:tcPr>
          <w:p w:rsidR="009656CF" w:rsidRDefault="009656CF" w:rsidP="00FE3752">
            <w:pPr>
              <w:spacing w:line="276" w:lineRule="auto"/>
              <w:jc w:val="right"/>
            </w:pPr>
          </w:p>
        </w:tc>
        <w:tc>
          <w:tcPr>
            <w:tcW w:w="1434" w:type="dxa"/>
          </w:tcPr>
          <w:p w:rsidR="009656CF" w:rsidRDefault="009656CF" w:rsidP="00FE3752">
            <w:pPr>
              <w:spacing w:line="276" w:lineRule="auto"/>
              <w:jc w:val="right"/>
            </w:pPr>
            <w:r>
              <w:t>654</w:t>
            </w:r>
          </w:p>
        </w:tc>
      </w:tr>
      <w:tr w:rsidR="009656CF" w:rsidTr="000543DA">
        <w:tc>
          <w:tcPr>
            <w:tcW w:w="1008" w:type="dxa"/>
          </w:tcPr>
          <w:p w:rsidR="009656CF" w:rsidRDefault="009656CF" w:rsidP="00FE3752">
            <w:pPr>
              <w:spacing w:line="276" w:lineRule="auto"/>
              <w:rPr>
                <w:bCs/>
                <w:sz w:val="20"/>
              </w:rPr>
            </w:pPr>
          </w:p>
        </w:tc>
        <w:tc>
          <w:tcPr>
            <w:tcW w:w="2700" w:type="dxa"/>
          </w:tcPr>
          <w:p w:rsidR="009656CF" w:rsidRDefault="009656CF" w:rsidP="00FE3752">
            <w:pPr>
              <w:spacing w:line="276" w:lineRule="auto"/>
            </w:pPr>
            <w:r>
              <w:t>Wodociągi</w:t>
            </w:r>
          </w:p>
          <w:p w:rsidR="009656CF" w:rsidRDefault="009656CF" w:rsidP="00FE3752">
            <w:pPr>
              <w:spacing w:line="276" w:lineRule="auto"/>
              <w:rPr>
                <w:rFonts w:ascii="Arial" w:hAnsi="Arial"/>
              </w:rPr>
            </w:pPr>
          </w:p>
        </w:tc>
        <w:tc>
          <w:tcPr>
            <w:tcW w:w="126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r>
              <w:t>13345</w:t>
            </w:r>
          </w:p>
        </w:tc>
        <w:tc>
          <w:tcPr>
            <w:tcW w:w="144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6" w:type="dxa"/>
          </w:tcPr>
          <w:p w:rsidR="009656CF" w:rsidRDefault="009656CF" w:rsidP="00FE3752">
            <w:pPr>
              <w:spacing w:line="276" w:lineRule="auto"/>
              <w:jc w:val="right"/>
            </w:pPr>
          </w:p>
        </w:tc>
        <w:tc>
          <w:tcPr>
            <w:tcW w:w="1434" w:type="dxa"/>
          </w:tcPr>
          <w:p w:rsidR="009656CF" w:rsidRDefault="009656CF" w:rsidP="00FE3752">
            <w:pPr>
              <w:spacing w:line="276" w:lineRule="auto"/>
              <w:jc w:val="right"/>
            </w:pPr>
            <w:r>
              <w:t>615</w:t>
            </w:r>
          </w:p>
        </w:tc>
      </w:tr>
      <w:tr w:rsidR="009656CF" w:rsidTr="000543DA">
        <w:tc>
          <w:tcPr>
            <w:tcW w:w="1008" w:type="dxa"/>
          </w:tcPr>
          <w:p w:rsidR="009656CF" w:rsidRDefault="009656CF" w:rsidP="00FE3752">
            <w:pPr>
              <w:spacing w:line="276" w:lineRule="auto"/>
              <w:rPr>
                <w:bCs/>
                <w:sz w:val="20"/>
              </w:rPr>
            </w:pPr>
          </w:p>
        </w:tc>
        <w:tc>
          <w:tcPr>
            <w:tcW w:w="2700" w:type="dxa"/>
          </w:tcPr>
          <w:p w:rsidR="009656CF" w:rsidRDefault="009656CF" w:rsidP="00FE3752">
            <w:pPr>
              <w:pStyle w:val="Zwykytekst"/>
              <w:spacing w:line="276" w:lineRule="auto"/>
              <w:rPr>
                <w:rFonts w:ascii="Arial" w:hAnsi="Arial"/>
                <w:bCs/>
                <w:sz w:val="24"/>
              </w:rPr>
            </w:pPr>
            <w:r>
              <w:rPr>
                <w:rFonts w:ascii="Arial" w:hAnsi="Arial"/>
                <w:bCs/>
                <w:sz w:val="24"/>
              </w:rPr>
              <w:t>-liczba</w:t>
            </w:r>
          </w:p>
          <w:p w:rsidR="009656CF" w:rsidRDefault="009656CF" w:rsidP="00FE3752">
            <w:pPr>
              <w:pStyle w:val="Zwykytekst"/>
              <w:spacing w:line="276" w:lineRule="auto"/>
              <w:rPr>
                <w:rFonts w:ascii="Arial" w:hAnsi="Arial"/>
                <w:bCs/>
                <w:sz w:val="24"/>
              </w:rPr>
            </w:pPr>
          </w:p>
        </w:tc>
        <w:tc>
          <w:tcPr>
            <w:tcW w:w="1260" w:type="dxa"/>
          </w:tcPr>
          <w:p w:rsidR="009656CF" w:rsidRDefault="009656CF" w:rsidP="00FE3752">
            <w:pPr>
              <w:spacing w:line="276" w:lineRule="auto"/>
              <w:jc w:val="right"/>
            </w:pPr>
            <w:r>
              <w:t>3</w:t>
            </w: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r>
              <w:t>3</w:t>
            </w:r>
          </w:p>
        </w:tc>
        <w:tc>
          <w:tcPr>
            <w:tcW w:w="1260" w:type="dxa"/>
          </w:tcPr>
          <w:p w:rsidR="009656CF" w:rsidRDefault="009656CF" w:rsidP="00FE3752">
            <w:pPr>
              <w:spacing w:line="276" w:lineRule="auto"/>
              <w:jc w:val="right"/>
            </w:pPr>
          </w:p>
        </w:tc>
        <w:tc>
          <w:tcPr>
            <w:tcW w:w="144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6" w:type="dxa"/>
          </w:tcPr>
          <w:p w:rsidR="009656CF" w:rsidRDefault="009656CF" w:rsidP="00FE3752">
            <w:pPr>
              <w:spacing w:line="276" w:lineRule="auto"/>
              <w:jc w:val="right"/>
            </w:pPr>
          </w:p>
        </w:tc>
        <w:tc>
          <w:tcPr>
            <w:tcW w:w="1434" w:type="dxa"/>
          </w:tcPr>
          <w:p w:rsidR="009656CF" w:rsidRDefault="009656CF" w:rsidP="00FE3752">
            <w:pPr>
              <w:spacing w:line="276" w:lineRule="auto"/>
              <w:jc w:val="right"/>
            </w:pPr>
          </w:p>
        </w:tc>
      </w:tr>
      <w:tr w:rsidR="009656CF" w:rsidTr="000543DA">
        <w:trPr>
          <w:trHeight w:val="675"/>
        </w:trPr>
        <w:tc>
          <w:tcPr>
            <w:tcW w:w="1008" w:type="dxa"/>
          </w:tcPr>
          <w:p w:rsidR="009656CF" w:rsidRDefault="009656CF" w:rsidP="00FE3752">
            <w:pPr>
              <w:spacing w:line="276" w:lineRule="auto"/>
              <w:rPr>
                <w:bCs/>
                <w:sz w:val="20"/>
              </w:rPr>
            </w:pPr>
          </w:p>
        </w:tc>
        <w:tc>
          <w:tcPr>
            <w:tcW w:w="2700" w:type="dxa"/>
          </w:tcPr>
          <w:p w:rsidR="009656CF" w:rsidRDefault="009656CF" w:rsidP="00FE3752">
            <w:pPr>
              <w:pStyle w:val="Zwykytekst"/>
              <w:spacing w:line="276" w:lineRule="auto"/>
              <w:rPr>
                <w:rFonts w:ascii="Arial" w:hAnsi="Arial"/>
                <w:bCs/>
                <w:sz w:val="24"/>
              </w:rPr>
            </w:pPr>
            <w:r>
              <w:rPr>
                <w:rFonts w:ascii="Arial" w:hAnsi="Arial"/>
                <w:bCs/>
                <w:sz w:val="24"/>
              </w:rPr>
              <w:t>-długość w km</w:t>
            </w:r>
          </w:p>
          <w:p w:rsidR="009656CF" w:rsidRDefault="009656CF" w:rsidP="00FE3752">
            <w:pPr>
              <w:pStyle w:val="Zwykytekst"/>
              <w:spacing w:line="276" w:lineRule="auto"/>
              <w:rPr>
                <w:rFonts w:ascii="Arial" w:hAnsi="Arial"/>
                <w:bCs/>
                <w:sz w:val="24"/>
                <w:szCs w:val="17"/>
              </w:rPr>
            </w:pPr>
          </w:p>
        </w:tc>
        <w:tc>
          <w:tcPr>
            <w:tcW w:w="1260" w:type="dxa"/>
          </w:tcPr>
          <w:p w:rsidR="009656CF" w:rsidRDefault="009656CF" w:rsidP="00FE3752">
            <w:pPr>
              <w:spacing w:line="276" w:lineRule="auto"/>
              <w:jc w:val="right"/>
            </w:pPr>
            <w:r>
              <w:t>134</w:t>
            </w: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r>
              <w:t>134</w:t>
            </w:r>
          </w:p>
        </w:tc>
        <w:tc>
          <w:tcPr>
            <w:tcW w:w="1260" w:type="dxa"/>
          </w:tcPr>
          <w:p w:rsidR="009656CF" w:rsidRDefault="009656CF" w:rsidP="00FE3752">
            <w:pPr>
              <w:spacing w:line="276" w:lineRule="auto"/>
              <w:jc w:val="right"/>
            </w:pPr>
          </w:p>
        </w:tc>
        <w:tc>
          <w:tcPr>
            <w:tcW w:w="144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6" w:type="dxa"/>
          </w:tcPr>
          <w:p w:rsidR="009656CF" w:rsidRDefault="009656CF" w:rsidP="00FE3752">
            <w:pPr>
              <w:spacing w:line="276" w:lineRule="auto"/>
              <w:jc w:val="right"/>
            </w:pPr>
          </w:p>
        </w:tc>
        <w:tc>
          <w:tcPr>
            <w:tcW w:w="1434" w:type="dxa"/>
          </w:tcPr>
          <w:p w:rsidR="009656CF" w:rsidRDefault="009656CF" w:rsidP="00FE3752">
            <w:pPr>
              <w:spacing w:line="276" w:lineRule="auto"/>
              <w:jc w:val="right"/>
            </w:pPr>
          </w:p>
        </w:tc>
      </w:tr>
      <w:tr w:rsidR="009656CF" w:rsidTr="000543DA">
        <w:tc>
          <w:tcPr>
            <w:tcW w:w="1008" w:type="dxa"/>
          </w:tcPr>
          <w:p w:rsidR="009656CF" w:rsidRDefault="009656CF" w:rsidP="00FE3752">
            <w:pPr>
              <w:spacing w:line="276" w:lineRule="auto"/>
              <w:rPr>
                <w:bCs/>
                <w:sz w:val="20"/>
              </w:rPr>
            </w:pPr>
          </w:p>
        </w:tc>
        <w:tc>
          <w:tcPr>
            <w:tcW w:w="2700" w:type="dxa"/>
          </w:tcPr>
          <w:p w:rsidR="009656CF" w:rsidRDefault="009656CF" w:rsidP="00FE3752">
            <w:pPr>
              <w:spacing w:line="276" w:lineRule="auto"/>
              <w:rPr>
                <w:bCs/>
              </w:rPr>
            </w:pPr>
            <w:r>
              <w:rPr>
                <w:bCs/>
              </w:rPr>
              <w:t xml:space="preserve">Przydomowe oczyszczalnie ścieków </w:t>
            </w:r>
          </w:p>
          <w:p w:rsidR="009656CF" w:rsidRDefault="009656CF" w:rsidP="00FE3752">
            <w:pPr>
              <w:pStyle w:val="Zwykytekst"/>
              <w:spacing w:line="276" w:lineRule="auto"/>
              <w:rPr>
                <w:rFonts w:ascii="Arial" w:hAnsi="Arial"/>
                <w:bCs/>
                <w:sz w:val="24"/>
              </w:rPr>
            </w:pPr>
          </w:p>
        </w:tc>
        <w:tc>
          <w:tcPr>
            <w:tcW w:w="1260" w:type="dxa"/>
          </w:tcPr>
          <w:p w:rsidR="009656CF" w:rsidRDefault="009656CF" w:rsidP="00FE3752">
            <w:pPr>
              <w:spacing w:line="276" w:lineRule="auto"/>
              <w:jc w:val="right"/>
            </w:pPr>
            <w:r>
              <w:t>195</w:t>
            </w:r>
          </w:p>
        </w:tc>
        <w:tc>
          <w:tcPr>
            <w:tcW w:w="1080" w:type="dxa"/>
          </w:tcPr>
          <w:p w:rsidR="009656CF" w:rsidRDefault="009656CF" w:rsidP="00FE3752">
            <w:pPr>
              <w:spacing w:line="276" w:lineRule="auto"/>
            </w:pPr>
          </w:p>
        </w:tc>
        <w:tc>
          <w:tcPr>
            <w:tcW w:w="1260" w:type="dxa"/>
          </w:tcPr>
          <w:p w:rsidR="009656CF" w:rsidRDefault="009656CF" w:rsidP="00FE3752">
            <w:pPr>
              <w:spacing w:line="276" w:lineRule="auto"/>
              <w:jc w:val="right"/>
            </w:pPr>
            <w:r>
              <w:t>195</w:t>
            </w:r>
          </w:p>
        </w:tc>
        <w:tc>
          <w:tcPr>
            <w:tcW w:w="1260" w:type="dxa"/>
          </w:tcPr>
          <w:p w:rsidR="009656CF" w:rsidRDefault="009656CF" w:rsidP="00FE3752">
            <w:pPr>
              <w:spacing w:line="276" w:lineRule="auto"/>
              <w:jc w:val="right"/>
            </w:pPr>
            <w:r>
              <w:t>3450</w:t>
            </w:r>
          </w:p>
        </w:tc>
        <w:tc>
          <w:tcPr>
            <w:tcW w:w="144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6" w:type="dxa"/>
          </w:tcPr>
          <w:p w:rsidR="009656CF" w:rsidRDefault="009656CF" w:rsidP="00FE3752">
            <w:pPr>
              <w:spacing w:line="276" w:lineRule="auto"/>
              <w:jc w:val="right"/>
            </w:pPr>
          </w:p>
        </w:tc>
        <w:tc>
          <w:tcPr>
            <w:tcW w:w="1434" w:type="dxa"/>
          </w:tcPr>
          <w:p w:rsidR="009656CF" w:rsidRDefault="009656CF" w:rsidP="00FE3752">
            <w:pPr>
              <w:spacing w:line="276" w:lineRule="auto"/>
              <w:jc w:val="right"/>
            </w:pPr>
          </w:p>
        </w:tc>
      </w:tr>
      <w:tr w:rsidR="009656CF" w:rsidTr="000543DA">
        <w:tc>
          <w:tcPr>
            <w:tcW w:w="1008" w:type="dxa"/>
          </w:tcPr>
          <w:p w:rsidR="009656CF" w:rsidRDefault="009656CF" w:rsidP="00FE3752">
            <w:pPr>
              <w:spacing w:line="276" w:lineRule="auto"/>
              <w:rPr>
                <w:sz w:val="20"/>
              </w:rPr>
            </w:pPr>
          </w:p>
        </w:tc>
        <w:tc>
          <w:tcPr>
            <w:tcW w:w="2700" w:type="dxa"/>
          </w:tcPr>
          <w:p w:rsidR="009656CF" w:rsidRDefault="009656CF" w:rsidP="00FE3752">
            <w:pPr>
              <w:spacing w:line="276" w:lineRule="auto"/>
            </w:pPr>
            <w:r>
              <w:t>wysypiska ( liczba)</w:t>
            </w:r>
          </w:p>
          <w:p w:rsidR="009656CF" w:rsidRDefault="009656CF" w:rsidP="00FE3752">
            <w:pPr>
              <w:pStyle w:val="Zwykytekst"/>
              <w:spacing w:line="276" w:lineRule="auto"/>
              <w:rPr>
                <w:rFonts w:ascii="Arial" w:hAnsi="Arial"/>
                <w:sz w:val="24"/>
              </w:rPr>
            </w:pPr>
          </w:p>
        </w:tc>
        <w:tc>
          <w:tcPr>
            <w:tcW w:w="1260" w:type="dxa"/>
          </w:tcPr>
          <w:p w:rsidR="009656CF" w:rsidRDefault="009656CF" w:rsidP="00FE3752">
            <w:pPr>
              <w:spacing w:line="276" w:lineRule="auto"/>
              <w:jc w:val="right"/>
            </w:pPr>
            <w:r>
              <w:t>0</w:t>
            </w:r>
          </w:p>
        </w:tc>
        <w:tc>
          <w:tcPr>
            <w:tcW w:w="1080" w:type="dxa"/>
          </w:tcPr>
          <w:p w:rsidR="009656CF" w:rsidRDefault="009656CF" w:rsidP="00FE3752">
            <w:pPr>
              <w:spacing w:line="276" w:lineRule="auto"/>
              <w:jc w:val="right"/>
            </w:pPr>
            <w:r>
              <w:t>0</w:t>
            </w:r>
          </w:p>
        </w:tc>
        <w:tc>
          <w:tcPr>
            <w:tcW w:w="1260" w:type="dxa"/>
          </w:tcPr>
          <w:p w:rsidR="009656CF" w:rsidRDefault="009656CF" w:rsidP="00FE3752">
            <w:pPr>
              <w:spacing w:line="276" w:lineRule="auto"/>
              <w:jc w:val="right"/>
            </w:pPr>
            <w:r>
              <w:t>0</w:t>
            </w:r>
          </w:p>
        </w:tc>
        <w:tc>
          <w:tcPr>
            <w:tcW w:w="1260" w:type="dxa"/>
          </w:tcPr>
          <w:p w:rsidR="009656CF" w:rsidRDefault="009656CF" w:rsidP="00FE3752">
            <w:pPr>
              <w:spacing w:line="276" w:lineRule="auto"/>
              <w:jc w:val="right"/>
            </w:pPr>
          </w:p>
        </w:tc>
        <w:tc>
          <w:tcPr>
            <w:tcW w:w="144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6" w:type="dxa"/>
          </w:tcPr>
          <w:p w:rsidR="009656CF" w:rsidRDefault="009656CF" w:rsidP="00FE3752">
            <w:pPr>
              <w:spacing w:line="276" w:lineRule="auto"/>
              <w:jc w:val="right"/>
            </w:pPr>
          </w:p>
        </w:tc>
        <w:tc>
          <w:tcPr>
            <w:tcW w:w="1434" w:type="dxa"/>
          </w:tcPr>
          <w:p w:rsidR="009656CF" w:rsidRDefault="009656CF" w:rsidP="00FE3752">
            <w:pPr>
              <w:spacing w:line="276" w:lineRule="auto"/>
              <w:jc w:val="right"/>
            </w:pPr>
          </w:p>
        </w:tc>
      </w:tr>
      <w:tr w:rsidR="009656CF" w:rsidTr="000543DA">
        <w:tc>
          <w:tcPr>
            <w:tcW w:w="1008" w:type="dxa"/>
          </w:tcPr>
          <w:p w:rsidR="009656CF" w:rsidRDefault="009656CF" w:rsidP="00FE3752">
            <w:pPr>
              <w:pStyle w:val="Zwykytekst"/>
              <w:spacing w:line="276" w:lineRule="auto"/>
              <w:rPr>
                <w:rFonts w:ascii="Arial" w:hAnsi="Arial"/>
              </w:rPr>
            </w:pPr>
          </w:p>
        </w:tc>
        <w:tc>
          <w:tcPr>
            <w:tcW w:w="2700" w:type="dxa"/>
          </w:tcPr>
          <w:p w:rsidR="009656CF" w:rsidRDefault="009656CF" w:rsidP="00FE3752">
            <w:pPr>
              <w:pStyle w:val="Zwykytekst"/>
              <w:spacing w:line="276" w:lineRule="auto"/>
              <w:rPr>
                <w:rFonts w:ascii="Arial" w:hAnsi="Arial"/>
                <w:sz w:val="24"/>
              </w:rPr>
            </w:pPr>
            <w:r>
              <w:rPr>
                <w:rFonts w:ascii="Arial" w:hAnsi="Arial"/>
                <w:sz w:val="24"/>
              </w:rPr>
              <w:t>ulice, drogi ( długość w km)</w:t>
            </w:r>
          </w:p>
        </w:tc>
        <w:tc>
          <w:tcPr>
            <w:tcW w:w="1260" w:type="dxa"/>
          </w:tcPr>
          <w:p w:rsidR="009656CF" w:rsidRDefault="009656CF" w:rsidP="00FE3752">
            <w:pPr>
              <w:spacing w:line="276" w:lineRule="auto"/>
              <w:jc w:val="right"/>
            </w:pPr>
            <w:r>
              <w:t>51</w:t>
            </w: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r>
              <w:t>51</w:t>
            </w:r>
          </w:p>
        </w:tc>
        <w:tc>
          <w:tcPr>
            <w:tcW w:w="1260" w:type="dxa"/>
          </w:tcPr>
          <w:p w:rsidR="009656CF" w:rsidRDefault="009656CF" w:rsidP="00FE3752">
            <w:pPr>
              <w:spacing w:line="276" w:lineRule="auto"/>
              <w:jc w:val="right"/>
            </w:pPr>
            <w:r>
              <w:t>20936</w:t>
            </w:r>
          </w:p>
        </w:tc>
        <w:tc>
          <w:tcPr>
            <w:tcW w:w="144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6" w:type="dxa"/>
          </w:tcPr>
          <w:p w:rsidR="009656CF" w:rsidRDefault="009656CF" w:rsidP="00FE3752">
            <w:pPr>
              <w:spacing w:line="276" w:lineRule="auto"/>
              <w:jc w:val="right"/>
            </w:pPr>
          </w:p>
        </w:tc>
        <w:tc>
          <w:tcPr>
            <w:tcW w:w="1434" w:type="dxa"/>
          </w:tcPr>
          <w:p w:rsidR="009656CF" w:rsidRDefault="009656CF" w:rsidP="00FE3752">
            <w:pPr>
              <w:spacing w:line="276" w:lineRule="auto"/>
              <w:jc w:val="right"/>
            </w:pPr>
            <w:r>
              <w:t>39</w:t>
            </w:r>
          </w:p>
        </w:tc>
      </w:tr>
      <w:tr w:rsidR="009656CF" w:rsidTr="000543DA">
        <w:tc>
          <w:tcPr>
            <w:tcW w:w="1008" w:type="dxa"/>
          </w:tcPr>
          <w:p w:rsidR="009656CF" w:rsidRDefault="009656CF" w:rsidP="00FE3752">
            <w:pPr>
              <w:spacing w:line="276" w:lineRule="auto"/>
              <w:rPr>
                <w:bCs/>
                <w:sz w:val="20"/>
              </w:rPr>
            </w:pPr>
          </w:p>
        </w:tc>
        <w:tc>
          <w:tcPr>
            <w:tcW w:w="2700" w:type="dxa"/>
          </w:tcPr>
          <w:p w:rsidR="009656CF" w:rsidRDefault="009656CF" w:rsidP="00FE3752">
            <w:pPr>
              <w:spacing w:line="276" w:lineRule="auto"/>
              <w:rPr>
                <w:bCs/>
              </w:rPr>
            </w:pPr>
            <w:r>
              <w:rPr>
                <w:bCs/>
              </w:rPr>
              <w:t>Obiekty sportowe</w:t>
            </w:r>
          </w:p>
          <w:p w:rsidR="009656CF" w:rsidRDefault="009656CF" w:rsidP="00FE3752">
            <w:pPr>
              <w:pStyle w:val="Zwykytekst"/>
              <w:spacing w:line="276" w:lineRule="auto"/>
              <w:rPr>
                <w:rFonts w:ascii="Arial" w:hAnsi="Arial"/>
                <w:bCs/>
                <w:sz w:val="24"/>
              </w:rPr>
            </w:pPr>
          </w:p>
        </w:tc>
        <w:tc>
          <w:tcPr>
            <w:tcW w:w="1260" w:type="dxa"/>
          </w:tcPr>
          <w:p w:rsidR="009656CF" w:rsidRDefault="009656CF" w:rsidP="00FE3752">
            <w:pPr>
              <w:spacing w:line="276" w:lineRule="auto"/>
              <w:jc w:val="right"/>
            </w:pPr>
            <w:r>
              <w:t>10</w:t>
            </w:r>
          </w:p>
        </w:tc>
        <w:tc>
          <w:tcPr>
            <w:tcW w:w="1080" w:type="dxa"/>
          </w:tcPr>
          <w:p w:rsidR="009656CF" w:rsidRDefault="009656CF" w:rsidP="00FE3752">
            <w:pPr>
              <w:spacing w:line="276" w:lineRule="auto"/>
              <w:jc w:val="right"/>
            </w:pPr>
            <w:r>
              <w:t>0</w:t>
            </w:r>
          </w:p>
        </w:tc>
        <w:tc>
          <w:tcPr>
            <w:tcW w:w="1260" w:type="dxa"/>
          </w:tcPr>
          <w:p w:rsidR="009656CF" w:rsidRDefault="009656CF" w:rsidP="00FE3752">
            <w:pPr>
              <w:spacing w:line="276" w:lineRule="auto"/>
              <w:jc w:val="right"/>
            </w:pPr>
            <w:r>
              <w:t>10</w:t>
            </w:r>
          </w:p>
        </w:tc>
        <w:tc>
          <w:tcPr>
            <w:tcW w:w="1260" w:type="dxa"/>
          </w:tcPr>
          <w:p w:rsidR="009656CF" w:rsidRDefault="009656CF" w:rsidP="00FE3752">
            <w:pPr>
              <w:spacing w:line="276" w:lineRule="auto"/>
              <w:jc w:val="right"/>
            </w:pPr>
            <w:r>
              <w:t>3298</w:t>
            </w:r>
          </w:p>
        </w:tc>
        <w:tc>
          <w:tcPr>
            <w:tcW w:w="1440" w:type="dxa"/>
          </w:tcPr>
          <w:p w:rsidR="009656CF" w:rsidRDefault="009656CF" w:rsidP="00FE3752">
            <w:pPr>
              <w:spacing w:line="276" w:lineRule="auto"/>
              <w:jc w:val="right"/>
            </w:pPr>
            <w:r>
              <w:t>1715</w:t>
            </w: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6" w:type="dxa"/>
          </w:tcPr>
          <w:p w:rsidR="009656CF" w:rsidRDefault="009656CF" w:rsidP="00FE3752">
            <w:pPr>
              <w:spacing w:line="276" w:lineRule="auto"/>
              <w:jc w:val="right"/>
            </w:pPr>
          </w:p>
        </w:tc>
        <w:tc>
          <w:tcPr>
            <w:tcW w:w="1434" w:type="dxa"/>
          </w:tcPr>
          <w:p w:rsidR="009656CF" w:rsidRDefault="009656CF" w:rsidP="00FE3752">
            <w:pPr>
              <w:spacing w:line="276" w:lineRule="auto"/>
              <w:jc w:val="right"/>
            </w:pPr>
          </w:p>
        </w:tc>
      </w:tr>
      <w:tr w:rsidR="009656CF" w:rsidTr="000543DA">
        <w:tc>
          <w:tcPr>
            <w:tcW w:w="1008" w:type="dxa"/>
          </w:tcPr>
          <w:p w:rsidR="009656CF" w:rsidRDefault="009656CF" w:rsidP="00FE3752">
            <w:pPr>
              <w:spacing w:line="276" w:lineRule="auto"/>
              <w:rPr>
                <w:bCs/>
                <w:sz w:val="20"/>
              </w:rPr>
            </w:pPr>
          </w:p>
        </w:tc>
        <w:tc>
          <w:tcPr>
            <w:tcW w:w="2700" w:type="dxa"/>
          </w:tcPr>
          <w:p w:rsidR="009656CF" w:rsidRDefault="009656CF" w:rsidP="00FE3752">
            <w:pPr>
              <w:spacing w:line="276" w:lineRule="auto"/>
              <w:rPr>
                <w:bCs/>
              </w:rPr>
            </w:pPr>
            <w:r>
              <w:rPr>
                <w:bCs/>
              </w:rPr>
              <w:t>Inne</w:t>
            </w:r>
          </w:p>
          <w:p w:rsidR="009656CF" w:rsidRDefault="009656CF" w:rsidP="00FE3752">
            <w:pPr>
              <w:pStyle w:val="Zwykytekst"/>
              <w:spacing w:line="276" w:lineRule="auto"/>
              <w:rPr>
                <w:rFonts w:ascii="Arial" w:hAnsi="Arial"/>
                <w:bCs/>
                <w:sz w:val="24"/>
              </w:rPr>
            </w:pPr>
          </w:p>
        </w:tc>
        <w:tc>
          <w:tcPr>
            <w:tcW w:w="1260" w:type="dxa"/>
          </w:tcPr>
          <w:p w:rsidR="009656CF" w:rsidRDefault="009656CF" w:rsidP="00FE3752">
            <w:pPr>
              <w:spacing w:line="276" w:lineRule="auto"/>
              <w:jc w:val="right"/>
            </w:pPr>
            <w:r>
              <w:t>34</w:t>
            </w:r>
          </w:p>
        </w:tc>
        <w:tc>
          <w:tcPr>
            <w:tcW w:w="1080" w:type="dxa"/>
          </w:tcPr>
          <w:p w:rsidR="009656CF" w:rsidRDefault="009656CF" w:rsidP="00FE3752">
            <w:pPr>
              <w:spacing w:line="276" w:lineRule="auto"/>
              <w:jc w:val="right"/>
            </w:pPr>
            <w:r>
              <w:t>2</w:t>
            </w:r>
          </w:p>
        </w:tc>
        <w:tc>
          <w:tcPr>
            <w:tcW w:w="1260" w:type="dxa"/>
          </w:tcPr>
          <w:p w:rsidR="009656CF" w:rsidRDefault="009656CF" w:rsidP="00FE3752">
            <w:pPr>
              <w:spacing w:line="276" w:lineRule="auto"/>
              <w:jc w:val="right"/>
            </w:pPr>
            <w:r>
              <w:t>36</w:t>
            </w:r>
          </w:p>
        </w:tc>
        <w:tc>
          <w:tcPr>
            <w:tcW w:w="1260" w:type="dxa"/>
          </w:tcPr>
          <w:p w:rsidR="009656CF" w:rsidRDefault="009656CF" w:rsidP="00FE3752">
            <w:pPr>
              <w:spacing w:line="276" w:lineRule="auto"/>
              <w:jc w:val="right"/>
            </w:pPr>
            <w:r>
              <w:t>2884</w:t>
            </w:r>
          </w:p>
        </w:tc>
        <w:tc>
          <w:tcPr>
            <w:tcW w:w="1440" w:type="dxa"/>
          </w:tcPr>
          <w:p w:rsidR="009656CF" w:rsidRDefault="009656CF" w:rsidP="00FE3752">
            <w:pPr>
              <w:spacing w:line="276" w:lineRule="auto"/>
              <w:jc w:val="right"/>
            </w:pPr>
            <w:r>
              <w:t>1200</w:t>
            </w: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6" w:type="dxa"/>
          </w:tcPr>
          <w:p w:rsidR="009656CF" w:rsidRDefault="009656CF" w:rsidP="00FE3752">
            <w:pPr>
              <w:spacing w:line="276" w:lineRule="auto"/>
              <w:jc w:val="right"/>
            </w:pPr>
          </w:p>
        </w:tc>
        <w:tc>
          <w:tcPr>
            <w:tcW w:w="1434" w:type="dxa"/>
          </w:tcPr>
          <w:p w:rsidR="009656CF" w:rsidRDefault="009656CF" w:rsidP="00FE3752">
            <w:pPr>
              <w:spacing w:line="276" w:lineRule="auto"/>
              <w:jc w:val="right"/>
            </w:pPr>
          </w:p>
        </w:tc>
      </w:tr>
    </w:tbl>
    <w:p w:rsidR="009656CF" w:rsidRDefault="009656CF" w:rsidP="00FE3752">
      <w:pPr>
        <w:spacing w:line="276" w:lineRule="auto"/>
        <w:jc w:val="right"/>
      </w:pPr>
    </w:p>
    <w:p w:rsidR="009656CF" w:rsidRDefault="009656CF" w:rsidP="00FE3752">
      <w:pPr>
        <w:spacing w:line="276" w:lineRule="auto"/>
        <w:jc w:val="right"/>
      </w:pPr>
    </w:p>
    <w:p w:rsidR="009656CF" w:rsidRDefault="009656CF" w:rsidP="00FE3752">
      <w:pPr>
        <w:spacing w:line="276" w:lineRule="auto"/>
        <w:jc w:val="right"/>
      </w:pPr>
    </w:p>
    <w:p w:rsidR="009656CF" w:rsidRDefault="009656CF" w:rsidP="00FE3752">
      <w:pPr>
        <w:spacing w:line="276" w:lineRule="auto"/>
        <w:jc w:val="right"/>
      </w:pPr>
    </w:p>
    <w:p w:rsidR="009656CF" w:rsidRDefault="009656CF" w:rsidP="00FE3752">
      <w:pPr>
        <w:spacing w:line="276" w:lineRule="auto"/>
        <w:jc w:val="right"/>
      </w:pPr>
    </w:p>
    <w:p w:rsidR="009656CF" w:rsidRDefault="009656CF" w:rsidP="00FE3752">
      <w:pPr>
        <w:spacing w:line="276" w:lineRule="auto"/>
        <w:jc w:val="right"/>
      </w:pPr>
    </w:p>
    <w:p w:rsidR="00DB7ACB" w:rsidRDefault="00DB7ACB" w:rsidP="00FE3752">
      <w:pPr>
        <w:spacing w:line="276" w:lineRule="auto"/>
        <w:jc w:val="center"/>
        <w:rPr>
          <w:sz w:val="28"/>
          <w:szCs w:val="28"/>
        </w:rPr>
      </w:pPr>
    </w:p>
    <w:p w:rsidR="00DB7ACB" w:rsidRDefault="00DB7ACB" w:rsidP="00FE3752">
      <w:pPr>
        <w:spacing w:line="276" w:lineRule="auto"/>
        <w:jc w:val="center"/>
        <w:rPr>
          <w:sz w:val="28"/>
          <w:szCs w:val="28"/>
        </w:rPr>
      </w:pPr>
    </w:p>
    <w:p w:rsidR="00DB7ACB" w:rsidRDefault="00DB7ACB" w:rsidP="00FE3752">
      <w:pPr>
        <w:spacing w:line="276" w:lineRule="auto"/>
        <w:jc w:val="center"/>
        <w:rPr>
          <w:sz w:val="28"/>
          <w:szCs w:val="28"/>
        </w:rPr>
      </w:pPr>
    </w:p>
    <w:p w:rsidR="00DB7ACB" w:rsidRDefault="00DB7ACB" w:rsidP="00FE3752">
      <w:pPr>
        <w:spacing w:line="276" w:lineRule="auto"/>
        <w:jc w:val="center"/>
        <w:rPr>
          <w:sz w:val="28"/>
          <w:szCs w:val="28"/>
        </w:rPr>
      </w:pPr>
    </w:p>
    <w:p w:rsidR="009656CF" w:rsidRDefault="009656CF" w:rsidP="00FE3752">
      <w:pPr>
        <w:spacing w:line="276" w:lineRule="auto"/>
        <w:jc w:val="center"/>
        <w:rPr>
          <w:sz w:val="28"/>
          <w:szCs w:val="28"/>
        </w:rPr>
      </w:pPr>
      <w:r>
        <w:rPr>
          <w:sz w:val="28"/>
          <w:szCs w:val="28"/>
        </w:rPr>
        <w:t>Informacja o stanie mienia komunalnego</w:t>
      </w:r>
    </w:p>
    <w:p w:rsidR="009656CF" w:rsidRDefault="009656CF" w:rsidP="00FE3752">
      <w:pPr>
        <w:spacing w:line="276" w:lineRule="auto"/>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
        <w:gridCol w:w="2833"/>
        <w:gridCol w:w="1186"/>
        <w:gridCol w:w="1074"/>
        <w:gridCol w:w="1218"/>
        <w:gridCol w:w="1257"/>
        <w:gridCol w:w="1176"/>
        <w:gridCol w:w="1072"/>
        <w:gridCol w:w="1136"/>
        <w:gridCol w:w="1374"/>
        <w:gridCol w:w="1436"/>
      </w:tblGrid>
      <w:tr w:rsidR="009656CF" w:rsidTr="000543DA">
        <w:tc>
          <w:tcPr>
            <w:tcW w:w="1008" w:type="dxa"/>
          </w:tcPr>
          <w:p w:rsidR="009656CF" w:rsidRDefault="009656CF" w:rsidP="00FE3752">
            <w:pPr>
              <w:spacing w:line="276" w:lineRule="auto"/>
              <w:jc w:val="right"/>
            </w:pPr>
          </w:p>
        </w:tc>
        <w:tc>
          <w:tcPr>
            <w:tcW w:w="2915" w:type="dxa"/>
          </w:tcPr>
          <w:p w:rsidR="009656CF" w:rsidRDefault="009656CF" w:rsidP="00FE3752">
            <w:pPr>
              <w:spacing w:line="276" w:lineRule="auto"/>
              <w:jc w:val="right"/>
            </w:pPr>
          </w:p>
        </w:tc>
        <w:tc>
          <w:tcPr>
            <w:tcW w:w="1225"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5940" w:type="dxa"/>
            <w:gridSpan w:val="5"/>
          </w:tcPr>
          <w:p w:rsidR="009656CF" w:rsidRDefault="009656CF" w:rsidP="00FE3752">
            <w:pPr>
              <w:pStyle w:val="Tekstpodstawowy"/>
              <w:tabs>
                <w:tab w:val="left" w:pos="5555"/>
              </w:tabs>
              <w:spacing w:line="276" w:lineRule="auto"/>
              <w:rPr>
                <w:bCs/>
                <w:sz w:val="18"/>
                <w:szCs w:val="15"/>
              </w:rPr>
            </w:pPr>
            <w:r>
              <w:rPr>
                <w:bCs/>
                <w:sz w:val="18"/>
                <w:szCs w:val="15"/>
              </w:rPr>
              <w:t>Sposób zagospodarowania w/g wartości w tyś. zł</w:t>
            </w:r>
          </w:p>
        </w:tc>
        <w:tc>
          <w:tcPr>
            <w:tcW w:w="1440" w:type="dxa"/>
          </w:tcPr>
          <w:p w:rsidR="009656CF" w:rsidRDefault="009656CF" w:rsidP="00FE3752">
            <w:pPr>
              <w:pStyle w:val="Tekstpodstawowy"/>
              <w:tabs>
                <w:tab w:val="left" w:pos="5555"/>
              </w:tabs>
              <w:spacing w:line="276" w:lineRule="auto"/>
              <w:rPr>
                <w:bCs/>
                <w:sz w:val="18"/>
                <w:szCs w:val="15"/>
              </w:rPr>
            </w:pPr>
            <w:r>
              <w:rPr>
                <w:bCs/>
                <w:sz w:val="18"/>
                <w:szCs w:val="15"/>
              </w:rPr>
              <w:t>Dochody</w:t>
            </w:r>
          </w:p>
        </w:tc>
      </w:tr>
      <w:tr w:rsidR="009656CF" w:rsidTr="000543DA">
        <w:tc>
          <w:tcPr>
            <w:tcW w:w="1008" w:type="dxa"/>
          </w:tcPr>
          <w:p w:rsidR="009656CF" w:rsidRDefault="009656CF" w:rsidP="00FE3752">
            <w:pPr>
              <w:spacing w:line="276" w:lineRule="auto"/>
              <w:jc w:val="right"/>
            </w:pPr>
          </w:p>
        </w:tc>
        <w:tc>
          <w:tcPr>
            <w:tcW w:w="2915" w:type="dxa"/>
          </w:tcPr>
          <w:p w:rsidR="009656CF" w:rsidRDefault="009656CF" w:rsidP="00FE3752">
            <w:pPr>
              <w:spacing w:line="276" w:lineRule="auto"/>
              <w:jc w:val="right"/>
            </w:pPr>
            <w:r>
              <w:t>Wyszczególnienie</w:t>
            </w:r>
          </w:p>
        </w:tc>
        <w:tc>
          <w:tcPr>
            <w:tcW w:w="1225" w:type="dxa"/>
          </w:tcPr>
          <w:p w:rsidR="009656CF" w:rsidRDefault="009656CF" w:rsidP="00FE3752">
            <w:pPr>
              <w:spacing w:line="276" w:lineRule="auto"/>
              <w:jc w:val="right"/>
            </w:pPr>
            <w:r>
              <w:rPr>
                <w:sz w:val="18"/>
                <w:szCs w:val="15"/>
              </w:rPr>
              <w:t>Stan na dzień 31 grudnia 2019 roku</w:t>
            </w:r>
          </w:p>
        </w:tc>
        <w:tc>
          <w:tcPr>
            <w:tcW w:w="1080" w:type="dxa"/>
          </w:tcPr>
          <w:p w:rsidR="009656CF" w:rsidRDefault="009656CF" w:rsidP="00FE3752">
            <w:pPr>
              <w:spacing w:line="276" w:lineRule="auto"/>
              <w:jc w:val="center"/>
              <w:rPr>
                <w:sz w:val="18"/>
                <w:szCs w:val="15"/>
              </w:rPr>
            </w:pPr>
            <w:r>
              <w:rPr>
                <w:sz w:val="18"/>
                <w:szCs w:val="15"/>
              </w:rPr>
              <w:t>Planowane</w:t>
            </w:r>
          </w:p>
          <w:p w:rsidR="009656CF" w:rsidRDefault="009656CF" w:rsidP="00FE3752">
            <w:pPr>
              <w:spacing w:line="276" w:lineRule="auto"/>
              <w:jc w:val="center"/>
              <w:rPr>
                <w:sz w:val="18"/>
                <w:szCs w:val="15"/>
              </w:rPr>
            </w:pPr>
          </w:p>
          <w:p w:rsidR="009656CF" w:rsidRDefault="009656CF" w:rsidP="00FE3752">
            <w:pPr>
              <w:spacing w:line="276" w:lineRule="auto"/>
              <w:jc w:val="center"/>
              <w:rPr>
                <w:sz w:val="18"/>
                <w:szCs w:val="15"/>
              </w:rPr>
            </w:pPr>
            <w:r>
              <w:rPr>
                <w:sz w:val="18"/>
                <w:szCs w:val="15"/>
              </w:rPr>
              <w:t>zwiększ.    (+)</w:t>
            </w:r>
          </w:p>
          <w:p w:rsidR="009656CF" w:rsidRDefault="009656CF" w:rsidP="00FE3752">
            <w:pPr>
              <w:spacing w:line="276" w:lineRule="auto"/>
              <w:jc w:val="center"/>
              <w:rPr>
                <w:sz w:val="18"/>
                <w:szCs w:val="15"/>
              </w:rPr>
            </w:pPr>
          </w:p>
          <w:p w:rsidR="009656CF" w:rsidRDefault="009656CF" w:rsidP="00FE3752">
            <w:pPr>
              <w:spacing w:line="276" w:lineRule="auto"/>
              <w:jc w:val="center"/>
              <w:rPr>
                <w:sz w:val="18"/>
                <w:szCs w:val="15"/>
              </w:rPr>
            </w:pPr>
            <w:r>
              <w:rPr>
                <w:sz w:val="18"/>
                <w:szCs w:val="15"/>
              </w:rPr>
              <w:t>zmniejsz</w:t>
            </w:r>
          </w:p>
          <w:p w:rsidR="009656CF" w:rsidRDefault="009656CF" w:rsidP="00FE3752">
            <w:pPr>
              <w:spacing w:line="276" w:lineRule="auto"/>
              <w:jc w:val="center"/>
              <w:rPr>
                <w:sz w:val="18"/>
                <w:szCs w:val="15"/>
              </w:rPr>
            </w:pPr>
            <w:r>
              <w:rPr>
                <w:sz w:val="18"/>
                <w:szCs w:val="15"/>
              </w:rPr>
              <w:t>(-)</w:t>
            </w:r>
          </w:p>
          <w:p w:rsidR="009656CF" w:rsidRDefault="009656CF" w:rsidP="00FE3752">
            <w:pPr>
              <w:spacing w:line="276" w:lineRule="auto"/>
              <w:jc w:val="center"/>
            </w:pPr>
          </w:p>
        </w:tc>
        <w:tc>
          <w:tcPr>
            <w:tcW w:w="1260" w:type="dxa"/>
          </w:tcPr>
          <w:p w:rsidR="009656CF" w:rsidRDefault="009656CF" w:rsidP="00FE3752">
            <w:pPr>
              <w:spacing w:line="276" w:lineRule="auto"/>
              <w:jc w:val="right"/>
            </w:pPr>
            <w:r>
              <w:rPr>
                <w:sz w:val="18"/>
                <w:szCs w:val="15"/>
              </w:rPr>
              <w:t xml:space="preserve">Stan na dzień 31 grudnia 2020 roku </w:t>
            </w:r>
          </w:p>
        </w:tc>
        <w:tc>
          <w:tcPr>
            <w:tcW w:w="1260" w:type="dxa"/>
          </w:tcPr>
          <w:p w:rsidR="009656CF" w:rsidRDefault="009656CF" w:rsidP="00FE3752">
            <w:pPr>
              <w:spacing w:line="276" w:lineRule="auto"/>
              <w:jc w:val="right"/>
            </w:pPr>
            <w:r>
              <w:rPr>
                <w:sz w:val="18"/>
                <w:szCs w:val="15"/>
              </w:rPr>
              <w:t>W bezpośrednim zarządzie</w:t>
            </w:r>
          </w:p>
        </w:tc>
        <w:tc>
          <w:tcPr>
            <w:tcW w:w="1080" w:type="dxa"/>
          </w:tcPr>
          <w:p w:rsidR="009656CF" w:rsidRDefault="009656CF" w:rsidP="00FE3752">
            <w:pPr>
              <w:tabs>
                <w:tab w:val="left" w:pos="567"/>
              </w:tabs>
              <w:spacing w:line="276" w:lineRule="auto"/>
              <w:ind w:left="93" w:hanging="93"/>
              <w:jc w:val="center"/>
              <w:rPr>
                <w:sz w:val="18"/>
                <w:szCs w:val="15"/>
              </w:rPr>
            </w:pPr>
            <w:r>
              <w:rPr>
                <w:sz w:val="18"/>
                <w:szCs w:val="15"/>
              </w:rPr>
              <w:t>W</w:t>
            </w:r>
          </w:p>
          <w:p w:rsidR="009656CF" w:rsidRDefault="009656CF" w:rsidP="00FE3752">
            <w:pPr>
              <w:tabs>
                <w:tab w:val="left" w:pos="567"/>
              </w:tabs>
              <w:spacing w:line="276" w:lineRule="auto"/>
              <w:ind w:left="93" w:hanging="93"/>
              <w:jc w:val="center"/>
              <w:rPr>
                <w:sz w:val="18"/>
                <w:szCs w:val="15"/>
              </w:rPr>
            </w:pPr>
            <w:r>
              <w:rPr>
                <w:sz w:val="18"/>
                <w:szCs w:val="15"/>
              </w:rPr>
              <w:t>zarządzie</w:t>
            </w:r>
          </w:p>
          <w:p w:rsidR="009656CF" w:rsidRDefault="009656CF" w:rsidP="00FE3752">
            <w:pPr>
              <w:tabs>
                <w:tab w:val="left" w:pos="567"/>
              </w:tabs>
              <w:spacing w:line="276" w:lineRule="auto"/>
              <w:ind w:left="93" w:hanging="93"/>
              <w:jc w:val="center"/>
              <w:rPr>
                <w:sz w:val="18"/>
                <w:szCs w:val="15"/>
              </w:rPr>
            </w:pPr>
            <w:r>
              <w:rPr>
                <w:sz w:val="18"/>
                <w:szCs w:val="15"/>
              </w:rPr>
              <w:t>jednostek</w:t>
            </w:r>
          </w:p>
          <w:p w:rsidR="009656CF" w:rsidRDefault="009656CF" w:rsidP="00FE3752">
            <w:pPr>
              <w:tabs>
                <w:tab w:val="left" w:pos="567"/>
              </w:tabs>
              <w:spacing w:line="276" w:lineRule="auto"/>
              <w:ind w:left="93" w:hanging="93"/>
              <w:jc w:val="center"/>
              <w:rPr>
                <w:sz w:val="18"/>
                <w:szCs w:val="15"/>
              </w:rPr>
            </w:pPr>
            <w:r>
              <w:rPr>
                <w:sz w:val="18"/>
                <w:szCs w:val="15"/>
              </w:rPr>
              <w:t>zakładów</w:t>
            </w:r>
          </w:p>
          <w:p w:rsidR="009656CF" w:rsidRDefault="009656CF" w:rsidP="00FE3752">
            <w:pPr>
              <w:spacing w:line="276" w:lineRule="auto"/>
            </w:pPr>
            <w:r>
              <w:rPr>
                <w:sz w:val="18"/>
                <w:szCs w:val="15"/>
              </w:rPr>
              <w:t>budżetowych</w:t>
            </w:r>
          </w:p>
        </w:tc>
        <w:tc>
          <w:tcPr>
            <w:tcW w:w="1080" w:type="dxa"/>
          </w:tcPr>
          <w:p w:rsidR="009656CF" w:rsidRDefault="009656CF" w:rsidP="00FE3752">
            <w:pPr>
              <w:spacing w:line="276" w:lineRule="auto"/>
              <w:jc w:val="right"/>
            </w:pPr>
            <w:r>
              <w:rPr>
                <w:sz w:val="18"/>
                <w:szCs w:val="15"/>
              </w:rPr>
              <w:t>Dzierżawa najem</w:t>
            </w:r>
          </w:p>
        </w:tc>
        <w:tc>
          <w:tcPr>
            <w:tcW w:w="1136" w:type="dxa"/>
          </w:tcPr>
          <w:p w:rsidR="009656CF" w:rsidRDefault="009656CF" w:rsidP="00FE3752">
            <w:pPr>
              <w:spacing w:line="276" w:lineRule="auto"/>
              <w:jc w:val="right"/>
            </w:pPr>
            <w:r>
              <w:rPr>
                <w:bCs/>
                <w:sz w:val="18"/>
                <w:szCs w:val="15"/>
              </w:rPr>
              <w:t>Wieczyste użytkowanie</w:t>
            </w:r>
          </w:p>
        </w:tc>
        <w:tc>
          <w:tcPr>
            <w:tcW w:w="1384" w:type="dxa"/>
          </w:tcPr>
          <w:p w:rsidR="009656CF" w:rsidRDefault="009656CF" w:rsidP="00FE3752">
            <w:pPr>
              <w:tabs>
                <w:tab w:val="left" w:pos="567"/>
              </w:tabs>
              <w:spacing w:line="276" w:lineRule="auto"/>
              <w:jc w:val="center"/>
              <w:rPr>
                <w:bCs/>
                <w:sz w:val="18"/>
                <w:szCs w:val="15"/>
              </w:rPr>
            </w:pPr>
            <w:r>
              <w:rPr>
                <w:bCs/>
                <w:sz w:val="18"/>
                <w:szCs w:val="15"/>
              </w:rPr>
              <w:t>inne formy (udziały w akcjach spółkach,</w:t>
            </w:r>
          </w:p>
          <w:p w:rsidR="009656CF" w:rsidRDefault="009656CF" w:rsidP="00FE3752">
            <w:pPr>
              <w:spacing w:line="276" w:lineRule="auto"/>
              <w:jc w:val="right"/>
            </w:pPr>
            <w:r>
              <w:rPr>
                <w:bCs/>
                <w:sz w:val="18"/>
                <w:szCs w:val="15"/>
              </w:rPr>
              <w:t>wierzytelności</w:t>
            </w:r>
          </w:p>
        </w:tc>
        <w:tc>
          <w:tcPr>
            <w:tcW w:w="1440" w:type="dxa"/>
          </w:tcPr>
          <w:p w:rsidR="009656CF" w:rsidRDefault="009656CF" w:rsidP="00FE3752">
            <w:pPr>
              <w:spacing w:line="276" w:lineRule="auto"/>
              <w:jc w:val="center"/>
              <w:rPr>
                <w:bCs/>
                <w:sz w:val="18"/>
                <w:szCs w:val="15"/>
              </w:rPr>
            </w:pPr>
            <w:r>
              <w:rPr>
                <w:bCs/>
                <w:sz w:val="18"/>
                <w:szCs w:val="15"/>
              </w:rPr>
              <w:t>uzyskane z tytułu gospodarowania mieniem</w:t>
            </w:r>
          </w:p>
          <w:p w:rsidR="009656CF" w:rsidRDefault="009656CF" w:rsidP="00FE3752">
            <w:pPr>
              <w:spacing w:line="276" w:lineRule="auto"/>
              <w:jc w:val="right"/>
            </w:pPr>
          </w:p>
        </w:tc>
      </w:tr>
      <w:tr w:rsidR="009656CF" w:rsidTr="000543DA">
        <w:tc>
          <w:tcPr>
            <w:tcW w:w="1008" w:type="dxa"/>
          </w:tcPr>
          <w:p w:rsidR="009656CF" w:rsidRDefault="009656CF" w:rsidP="00FE3752">
            <w:pPr>
              <w:spacing w:line="276" w:lineRule="auto"/>
              <w:jc w:val="right"/>
            </w:pPr>
            <w:r>
              <w:t>1</w:t>
            </w:r>
          </w:p>
        </w:tc>
        <w:tc>
          <w:tcPr>
            <w:tcW w:w="2915" w:type="dxa"/>
          </w:tcPr>
          <w:p w:rsidR="009656CF" w:rsidRDefault="009656CF" w:rsidP="00FE3752">
            <w:pPr>
              <w:spacing w:line="276" w:lineRule="auto"/>
              <w:jc w:val="right"/>
            </w:pPr>
            <w:r>
              <w:t>2</w:t>
            </w:r>
          </w:p>
        </w:tc>
        <w:tc>
          <w:tcPr>
            <w:tcW w:w="1225" w:type="dxa"/>
          </w:tcPr>
          <w:p w:rsidR="009656CF" w:rsidRDefault="009656CF" w:rsidP="00FE3752">
            <w:pPr>
              <w:spacing w:line="276" w:lineRule="auto"/>
              <w:jc w:val="right"/>
            </w:pPr>
            <w:r>
              <w:t>3</w:t>
            </w:r>
          </w:p>
        </w:tc>
        <w:tc>
          <w:tcPr>
            <w:tcW w:w="1080" w:type="dxa"/>
          </w:tcPr>
          <w:p w:rsidR="009656CF" w:rsidRDefault="009656CF" w:rsidP="00FE3752">
            <w:pPr>
              <w:spacing w:line="276" w:lineRule="auto"/>
              <w:jc w:val="right"/>
            </w:pPr>
            <w:r>
              <w:t>4</w:t>
            </w:r>
          </w:p>
        </w:tc>
        <w:tc>
          <w:tcPr>
            <w:tcW w:w="1260" w:type="dxa"/>
          </w:tcPr>
          <w:p w:rsidR="009656CF" w:rsidRDefault="009656CF" w:rsidP="00FE3752">
            <w:pPr>
              <w:spacing w:line="276" w:lineRule="auto"/>
              <w:jc w:val="right"/>
            </w:pPr>
            <w:r>
              <w:t>5</w:t>
            </w:r>
          </w:p>
        </w:tc>
        <w:tc>
          <w:tcPr>
            <w:tcW w:w="1260" w:type="dxa"/>
          </w:tcPr>
          <w:p w:rsidR="009656CF" w:rsidRDefault="009656CF" w:rsidP="00FE3752">
            <w:pPr>
              <w:spacing w:line="276" w:lineRule="auto"/>
              <w:jc w:val="right"/>
            </w:pPr>
            <w:r>
              <w:t>6</w:t>
            </w:r>
          </w:p>
        </w:tc>
        <w:tc>
          <w:tcPr>
            <w:tcW w:w="1080" w:type="dxa"/>
          </w:tcPr>
          <w:p w:rsidR="009656CF" w:rsidRDefault="009656CF" w:rsidP="00FE3752">
            <w:pPr>
              <w:spacing w:line="276" w:lineRule="auto"/>
              <w:jc w:val="right"/>
            </w:pPr>
            <w:r>
              <w:t>7</w:t>
            </w:r>
          </w:p>
        </w:tc>
        <w:tc>
          <w:tcPr>
            <w:tcW w:w="1080" w:type="dxa"/>
          </w:tcPr>
          <w:p w:rsidR="009656CF" w:rsidRDefault="009656CF" w:rsidP="00FE3752">
            <w:pPr>
              <w:spacing w:line="276" w:lineRule="auto"/>
              <w:jc w:val="right"/>
            </w:pPr>
            <w:r>
              <w:t>8</w:t>
            </w:r>
          </w:p>
        </w:tc>
        <w:tc>
          <w:tcPr>
            <w:tcW w:w="1136" w:type="dxa"/>
          </w:tcPr>
          <w:p w:rsidR="009656CF" w:rsidRDefault="009656CF" w:rsidP="00FE3752">
            <w:pPr>
              <w:spacing w:line="276" w:lineRule="auto"/>
              <w:jc w:val="right"/>
            </w:pPr>
            <w:r>
              <w:t>9</w:t>
            </w:r>
          </w:p>
        </w:tc>
        <w:tc>
          <w:tcPr>
            <w:tcW w:w="1384" w:type="dxa"/>
          </w:tcPr>
          <w:p w:rsidR="009656CF" w:rsidRDefault="009656CF" w:rsidP="00FE3752">
            <w:pPr>
              <w:spacing w:line="276" w:lineRule="auto"/>
              <w:jc w:val="right"/>
            </w:pPr>
            <w:r>
              <w:t>10</w:t>
            </w:r>
          </w:p>
        </w:tc>
        <w:tc>
          <w:tcPr>
            <w:tcW w:w="1440" w:type="dxa"/>
          </w:tcPr>
          <w:p w:rsidR="009656CF" w:rsidRDefault="009656CF" w:rsidP="00FE3752">
            <w:pPr>
              <w:spacing w:line="276" w:lineRule="auto"/>
              <w:jc w:val="right"/>
            </w:pPr>
            <w:r>
              <w:t>11</w:t>
            </w:r>
          </w:p>
        </w:tc>
      </w:tr>
      <w:tr w:rsidR="009656CF" w:rsidTr="000543DA">
        <w:tc>
          <w:tcPr>
            <w:tcW w:w="1008" w:type="dxa"/>
          </w:tcPr>
          <w:p w:rsidR="009656CF" w:rsidRDefault="009656CF" w:rsidP="00FE3752">
            <w:pPr>
              <w:spacing w:line="276" w:lineRule="auto"/>
              <w:jc w:val="right"/>
              <w:rPr>
                <w:bCs/>
                <w:sz w:val="20"/>
              </w:rPr>
            </w:pPr>
            <w:r>
              <w:rPr>
                <w:bCs/>
                <w:sz w:val="20"/>
              </w:rPr>
              <w:t>6</w:t>
            </w:r>
          </w:p>
        </w:tc>
        <w:tc>
          <w:tcPr>
            <w:tcW w:w="2915" w:type="dxa"/>
          </w:tcPr>
          <w:p w:rsidR="009656CF" w:rsidRDefault="009656CF" w:rsidP="00FE3752">
            <w:pPr>
              <w:spacing w:line="276" w:lineRule="auto"/>
              <w:rPr>
                <w:bCs/>
                <w:sz w:val="20"/>
              </w:rPr>
            </w:pPr>
            <w:r>
              <w:rPr>
                <w:bCs/>
                <w:sz w:val="20"/>
              </w:rPr>
              <w:t>Środki transportu</w:t>
            </w:r>
          </w:p>
          <w:p w:rsidR="009656CF" w:rsidRDefault="009656CF" w:rsidP="00FE3752">
            <w:pPr>
              <w:pStyle w:val="Zwykytekst"/>
              <w:spacing w:line="276" w:lineRule="auto"/>
            </w:pPr>
          </w:p>
        </w:tc>
        <w:tc>
          <w:tcPr>
            <w:tcW w:w="1225" w:type="dxa"/>
          </w:tcPr>
          <w:p w:rsidR="009656CF" w:rsidRDefault="009656CF" w:rsidP="00FE3752">
            <w:pPr>
              <w:spacing w:line="276" w:lineRule="auto"/>
              <w:jc w:val="right"/>
            </w:pPr>
            <w:r>
              <w:t>18</w:t>
            </w:r>
          </w:p>
        </w:tc>
        <w:tc>
          <w:tcPr>
            <w:tcW w:w="1080" w:type="dxa"/>
          </w:tcPr>
          <w:p w:rsidR="009656CF" w:rsidRDefault="009656CF" w:rsidP="00FE3752">
            <w:pPr>
              <w:spacing w:line="276" w:lineRule="auto"/>
              <w:jc w:val="center"/>
            </w:pPr>
            <w:r>
              <w:t>1</w:t>
            </w:r>
          </w:p>
        </w:tc>
        <w:tc>
          <w:tcPr>
            <w:tcW w:w="1260" w:type="dxa"/>
          </w:tcPr>
          <w:p w:rsidR="009656CF" w:rsidRDefault="009656CF" w:rsidP="00FE3752">
            <w:pPr>
              <w:spacing w:line="276" w:lineRule="auto"/>
              <w:jc w:val="right"/>
            </w:pPr>
            <w:r>
              <w:t>19</w:t>
            </w:r>
          </w:p>
        </w:tc>
        <w:tc>
          <w:tcPr>
            <w:tcW w:w="1260" w:type="dxa"/>
          </w:tcPr>
          <w:p w:rsidR="009656CF" w:rsidRDefault="009656CF" w:rsidP="00FE3752">
            <w:pPr>
              <w:spacing w:line="276" w:lineRule="auto"/>
              <w:jc w:val="center"/>
            </w:pPr>
            <w:r>
              <w:t>2712</w:t>
            </w:r>
          </w:p>
        </w:tc>
        <w:tc>
          <w:tcPr>
            <w:tcW w:w="108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136" w:type="dxa"/>
          </w:tcPr>
          <w:p w:rsidR="009656CF" w:rsidRDefault="009656CF" w:rsidP="00FE3752">
            <w:pPr>
              <w:spacing w:line="276" w:lineRule="auto"/>
              <w:jc w:val="right"/>
            </w:pPr>
          </w:p>
        </w:tc>
        <w:tc>
          <w:tcPr>
            <w:tcW w:w="1384" w:type="dxa"/>
          </w:tcPr>
          <w:p w:rsidR="009656CF" w:rsidRDefault="009656CF" w:rsidP="00FE3752">
            <w:pPr>
              <w:spacing w:line="276" w:lineRule="auto"/>
              <w:jc w:val="right"/>
            </w:pPr>
          </w:p>
        </w:tc>
        <w:tc>
          <w:tcPr>
            <w:tcW w:w="1440" w:type="dxa"/>
          </w:tcPr>
          <w:p w:rsidR="009656CF" w:rsidRDefault="009656CF" w:rsidP="00FE3752">
            <w:pPr>
              <w:spacing w:line="276" w:lineRule="auto"/>
              <w:jc w:val="right"/>
            </w:pPr>
          </w:p>
        </w:tc>
      </w:tr>
      <w:tr w:rsidR="009656CF" w:rsidTr="000543DA">
        <w:tc>
          <w:tcPr>
            <w:tcW w:w="1008" w:type="dxa"/>
          </w:tcPr>
          <w:p w:rsidR="009656CF" w:rsidRDefault="009656CF" w:rsidP="00FE3752">
            <w:pPr>
              <w:spacing w:line="276" w:lineRule="auto"/>
              <w:jc w:val="right"/>
              <w:rPr>
                <w:bCs/>
                <w:sz w:val="20"/>
              </w:rPr>
            </w:pPr>
            <w:r>
              <w:rPr>
                <w:bCs/>
                <w:sz w:val="20"/>
              </w:rPr>
              <w:lastRenderedPageBreak/>
              <w:t>7</w:t>
            </w:r>
          </w:p>
        </w:tc>
        <w:tc>
          <w:tcPr>
            <w:tcW w:w="2915" w:type="dxa"/>
          </w:tcPr>
          <w:p w:rsidR="009656CF" w:rsidRDefault="009656CF" w:rsidP="00FE3752">
            <w:pPr>
              <w:spacing w:line="276" w:lineRule="auto"/>
              <w:rPr>
                <w:bCs/>
                <w:sz w:val="20"/>
              </w:rPr>
            </w:pPr>
            <w:r>
              <w:rPr>
                <w:bCs/>
                <w:sz w:val="20"/>
              </w:rPr>
              <w:t>Inwestycje stan zaangażowania</w:t>
            </w:r>
          </w:p>
          <w:p w:rsidR="009656CF" w:rsidRDefault="009656CF" w:rsidP="00FE3752">
            <w:pPr>
              <w:spacing w:line="276" w:lineRule="auto"/>
              <w:rPr>
                <w:bCs/>
                <w:sz w:val="20"/>
              </w:rPr>
            </w:pPr>
            <w:r>
              <w:rPr>
                <w:bCs/>
                <w:sz w:val="20"/>
              </w:rPr>
              <w:t>( w zł)</w:t>
            </w:r>
          </w:p>
          <w:p w:rsidR="009656CF" w:rsidRDefault="009656CF" w:rsidP="00FE3752">
            <w:pPr>
              <w:pStyle w:val="Zwykytekst"/>
              <w:spacing w:line="276" w:lineRule="auto"/>
              <w:rPr>
                <w:rFonts w:ascii="Arial" w:hAnsi="Arial"/>
                <w:bCs/>
              </w:rPr>
            </w:pPr>
          </w:p>
        </w:tc>
        <w:tc>
          <w:tcPr>
            <w:tcW w:w="1225"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0" w:type="dxa"/>
          </w:tcPr>
          <w:p w:rsidR="009656CF" w:rsidRPr="00C92A8F" w:rsidRDefault="009656CF" w:rsidP="00FE3752">
            <w:pPr>
              <w:spacing w:line="276" w:lineRule="auto"/>
              <w:jc w:val="center"/>
            </w:pPr>
            <w:r>
              <w:t>389937</w:t>
            </w:r>
          </w:p>
        </w:tc>
        <w:tc>
          <w:tcPr>
            <w:tcW w:w="108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136" w:type="dxa"/>
          </w:tcPr>
          <w:p w:rsidR="009656CF" w:rsidRDefault="009656CF" w:rsidP="00FE3752">
            <w:pPr>
              <w:spacing w:line="276" w:lineRule="auto"/>
              <w:jc w:val="right"/>
            </w:pPr>
          </w:p>
        </w:tc>
        <w:tc>
          <w:tcPr>
            <w:tcW w:w="1384" w:type="dxa"/>
          </w:tcPr>
          <w:p w:rsidR="009656CF" w:rsidRDefault="009656CF" w:rsidP="00FE3752">
            <w:pPr>
              <w:spacing w:line="276" w:lineRule="auto"/>
              <w:jc w:val="right"/>
            </w:pPr>
          </w:p>
        </w:tc>
        <w:tc>
          <w:tcPr>
            <w:tcW w:w="1440" w:type="dxa"/>
          </w:tcPr>
          <w:p w:rsidR="009656CF" w:rsidRDefault="009656CF" w:rsidP="00FE3752">
            <w:pPr>
              <w:spacing w:line="276" w:lineRule="auto"/>
              <w:jc w:val="right"/>
            </w:pPr>
          </w:p>
        </w:tc>
      </w:tr>
      <w:tr w:rsidR="009656CF" w:rsidTr="000543DA">
        <w:tc>
          <w:tcPr>
            <w:tcW w:w="1008" w:type="dxa"/>
          </w:tcPr>
          <w:p w:rsidR="009656CF" w:rsidRDefault="009656CF" w:rsidP="00FE3752">
            <w:pPr>
              <w:spacing w:line="276" w:lineRule="auto"/>
              <w:jc w:val="right"/>
              <w:rPr>
                <w:bCs/>
                <w:sz w:val="20"/>
              </w:rPr>
            </w:pPr>
            <w:r>
              <w:rPr>
                <w:bCs/>
                <w:sz w:val="20"/>
              </w:rPr>
              <w:t>8</w:t>
            </w:r>
          </w:p>
        </w:tc>
        <w:tc>
          <w:tcPr>
            <w:tcW w:w="2915" w:type="dxa"/>
          </w:tcPr>
          <w:p w:rsidR="009656CF" w:rsidRDefault="009656CF" w:rsidP="00FE3752">
            <w:pPr>
              <w:pStyle w:val="Zwykytekst"/>
              <w:spacing w:line="276" w:lineRule="auto"/>
              <w:rPr>
                <w:bCs/>
              </w:rPr>
            </w:pPr>
            <w:r>
              <w:rPr>
                <w:bCs/>
              </w:rPr>
              <w:t>Lokaty (w zł)</w:t>
            </w:r>
          </w:p>
          <w:p w:rsidR="009656CF" w:rsidRDefault="009656CF" w:rsidP="00FE3752">
            <w:pPr>
              <w:pStyle w:val="Zwykytekst"/>
              <w:spacing w:line="276" w:lineRule="auto"/>
              <w:rPr>
                <w:rFonts w:ascii="Arial" w:hAnsi="Arial"/>
                <w:bCs/>
              </w:rPr>
            </w:pPr>
          </w:p>
        </w:tc>
        <w:tc>
          <w:tcPr>
            <w:tcW w:w="1225"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r>
              <w:t>1</w:t>
            </w:r>
          </w:p>
        </w:tc>
        <w:tc>
          <w:tcPr>
            <w:tcW w:w="1260" w:type="dxa"/>
          </w:tcPr>
          <w:p w:rsidR="009656CF" w:rsidRDefault="009656CF" w:rsidP="00FE3752">
            <w:pPr>
              <w:spacing w:line="276" w:lineRule="auto"/>
              <w:jc w:val="right"/>
            </w:pPr>
            <w:r>
              <w:t xml:space="preserve">   </w:t>
            </w:r>
          </w:p>
        </w:tc>
        <w:tc>
          <w:tcPr>
            <w:tcW w:w="1260" w:type="dxa"/>
          </w:tcPr>
          <w:p w:rsidR="009656CF" w:rsidRDefault="009656CF" w:rsidP="00FE3752">
            <w:pPr>
              <w:spacing w:line="276" w:lineRule="auto"/>
              <w:jc w:val="right"/>
            </w:pPr>
            <w:r>
              <w:t>500000</w:t>
            </w:r>
          </w:p>
        </w:tc>
        <w:tc>
          <w:tcPr>
            <w:tcW w:w="108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136" w:type="dxa"/>
          </w:tcPr>
          <w:p w:rsidR="009656CF" w:rsidRDefault="009656CF" w:rsidP="00FE3752">
            <w:pPr>
              <w:spacing w:line="276" w:lineRule="auto"/>
              <w:jc w:val="right"/>
            </w:pPr>
          </w:p>
        </w:tc>
        <w:tc>
          <w:tcPr>
            <w:tcW w:w="1384" w:type="dxa"/>
          </w:tcPr>
          <w:p w:rsidR="009656CF" w:rsidRDefault="009656CF" w:rsidP="00FE3752">
            <w:pPr>
              <w:spacing w:line="276" w:lineRule="auto"/>
              <w:jc w:val="right"/>
            </w:pPr>
          </w:p>
        </w:tc>
        <w:tc>
          <w:tcPr>
            <w:tcW w:w="1440" w:type="dxa"/>
          </w:tcPr>
          <w:p w:rsidR="009656CF" w:rsidRDefault="009656CF" w:rsidP="00FE3752">
            <w:pPr>
              <w:spacing w:line="276" w:lineRule="auto"/>
              <w:jc w:val="right"/>
            </w:pPr>
          </w:p>
        </w:tc>
      </w:tr>
      <w:tr w:rsidR="009656CF" w:rsidTr="000543DA">
        <w:tc>
          <w:tcPr>
            <w:tcW w:w="1008" w:type="dxa"/>
          </w:tcPr>
          <w:p w:rsidR="009656CF" w:rsidRDefault="009656CF" w:rsidP="00FE3752">
            <w:pPr>
              <w:spacing w:line="276" w:lineRule="auto"/>
              <w:jc w:val="right"/>
              <w:rPr>
                <w:bCs/>
                <w:sz w:val="20"/>
              </w:rPr>
            </w:pPr>
            <w:r>
              <w:rPr>
                <w:bCs/>
                <w:sz w:val="20"/>
              </w:rPr>
              <w:t>9</w:t>
            </w:r>
          </w:p>
          <w:p w:rsidR="009656CF" w:rsidRDefault="009656CF" w:rsidP="00FE3752">
            <w:pPr>
              <w:pStyle w:val="Zwykytekst"/>
              <w:spacing w:line="276" w:lineRule="auto"/>
              <w:jc w:val="right"/>
            </w:pPr>
          </w:p>
        </w:tc>
        <w:tc>
          <w:tcPr>
            <w:tcW w:w="2915" w:type="dxa"/>
          </w:tcPr>
          <w:p w:rsidR="009656CF" w:rsidRDefault="009656CF" w:rsidP="00FE3752">
            <w:pPr>
              <w:pStyle w:val="Zwykytekst"/>
              <w:spacing w:line="276" w:lineRule="auto"/>
              <w:rPr>
                <w:rFonts w:ascii="Arial" w:hAnsi="Arial"/>
                <w:bCs/>
                <w:szCs w:val="17"/>
              </w:rPr>
            </w:pPr>
            <w:r>
              <w:rPr>
                <w:bCs/>
              </w:rPr>
              <w:t>Pożyczki udzielone ( w zł)</w:t>
            </w:r>
          </w:p>
        </w:tc>
        <w:tc>
          <w:tcPr>
            <w:tcW w:w="1225"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136" w:type="dxa"/>
          </w:tcPr>
          <w:p w:rsidR="009656CF" w:rsidRDefault="009656CF" w:rsidP="00FE3752">
            <w:pPr>
              <w:spacing w:line="276" w:lineRule="auto"/>
              <w:jc w:val="right"/>
            </w:pPr>
          </w:p>
        </w:tc>
        <w:tc>
          <w:tcPr>
            <w:tcW w:w="1384" w:type="dxa"/>
          </w:tcPr>
          <w:p w:rsidR="009656CF" w:rsidRDefault="009656CF" w:rsidP="00FE3752">
            <w:pPr>
              <w:spacing w:line="276" w:lineRule="auto"/>
              <w:jc w:val="right"/>
            </w:pPr>
          </w:p>
        </w:tc>
        <w:tc>
          <w:tcPr>
            <w:tcW w:w="1440" w:type="dxa"/>
          </w:tcPr>
          <w:p w:rsidR="009656CF" w:rsidRDefault="009656CF" w:rsidP="00FE3752">
            <w:pPr>
              <w:spacing w:line="276" w:lineRule="auto"/>
              <w:jc w:val="right"/>
            </w:pPr>
          </w:p>
        </w:tc>
      </w:tr>
      <w:tr w:rsidR="009656CF" w:rsidTr="000543DA">
        <w:tc>
          <w:tcPr>
            <w:tcW w:w="1008" w:type="dxa"/>
          </w:tcPr>
          <w:p w:rsidR="009656CF" w:rsidRDefault="009656CF" w:rsidP="00FE3752">
            <w:pPr>
              <w:spacing w:line="276" w:lineRule="auto"/>
              <w:jc w:val="right"/>
              <w:rPr>
                <w:bCs/>
                <w:sz w:val="20"/>
              </w:rPr>
            </w:pPr>
            <w:r>
              <w:rPr>
                <w:bCs/>
                <w:sz w:val="20"/>
              </w:rPr>
              <w:t>10</w:t>
            </w:r>
          </w:p>
        </w:tc>
        <w:tc>
          <w:tcPr>
            <w:tcW w:w="2915" w:type="dxa"/>
          </w:tcPr>
          <w:p w:rsidR="009656CF" w:rsidRDefault="009656CF" w:rsidP="00FE3752">
            <w:pPr>
              <w:spacing w:line="276" w:lineRule="auto"/>
              <w:rPr>
                <w:bCs/>
                <w:sz w:val="20"/>
              </w:rPr>
            </w:pPr>
            <w:r>
              <w:rPr>
                <w:bCs/>
                <w:sz w:val="20"/>
              </w:rPr>
              <w:t>Obligacje własne sprzedaż(w zł )</w:t>
            </w:r>
          </w:p>
          <w:p w:rsidR="009656CF" w:rsidRDefault="009656CF" w:rsidP="00FE3752">
            <w:pPr>
              <w:pStyle w:val="Zwykytekst"/>
              <w:spacing w:line="276" w:lineRule="auto"/>
              <w:rPr>
                <w:rFonts w:ascii="Arial" w:hAnsi="Arial"/>
                <w:bCs/>
              </w:rPr>
            </w:pPr>
          </w:p>
        </w:tc>
        <w:tc>
          <w:tcPr>
            <w:tcW w:w="1225"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136" w:type="dxa"/>
          </w:tcPr>
          <w:p w:rsidR="009656CF" w:rsidRDefault="009656CF" w:rsidP="00FE3752">
            <w:pPr>
              <w:spacing w:line="276" w:lineRule="auto"/>
              <w:jc w:val="right"/>
            </w:pPr>
          </w:p>
        </w:tc>
        <w:tc>
          <w:tcPr>
            <w:tcW w:w="1384" w:type="dxa"/>
          </w:tcPr>
          <w:p w:rsidR="009656CF" w:rsidRDefault="009656CF" w:rsidP="00FE3752">
            <w:pPr>
              <w:spacing w:line="276" w:lineRule="auto"/>
              <w:jc w:val="right"/>
            </w:pPr>
          </w:p>
        </w:tc>
        <w:tc>
          <w:tcPr>
            <w:tcW w:w="1440" w:type="dxa"/>
          </w:tcPr>
          <w:p w:rsidR="009656CF" w:rsidRDefault="009656CF" w:rsidP="00FE3752">
            <w:pPr>
              <w:spacing w:line="276" w:lineRule="auto"/>
              <w:jc w:val="right"/>
            </w:pPr>
          </w:p>
        </w:tc>
      </w:tr>
      <w:tr w:rsidR="009656CF" w:rsidTr="000543DA">
        <w:tc>
          <w:tcPr>
            <w:tcW w:w="1008" w:type="dxa"/>
          </w:tcPr>
          <w:p w:rsidR="009656CF" w:rsidRDefault="009656CF" w:rsidP="00FE3752">
            <w:pPr>
              <w:spacing w:line="276" w:lineRule="auto"/>
              <w:jc w:val="right"/>
              <w:rPr>
                <w:sz w:val="20"/>
              </w:rPr>
            </w:pPr>
          </w:p>
          <w:p w:rsidR="009656CF" w:rsidRDefault="009656CF" w:rsidP="00FE3752">
            <w:pPr>
              <w:spacing w:line="276" w:lineRule="auto"/>
              <w:jc w:val="right"/>
              <w:rPr>
                <w:sz w:val="20"/>
              </w:rPr>
            </w:pPr>
            <w:r>
              <w:rPr>
                <w:sz w:val="20"/>
              </w:rPr>
              <w:t>11</w:t>
            </w:r>
          </w:p>
        </w:tc>
        <w:tc>
          <w:tcPr>
            <w:tcW w:w="2915" w:type="dxa"/>
          </w:tcPr>
          <w:p w:rsidR="009656CF" w:rsidRDefault="009656CF" w:rsidP="00FE3752">
            <w:pPr>
              <w:spacing w:line="276" w:lineRule="auto"/>
              <w:rPr>
                <w:sz w:val="20"/>
              </w:rPr>
            </w:pPr>
          </w:p>
          <w:p w:rsidR="009656CF" w:rsidRDefault="009656CF" w:rsidP="00FE3752">
            <w:pPr>
              <w:pStyle w:val="Zwykytekst"/>
              <w:spacing w:line="276" w:lineRule="auto"/>
              <w:rPr>
                <w:rFonts w:ascii="Arial" w:hAnsi="Arial"/>
              </w:rPr>
            </w:pPr>
            <w:r>
              <w:rPr>
                <w:rFonts w:ascii="Arial" w:hAnsi="Arial"/>
              </w:rPr>
              <w:t>Pozostałe jednostki</w:t>
            </w:r>
          </w:p>
          <w:p w:rsidR="009656CF" w:rsidRDefault="009656CF" w:rsidP="00FE3752">
            <w:pPr>
              <w:pStyle w:val="Zwykytekst"/>
              <w:spacing w:line="276" w:lineRule="auto"/>
              <w:rPr>
                <w:rFonts w:ascii="Arial" w:hAnsi="Arial"/>
              </w:rPr>
            </w:pPr>
            <w:r>
              <w:rPr>
                <w:rFonts w:ascii="Arial" w:hAnsi="Arial"/>
              </w:rPr>
              <w:t xml:space="preserve"> Organizacyjne</w:t>
            </w:r>
          </w:p>
        </w:tc>
        <w:tc>
          <w:tcPr>
            <w:tcW w:w="1225"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136" w:type="dxa"/>
          </w:tcPr>
          <w:p w:rsidR="009656CF" w:rsidRDefault="009656CF" w:rsidP="00FE3752">
            <w:pPr>
              <w:spacing w:line="276" w:lineRule="auto"/>
              <w:jc w:val="right"/>
            </w:pPr>
          </w:p>
        </w:tc>
        <w:tc>
          <w:tcPr>
            <w:tcW w:w="1384" w:type="dxa"/>
          </w:tcPr>
          <w:p w:rsidR="009656CF" w:rsidRDefault="009656CF" w:rsidP="00FE3752">
            <w:pPr>
              <w:spacing w:line="276" w:lineRule="auto"/>
              <w:jc w:val="right"/>
            </w:pPr>
          </w:p>
        </w:tc>
        <w:tc>
          <w:tcPr>
            <w:tcW w:w="1440" w:type="dxa"/>
          </w:tcPr>
          <w:p w:rsidR="009656CF" w:rsidRDefault="009656CF" w:rsidP="00FE3752">
            <w:pPr>
              <w:spacing w:line="276" w:lineRule="auto"/>
              <w:jc w:val="right"/>
            </w:pPr>
          </w:p>
        </w:tc>
      </w:tr>
      <w:tr w:rsidR="009656CF" w:rsidTr="000543DA">
        <w:tc>
          <w:tcPr>
            <w:tcW w:w="1008" w:type="dxa"/>
          </w:tcPr>
          <w:p w:rsidR="009656CF" w:rsidRDefault="009656CF" w:rsidP="00FE3752">
            <w:pPr>
              <w:pStyle w:val="Zwykytekst"/>
              <w:spacing w:line="276" w:lineRule="auto"/>
              <w:jc w:val="right"/>
              <w:rPr>
                <w:rFonts w:ascii="Arial" w:hAnsi="Arial"/>
              </w:rPr>
            </w:pPr>
          </w:p>
          <w:p w:rsidR="009656CF" w:rsidRDefault="009656CF" w:rsidP="00FE3752">
            <w:pPr>
              <w:pStyle w:val="Zwykytekst"/>
              <w:spacing w:line="276" w:lineRule="auto"/>
              <w:jc w:val="right"/>
              <w:rPr>
                <w:rFonts w:ascii="Arial" w:hAnsi="Arial"/>
              </w:rPr>
            </w:pPr>
            <w:r>
              <w:rPr>
                <w:rFonts w:ascii="Arial" w:hAnsi="Arial"/>
              </w:rPr>
              <w:t>12</w:t>
            </w:r>
          </w:p>
        </w:tc>
        <w:tc>
          <w:tcPr>
            <w:tcW w:w="2915" w:type="dxa"/>
          </w:tcPr>
          <w:p w:rsidR="009656CF" w:rsidRDefault="009656CF" w:rsidP="00FE3752">
            <w:pPr>
              <w:pStyle w:val="Zwykytekst"/>
              <w:spacing w:line="276" w:lineRule="auto"/>
              <w:rPr>
                <w:rFonts w:ascii="Arial" w:hAnsi="Arial"/>
              </w:rPr>
            </w:pPr>
            <w:r>
              <w:rPr>
                <w:rFonts w:ascii="Arial" w:hAnsi="Arial"/>
              </w:rPr>
              <w:t xml:space="preserve"> </w:t>
            </w:r>
          </w:p>
          <w:p w:rsidR="009656CF" w:rsidRDefault="009656CF" w:rsidP="00FE3752">
            <w:pPr>
              <w:pStyle w:val="Zwykytekst"/>
              <w:spacing w:line="276" w:lineRule="auto"/>
              <w:rPr>
                <w:rFonts w:ascii="Arial" w:hAnsi="Arial"/>
              </w:rPr>
            </w:pPr>
            <w:r>
              <w:rPr>
                <w:rFonts w:ascii="Arial" w:hAnsi="Arial"/>
              </w:rPr>
              <w:t>Związki komunalne i stowarzyszenia</w:t>
            </w:r>
          </w:p>
        </w:tc>
        <w:tc>
          <w:tcPr>
            <w:tcW w:w="1225"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136" w:type="dxa"/>
          </w:tcPr>
          <w:p w:rsidR="009656CF" w:rsidRDefault="009656CF" w:rsidP="00FE3752">
            <w:pPr>
              <w:spacing w:line="276" w:lineRule="auto"/>
              <w:jc w:val="right"/>
            </w:pPr>
          </w:p>
        </w:tc>
        <w:tc>
          <w:tcPr>
            <w:tcW w:w="1384" w:type="dxa"/>
          </w:tcPr>
          <w:p w:rsidR="009656CF" w:rsidRDefault="009656CF" w:rsidP="00FE3752">
            <w:pPr>
              <w:spacing w:line="276" w:lineRule="auto"/>
              <w:jc w:val="right"/>
            </w:pPr>
          </w:p>
        </w:tc>
        <w:tc>
          <w:tcPr>
            <w:tcW w:w="1440" w:type="dxa"/>
          </w:tcPr>
          <w:p w:rsidR="009656CF" w:rsidRDefault="009656CF" w:rsidP="00FE3752">
            <w:pPr>
              <w:spacing w:line="276" w:lineRule="auto"/>
              <w:jc w:val="right"/>
            </w:pPr>
          </w:p>
        </w:tc>
      </w:tr>
      <w:tr w:rsidR="009656CF" w:rsidTr="000543DA">
        <w:tc>
          <w:tcPr>
            <w:tcW w:w="1008" w:type="dxa"/>
          </w:tcPr>
          <w:p w:rsidR="009656CF" w:rsidRDefault="009656CF" w:rsidP="00FE3752">
            <w:pPr>
              <w:spacing w:line="276" w:lineRule="auto"/>
              <w:jc w:val="right"/>
            </w:pPr>
          </w:p>
          <w:p w:rsidR="009656CF" w:rsidRDefault="009656CF" w:rsidP="00FE3752">
            <w:pPr>
              <w:spacing w:line="276" w:lineRule="auto"/>
              <w:jc w:val="right"/>
            </w:pPr>
          </w:p>
        </w:tc>
        <w:tc>
          <w:tcPr>
            <w:tcW w:w="2915" w:type="dxa"/>
          </w:tcPr>
          <w:p w:rsidR="009656CF" w:rsidRDefault="009656CF" w:rsidP="00FE3752">
            <w:pPr>
              <w:spacing w:line="276" w:lineRule="auto"/>
              <w:jc w:val="right"/>
            </w:pPr>
          </w:p>
        </w:tc>
        <w:tc>
          <w:tcPr>
            <w:tcW w:w="1225"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136" w:type="dxa"/>
          </w:tcPr>
          <w:p w:rsidR="009656CF" w:rsidRDefault="009656CF" w:rsidP="00FE3752">
            <w:pPr>
              <w:spacing w:line="276" w:lineRule="auto"/>
              <w:jc w:val="right"/>
            </w:pPr>
          </w:p>
        </w:tc>
        <w:tc>
          <w:tcPr>
            <w:tcW w:w="1384" w:type="dxa"/>
          </w:tcPr>
          <w:p w:rsidR="009656CF" w:rsidRDefault="009656CF" w:rsidP="00FE3752">
            <w:pPr>
              <w:spacing w:line="276" w:lineRule="auto"/>
              <w:jc w:val="right"/>
            </w:pPr>
          </w:p>
        </w:tc>
        <w:tc>
          <w:tcPr>
            <w:tcW w:w="1440" w:type="dxa"/>
          </w:tcPr>
          <w:p w:rsidR="009656CF" w:rsidRDefault="009656CF" w:rsidP="00FE3752">
            <w:pPr>
              <w:spacing w:line="276" w:lineRule="auto"/>
              <w:jc w:val="right"/>
            </w:pPr>
          </w:p>
        </w:tc>
      </w:tr>
      <w:tr w:rsidR="009656CF" w:rsidTr="000543DA">
        <w:tc>
          <w:tcPr>
            <w:tcW w:w="1008" w:type="dxa"/>
          </w:tcPr>
          <w:p w:rsidR="009656CF" w:rsidRDefault="009656CF" w:rsidP="00FE3752">
            <w:pPr>
              <w:spacing w:line="276" w:lineRule="auto"/>
              <w:jc w:val="right"/>
            </w:pPr>
          </w:p>
          <w:p w:rsidR="009656CF" w:rsidRDefault="009656CF" w:rsidP="00FE3752">
            <w:pPr>
              <w:spacing w:line="276" w:lineRule="auto"/>
              <w:jc w:val="right"/>
            </w:pPr>
          </w:p>
        </w:tc>
        <w:tc>
          <w:tcPr>
            <w:tcW w:w="2915" w:type="dxa"/>
          </w:tcPr>
          <w:p w:rsidR="009656CF" w:rsidRDefault="009656CF" w:rsidP="00FE3752">
            <w:pPr>
              <w:spacing w:line="276" w:lineRule="auto"/>
              <w:jc w:val="right"/>
            </w:pPr>
          </w:p>
        </w:tc>
        <w:tc>
          <w:tcPr>
            <w:tcW w:w="1225"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080" w:type="dxa"/>
          </w:tcPr>
          <w:p w:rsidR="009656CF" w:rsidRDefault="009656CF" w:rsidP="00FE3752">
            <w:pPr>
              <w:spacing w:line="276" w:lineRule="auto"/>
              <w:jc w:val="right"/>
            </w:pPr>
          </w:p>
        </w:tc>
        <w:tc>
          <w:tcPr>
            <w:tcW w:w="1136" w:type="dxa"/>
          </w:tcPr>
          <w:p w:rsidR="009656CF" w:rsidRDefault="009656CF" w:rsidP="00FE3752">
            <w:pPr>
              <w:spacing w:line="276" w:lineRule="auto"/>
              <w:jc w:val="right"/>
            </w:pPr>
          </w:p>
        </w:tc>
        <w:tc>
          <w:tcPr>
            <w:tcW w:w="1384" w:type="dxa"/>
          </w:tcPr>
          <w:p w:rsidR="009656CF" w:rsidRDefault="009656CF" w:rsidP="00FE3752">
            <w:pPr>
              <w:spacing w:line="276" w:lineRule="auto"/>
              <w:jc w:val="right"/>
            </w:pPr>
          </w:p>
        </w:tc>
        <w:tc>
          <w:tcPr>
            <w:tcW w:w="1440" w:type="dxa"/>
          </w:tcPr>
          <w:p w:rsidR="009656CF" w:rsidRDefault="009656CF" w:rsidP="00FE3752">
            <w:pPr>
              <w:spacing w:line="276" w:lineRule="auto"/>
              <w:jc w:val="right"/>
            </w:pPr>
          </w:p>
        </w:tc>
      </w:tr>
    </w:tbl>
    <w:p w:rsidR="009656CF" w:rsidRDefault="009656CF" w:rsidP="00FE3752">
      <w:pPr>
        <w:spacing w:line="276" w:lineRule="auto"/>
        <w:jc w:val="right"/>
      </w:pPr>
    </w:p>
    <w:p w:rsidR="009656CF" w:rsidRDefault="009656CF" w:rsidP="00FE3752">
      <w:pPr>
        <w:spacing w:line="276" w:lineRule="auto"/>
      </w:pPr>
    </w:p>
    <w:p w:rsidR="009656CF" w:rsidRDefault="009656CF" w:rsidP="00FE3752">
      <w:pPr>
        <w:spacing w:line="276" w:lineRule="auto"/>
        <w:jc w:val="right"/>
      </w:pPr>
    </w:p>
    <w:p w:rsidR="009656CF" w:rsidRDefault="009656CF" w:rsidP="00FE3752">
      <w:pPr>
        <w:spacing w:line="276" w:lineRule="auto"/>
        <w:jc w:val="right"/>
      </w:pPr>
    </w:p>
    <w:p w:rsidR="009656CF" w:rsidRDefault="009656CF" w:rsidP="00FE3752">
      <w:pPr>
        <w:spacing w:line="276" w:lineRule="auto"/>
        <w:jc w:val="right"/>
      </w:pPr>
    </w:p>
    <w:p w:rsidR="009656CF" w:rsidRDefault="009656CF" w:rsidP="00FE3752">
      <w:pPr>
        <w:spacing w:line="276" w:lineRule="auto"/>
        <w:jc w:val="right"/>
      </w:pPr>
    </w:p>
    <w:p w:rsidR="009656CF" w:rsidRDefault="009656CF" w:rsidP="00FE3752">
      <w:pPr>
        <w:spacing w:line="276" w:lineRule="auto"/>
        <w:jc w:val="right"/>
      </w:pPr>
    </w:p>
    <w:p w:rsidR="0069216B" w:rsidRDefault="0069216B" w:rsidP="00FE3752">
      <w:pPr>
        <w:spacing w:line="276" w:lineRule="auto"/>
        <w:jc w:val="right"/>
      </w:pPr>
    </w:p>
    <w:p w:rsidR="009656CF" w:rsidRDefault="009656CF" w:rsidP="00FE3752">
      <w:pPr>
        <w:spacing w:line="276" w:lineRule="auto"/>
        <w:jc w:val="right"/>
      </w:pPr>
    </w:p>
    <w:p w:rsidR="009656CF" w:rsidRDefault="009656CF" w:rsidP="00FE3752">
      <w:pPr>
        <w:spacing w:line="276" w:lineRule="auto"/>
        <w:jc w:val="center"/>
        <w:rPr>
          <w:sz w:val="28"/>
          <w:szCs w:val="28"/>
        </w:rPr>
      </w:pPr>
      <w:r>
        <w:rPr>
          <w:sz w:val="28"/>
          <w:szCs w:val="28"/>
        </w:rPr>
        <w:t>Informacja o stanie mienia komunalnego</w:t>
      </w:r>
    </w:p>
    <w:p w:rsidR="009656CF" w:rsidRDefault="009656CF" w:rsidP="00FE3752">
      <w:pPr>
        <w:spacing w:line="276" w:lineRule="auto"/>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2904"/>
        <w:gridCol w:w="1236"/>
        <w:gridCol w:w="1260"/>
        <w:gridCol w:w="1260"/>
        <w:gridCol w:w="1080"/>
        <w:gridCol w:w="1260"/>
        <w:gridCol w:w="1080"/>
        <w:gridCol w:w="1080"/>
        <w:gridCol w:w="1260"/>
        <w:gridCol w:w="1260"/>
      </w:tblGrid>
      <w:tr w:rsidR="009656CF" w:rsidTr="000543DA">
        <w:tc>
          <w:tcPr>
            <w:tcW w:w="1008" w:type="dxa"/>
          </w:tcPr>
          <w:p w:rsidR="009656CF" w:rsidRDefault="009656CF" w:rsidP="00FE3752">
            <w:pPr>
              <w:spacing w:line="276" w:lineRule="auto"/>
              <w:jc w:val="right"/>
            </w:pPr>
          </w:p>
        </w:tc>
        <w:tc>
          <w:tcPr>
            <w:tcW w:w="2904" w:type="dxa"/>
          </w:tcPr>
          <w:p w:rsidR="009656CF" w:rsidRDefault="009656CF" w:rsidP="00FE3752">
            <w:pPr>
              <w:spacing w:line="276" w:lineRule="auto"/>
              <w:jc w:val="right"/>
            </w:pPr>
          </w:p>
        </w:tc>
        <w:tc>
          <w:tcPr>
            <w:tcW w:w="1236"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5760" w:type="dxa"/>
            <w:gridSpan w:val="5"/>
          </w:tcPr>
          <w:p w:rsidR="009656CF" w:rsidRDefault="009656CF" w:rsidP="00FE3752">
            <w:pPr>
              <w:pStyle w:val="Tekstpodstawowy"/>
              <w:tabs>
                <w:tab w:val="left" w:pos="5555"/>
              </w:tabs>
              <w:spacing w:line="276" w:lineRule="auto"/>
              <w:rPr>
                <w:bCs/>
                <w:sz w:val="18"/>
                <w:szCs w:val="15"/>
              </w:rPr>
            </w:pPr>
            <w:r>
              <w:rPr>
                <w:bCs/>
                <w:sz w:val="18"/>
                <w:szCs w:val="15"/>
              </w:rPr>
              <w:t xml:space="preserve">Sposób zagospodarowania w/g wartości w tyś zł. </w:t>
            </w:r>
          </w:p>
        </w:tc>
        <w:tc>
          <w:tcPr>
            <w:tcW w:w="1260" w:type="dxa"/>
          </w:tcPr>
          <w:p w:rsidR="009656CF" w:rsidRDefault="009656CF" w:rsidP="00FE3752">
            <w:pPr>
              <w:pStyle w:val="Tekstpodstawowy"/>
              <w:tabs>
                <w:tab w:val="left" w:pos="5555"/>
              </w:tabs>
              <w:spacing w:line="276" w:lineRule="auto"/>
              <w:rPr>
                <w:bCs/>
                <w:sz w:val="18"/>
                <w:szCs w:val="15"/>
              </w:rPr>
            </w:pPr>
            <w:r>
              <w:rPr>
                <w:bCs/>
                <w:sz w:val="18"/>
                <w:szCs w:val="15"/>
              </w:rPr>
              <w:t>Dochody</w:t>
            </w:r>
          </w:p>
        </w:tc>
      </w:tr>
      <w:tr w:rsidR="009656CF" w:rsidTr="0069216B">
        <w:trPr>
          <w:trHeight w:val="2282"/>
        </w:trPr>
        <w:tc>
          <w:tcPr>
            <w:tcW w:w="1008" w:type="dxa"/>
          </w:tcPr>
          <w:p w:rsidR="009656CF" w:rsidRDefault="009656CF" w:rsidP="00FE3752">
            <w:pPr>
              <w:spacing w:line="276" w:lineRule="auto"/>
              <w:jc w:val="right"/>
            </w:pPr>
          </w:p>
        </w:tc>
        <w:tc>
          <w:tcPr>
            <w:tcW w:w="2904" w:type="dxa"/>
          </w:tcPr>
          <w:p w:rsidR="009656CF" w:rsidRDefault="009656CF" w:rsidP="00FE3752">
            <w:pPr>
              <w:spacing w:line="276" w:lineRule="auto"/>
            </w:pPr>
            <w:r>
              <w:t>Wyszczególnienie</w:t>
            </w:r>
          </w:p>
        </w:tc>
        <w:tc>
          <w:tcPr>
            <w:tcW w:w="1236" w:type="dxa"/>
          </w:tcPr>
          <w:p w:rsidR="009656CF" w:rsidRDefault="009656CF" w:rsidP="00FE3752">
            <w:pPr>
              <w:spacing w:line="276" w:lineRule="auto"/>
              <w:jc w:val="right"/>
            </w:pPr>
            <w:r>
              <w:rPr>
                <w:sz w:val="18"/>
                <w:szCs w:val="15"/>
              </w:rPr>
              <w:t xml:space="preserve">Stan na dzień 31 grudnia 2019 roku </w:t>
            </w:r>
          </w:p>
        </w:tc>
        <w:tc>
          <w:tcPr>
            <w:tcW w:w="1260" w:type="dxa"/>
          </w:tcPr>
          <w:p w:rsidR="009656CF" w:rsidRDefault="009656CF" w:rsidP="00FE3752">
            <w:pPr>
              <w:spacing w:line="276" w:lineRule="auto"/>
              <w:jc w:val="center"/>
              <w:rPr>
                <w:sz w:val="18"/>
                <w:szCs w:val="15"/>
              </w:rPr>
            </w:pPr>
            <w:r>
              <w:rPr>
                <w:sz w:val="18"/>
                <w:szCs w:val="15"/>
              </w:rPr>
              <w:t>Planowane</w:t>
            </w:r>
          </w:p>
          <w:p w:rsidR="009656CF" w:rsidRDefault="009656CF" w:rsidP="00FE3752">
            <w:pPr>
              <w:spacing w:line="276" w:lineRule="auto"/>
              <w:jc w:val="center"/>
              <w:rPr>
                <w:sz w:val="18"/>
                <w:szCs w:val="15"/>
              </w:rPr>
            </w:pPr>
          </w:p>
          <w:p w:rsidR="009656CF" w:rsidRDefault="009656CF" w:rsidP="00FE3752">
            <w:pPr>
              <w:spacing w:line="276" w:lineRule="auto"/>
              <w:jc w:val="center"/>
              <w:rPr>
                <w:sz w:val="18"/>
                <w:szCs w:val="15"/>
              </w:rPr>
            </w:pPr>
            <w:r>
              <w:rPr>
                <w:sz w:val="18"/>
                <w:szCs w:val="15"/>
              </w:rPr>
              <w:t>zwiększ.    (+)</w:t>
            </w:r>
          </w:p>
          <w:p w:rsidR="009656CF" w:rsidRDefault="009656CF" w:rsidP="00FE3752">
            <w:pPr>
              <w:spacing w:line="276" w:lineRule="auto"/>
              <w:jc w:val="center"/>
              <w:rPr>
                <w:sz w:val="18"/>
                <w:szCs w:val="15"/>
              </w:rPr>
            </w:pPr>
          </w:p>
          <w:p w:rsidR="009656CF" w:rsidRDefault="009656CF" w:rsidP="00FE3752">
            <w:pPr>
              <w:spacing w:line="276" w:lineRule="auto"/>
              <w:jc w:val="center"/>
              <w:rPr>
                <w:sz w:val="18"/>
                <w:szCs w:val="15"/>
              </w:rPr>
            </w:pPr>
            <w:r>
              <w:rPr>
                <w:sz w:val="18"/>
                <w:szCs w:val="15"/>
              </w:rPr>
              <w:t>zmniejsz</w:t>
            </w:r>
          </w:p>
          <w:p w:rsidR="009656CF" w:rsidRPr="0069216B" w:rsidRDefault="009656CF" w:rsidP="00FE3752">
            <w:pPr>
              <w:spacing w:line="276" w:lineRule="auto"/>
              <w:jc w:val="center"/>
              <w:rPr>
                <w:sz w:val="18"/>
                <w:szCs w:val="15"/>
              </w:rPr>
            </w:pPr>
            <w:r>
              <w:rPr>
                <w:sz w:val="18"/>
                <w:szCs w:val="15"/>
              </w:rPr>
              <w:t>(-)</w:t>
            </w:r>
          </w:p>
        </w:tc>
        <w:tc>
          <w:tcPr>
            <w:tcW w:w="1260" w:type="dxa"/>
          </w:tcPr>
          <w:p w:rsidR="009656CF" w:rsidRDefault="009656CF" w:rsidP="00FE3752">
            <w:pPr>
              <w:spacing w:line="276" w:lineRule="auto"/>
              <w:jc w:val="right"/>
            </w:pPr>
            <w:r>
              <w:rPr>
                <w:sz w:val="18"/>
                <w:szCs w:val="15"/>
              </w:rPr>
              <w:t xml:space="preserve">Stan na dzień 31 grudnia 2020 roku </w:t>
            </w:r>
          </w:p>
        </w:tc>
        <w:tc>
          <w:tcPr>
            <w:tcW w:w="1080" w:type="dxa"/>
          </w:tcPr>
          <w:p w:rsidR="009656CF" w:rsidRDefault="009656CF" w:rsidP="00FE3752">
            <w:pPr>
              <w:spacing w:line="276" w:lineRule="auto"/>
              <w:jc w:val="center"/>
            </w:pPr>
            <w:r>
              <w:rPr>
                <w:sz w:val="18"/>
                <w:szCs w:val="15"/>
              </w:rPr>
              <w:t>W bezpośrednim zarządzie</w:t>
            </w:r>
          </w:p>
        </w:tc>
        <w:tc>
          <w:tcPr>
            <w:tcW w:w="1260" w:type="dxa"/>
          </w:tcPr>
          <w:p w:rsidR="009656CF" w:rsidRDefault="009656CF" w:rsidP="00FE3752">
            <w:pPr>
              <w:tabs>
                <w:tab w:val="left" w:pos="567"/>
              </w:tabs>
              <w:spacing w:line="276" w:lineRule="auto"/>
              <w:ind w:left="93" w:hanging="93"/>
              <w:jc w:val="center"/>
              <w:rPr>
                <w:sz w:val="18"/>
                <w:szCs w:val="15"/>
              </w:rPr>
            </w:pPr>
            <w:r>
              <w:rPr>
                <w:sz w:val="18"/>
                <w:szCs w:val="15"/>
              </w:rPr>
              <w:t>W</w:t>
            </w:r>
          </w:p>
          <w:p w:rsidR="009656CF" w:rsidRDefault="009656CF" w:rsidP="00FE3752">
            <w:pPr>
              <w:tabs>
                <w:tab w:val="left" w:pos="567"/>
              </w:tabs>
              <w:spacing w:line="276" w:lineRule="auto"/>
              <w:ind w:left="93" w:hanging="93"/>
              <w:jc w:val="center"/>
              <w:rPr>
                <w:sz w:val="18"/>
                <w:szCs w:val="15"/>
              </w:rPr>
            </w:pPr>
            <w:r>
              <w:rPr>
                <w:sz w:val="18"/>
                <w:szCs w:val="15"/>
              </w:rPr>
              <w:t>zarządzie</w:t>
            </w:r>
          </w:p>
          <w:p w:rsidR="009656CF" w:rsidRDefault="009656CF" w:rsidP="00FE3752">
            <w:pPr>
              <w:tabs>
                <w:tab w:val="left" w:pos="567"/>
              </w:tabs>
              <w:spacing w:line="276" w:lineRule="auto"/>
              <w:ind w:left="93" w:hanging="93"/>
              <w:jc w:val="center"/>
              <w:rPr>
                <w:sz w:val="18"/>
                <w:szCs w:val="15"/>
              </w:rPr>
            </w:pPr>
            <w:r>
              <w:rPr>
                <w:sz w:val="18"/>
                <w:szCs w:val="15"/>
              </w:rPr>
              <w:t>jednostek</w:t>
            </w:r>
          </w:p>
          <w:p w:rsidR="009656CF" w:rsidRDefault="009656CF" w:rsidP="00FE3752">
            <w:pPr>
              <w:tabs>
                <w:tab w:val="left" w:pos="567"/>
              </w:tabs>
              <w:spacing w:line="276" w:lineRule="auto"/>
              <w:ind w:left="93" w:hanging="93"/>
              <w:jc w:val="center"/>
              <w:rPr>
                <w:sz w:val="18"/>
                <w:szCs w:val="15"/>
              </w:rPr>
            </w:pPr>
            <w:r>
              <w:rPr>
                <w:sz w:val="18"/>
                <w:szCs w:val="15"/>
              </w:rPr>
              <w:t>zakładów</w:t>
            </w:r>
          </w:p>
          <w:p w:rsidR="009656CF" w:rsidRDefault="009656CF" w:rsidP="00FE3752">
            <w:pPr>
              <w:spacing w:line="276" w:lineRule="auto"/>
              <w:jc w:val="center"/>
            </w:pPr>
            <w:r>
              <w:rPr>
                <w:sz w:val="18"/>
                <w:szCs w:val="15"/>
              </w:rPr>
              <w:t>budżet</w:t>
            </w:r>
          </w:p>
        </w:tc>
        <w:tc>
          <w:tcPr>
            <w:tcW w:w="1080" w:type="dxa"/>
          </w:tcPr>
          <w:p w:rsidR="009656CF" w:rsidRDefault="009656CF" w:rsidP="00FE3752">
            <w:pPr>
              <w:spacing w:line="276" w:lineRule="auto"/>
              <w:jc w:val="right"/>
            </w:pPr>
            <w:r>
              <w:rPr>
                <w:sz w:val="18"/>
                <w:szCs w:val="15"/>
              </w:rPr>
              <w:t>Dzierżawa najem</w:t>
            </w:r>
          </w:p>
        </w:tc>
        <w:tc>
          <w:tcPr>
            <w:tcW w:w="1080" w:type="dxa"/>
          </w:tcPr>
          <w:p w:rsidR="009656CF" w:rsidRDefault="009656CF" w:rsidP="00FE3752">
            <w:pPr>
              <w:spacing w:line="276" w:lineRule="auto"/>
              <w:jc w:val="right"/>
            </w:pPr>
            <w:r>
              <w:rPr>
                <w:bCs/>
                <w:sz w:val="18"/>
                <w:szCs w:val="15"/>
              </w:rPr>
              <w:t>Wieczyste użytkowanie</w:t>
            </w:r>
          </w:p>
        </w:tc>
        <w:tc>
          <w:tcPr>
            <w:tcW w:w="1260" w:type="dxa"/>
          </w:tcPr>
          <w:p w:rsidR="009656CF" w:rsidRDefault="009656CF" w:rsidP="00FE3752">
            <w:pPr>
              <w:tabs>
                <w:tab w:val="left" w:pos="567"/>
              </w:tabs>
              <w:spacing w:line="276" w:lineRule="auto"/>
              <w:jc w:val="center"/>
              <w:rPr>
                <w:bCs/>
                <w:sz w:val="18"/>
                <w:szCs w:val="15"/>
              </w:rPr>
            </w:pPr>
            <w:r>
              <w:rPr>
                <w:bCs/>
                <w:sz w:val="18"/>
                <w:szCs w:val="15"/>
              </w:rPr>
              <w:t>inne formy (udziały w akcjach spółkach,</w:t>
            </w:r>
          </w:p>
          <w:p w:rsidR="009656CF" w:rsidRDefault="009656CF" w:rsidP="00FE3752">
            <w:pPr>
              <w:spacing w:line="276" w:lineRule="auto"/>
              <w:jc w:val="right"/>
            </w:pPr>
            <w:r>
              <w:rPr>
                <w:bCs/>
                <w:sz w:val="18"/>
                <w:szCs w:val="15"/>
              </w:rPr>
              <w:t>wierzytelności</w:t>
            </w:r>
          </w:p>
        </w:tc>
        <w:tc>
          <w:tcPr>
            <w:tcW w:w="1260" w:type="dxa"/>
          </w:tcPr>
          <w:p w:rsidR="009656CF" w:rsidRDefault="009656CF" w:rsidP="00FE3752">
            <w:pPr>
              <w:spacing w:line="276" w:lineRule="auto"/>
              <w:jc w:val="center"/>
              <w:rPr>
                <w:bCs/>
                <w:sz w:val="18"/>
                <w:szCs w:val="15"/>
              </w:rPr>
            </w:pPr>
            <w:r>
              <w:rPr>
                <w:bCs/>
                <w:sz w:val="18"/>
                <w:szCs w:val="15"/>
              </w:rPr>
              <w:t>uzyskane z tytułu gospodarowania mieniem</w:t>
            </w:r>
          </w:p>
          <w:p w:rsidR="009656CF" w:rsidRDefault="009656CF" w:rsidP="00FE3752">
            <w:pPr>
              <w:spacing w:line="276" w:lineRule="auto"/>
              <w:jc w:val="right"/>
            </w:pPr>
          </w:p>
        </w:tc>
      </w:tr>
      <w:tr w:rsidR="009656CF" w:rsidTr="000543DA">
        <w:tc>
          <w:tcPr>
            <w:tcW w:w="1008" w:type="dxa"/>
          </w:tcPr>
          <w:p w:rsidR="009656CF" w:rsidRDefault="009656CF" w:rsidP="00FE3752">
            <w:pPr>
              <w:spacing w:line="276" w:lineRule="auto"/>
              <w:jc w:val="right"/>
            </w:pPr>
            <w:r>
              <w:t>1</w:t>
            </w:r>
          </w:p>
        </w:tc>
        <w:tc>
          <w:tcPr>
            <w:tcW w:w="2904" w:type="dxa"/>
          </w:tcPr>
          <w:p w:rsidR="009656CF" w:rsidRDefault="009656CF" w:rsidP="00FE3752">
            <w:pPr>
              <w:spacing w:line="276" w:lineRule="auto"/>
              <w:jc w:val="right"/>
            </w:pPr>
            <w:r>
              <w:t>2</w:t>
            </w:r>
          </w:p>
        </w:tc>
        <w:tc>
          <w:tcPr>
            <w:tcW w:w="1236" w:type="dxa"/>
          </w:tcPr>
          <w:p w:rsidR="009656CF" w:rsidRDefault="009656CF" w:rsidP="00FE3752">
            <w:pPr>
              <w:spacing w:line="276" w:lineRule="auto"/>
              <w:jc w:val="right"/>
            </w:pPr>
            <w:r>
              <w:t>5</w:t>
            </w:r>
          </w:p>
        </w:tc>
        <w:tc>
          <w:tcPr>
            <w:tcW w:w="1260" w:type="dxa"/>
          </w:tcPr>
          <w:p w:rsidR="009656CF" w:rsidRDefault="009656CF" w:rsidP="00FE3752">
            <w:pPr>
              <w:spacing w:line="276" w:lineRule="auto"/>
              <w:jc w:val="right"/>
            </w:pPr>
            <w:r>
              <w:t>4</w:t>
            </w:r>
          </w:p>
        </w:tc>
        <w:tc>
          <w:tcPr>
            <w:tcW w:w="1260" w:type="dxa"/>
          </w:tcPr>
          <w:p w:rsidR="009656CF" w:rsidRDefault="009656CF" w:rsidP="00FE3752">
            <w:pPr>
              <w:spacing w:line="276" w:lineRule="auto"/>
              <w:jc w:val="right"/>
            </w:pPr>
            <w:r>
              <w:t>5</w:t>
            </w:r>
          </w:p>
        </w:tc>
        <w:tc>
          <w:tcPr>
            <w:tcW w:w="1080" w:type="dxa"/>
          </w:tcPr>
          <w:p w:rsidR="009656CF" w:rsidRDefault="009656CF" w:rsidP="00FE3752">
            <w:pPr>
              <w:spacing w:line="276" w:lineRule="auto"/>
              <w:jc w:val="right"/>
            </w:pPr>
            <w:r>
              <w:t>6</w:t>
            </w:r>
          </w:p>
        </w:tc>
        <w:tc>
          <w:tcPr>
            <w:tcW w:w="1260" w:type="dxa"/>
          </w:tcPr>
          <w:p w:rsidR="009656CF" w:rsidRDefault="009656CF" w:rsidP="00FE3752">
            <w:pPr>
              <w:spacing w:line="276" w:lineRule="auto"/>
              <w:jc w:val="right"/>
            </w:pPr>
            <w:r>
              <w:t>7</w:t>
            </w:r>
          </w:p>
        </w:tc>
        <w:tc>
          <w:tcPr>
            <w:tcW w:w="1080" w:type="dxa"/>
          </w:tcPr>
          <w:p w:rsidR="009656CF" w:rsidRDefault="009656CF" w:rsidP="00FE3752">
            <w:pPr>
              <w:spacing w:line="276" w:lineRule="auto"/>
              <w:jc w:val="right"/>
            </w:pPr>
            <w:r>
              <w:t>8</w:t>
            </w:r>
          </w:p>
        </w:tc>
        <w:tc>
          <w:tcPr>
            <w:tcW w:w="1080" w:type="dxa"/>
          </w:tcPr>
          <w:p w:rsidR="009656CF" w:rsidRDefault="009656CF" w:rsidP="00FE3752">
            <w:pPr>
              <w:spacing w:line="276" w:lineRule="auto"/>
              <w:jc w:val="right"/>
            </w:pPr>
            <w:r>
              <w:t>9</w:t>
            </w:r>
          </w:p>
        </w:tc>
        <w:tc>
          <w:tcPr>
            <w:tcW w:w="1260" w:type="dxa"/>
          </w:tcPr>
          <w:p w:rsidR="009656CF" w:rsidRDefault="009656CF" w:rsidP="00FE3752">
            <w:pPr>
              <w:spacing w:line="276" w:lineRule="auto"/>
              <w:jc w:val="right"/>
            </w:pPr>
            <w:r>
              <w:t>10</w:t>
            </w:r>
          </w:p>
        </w:tc>
        <w:tc>
          <w:tcPr>
            <w:tcW w:w="1260" w:type="dxa"/>
          </w:tcPr>
          <w:p w:rsidR="009656CF" w:rsidRDefault="009656CF" w:rsidP="00FE3752">
            <w:pPr>
              <w:spacing w:line="276" w:lineRule="auto"/>
              <w:jc w:val="right"/>
            </w:pPr>
            <w:r>
              <w:t>11</w:t>
            </w:r>
          </w:p>
        </w:tc>
      </w:tr>
      <w:tr w:rsidR="009656CF" w:rsidTr="000543DA">
        <w:tc>
          <w:tcPr>
            <w:tcW w:w="1008" w:type="dxa"/>
          </w:tcPr>
          <w:p w:rsidR="009656CF" w:rsidRDefault="009656CF" w:rsidP="00FE3752">
            <w:pPr>
              <w:spacing w:line="276" w:lineRule="auto"/>
              <w:rPr>
                <w:bCs/>
              </w:rPr>
            </w:pPr>
            <w:r>
              <w:rPr>
                <w:bCs/>
              </w:rPr>
              <w:t>4</w:t>
            </w:r>
          </w:p>
        </w:tc>
        <w:tc>
          <w:tcPr>
            <w:tcW w:w="2904" w:type="dxa"/>
          </w:tcPr>
          <w:p w:rsidR="009656CF" w:rsidRDefault="009656CF" w:rsidP="00FE3752">
            <w:pPr>
              <w:spacing w:line="276" w:lineRule="auto"/>
            </w:pPr>
            <w:r>
              <w:t>Budynki ogółem: w tym;</w:t>
            </w:r>
          </w:p>
        </w:tc>
        <w:tc>
          <w:tcPr>
            <w:tcW w:w="1236" w:type="dxa"/>
          </w:tcPr>
          <w:p w:rsidR="009656CF" w:rsidRDefault="009656CF" w:rsidP="00FE3752">
            <w:pPr>
              <w:spacing w:line="276" w:lineRule="auto"/>
              <w:jc w:val="right"/>
            </w:pPr>
            <w:r>
              <w:t>64</w:t>
            </w:r>
          </w:p>
        </w:tc>
        <w:tc>
          <w:tcPr>
            <w:tcW w:w="1260" w:type="dxa"/>
          </w:tcPr>
          <w:p w:rsidR="009656CF" w:rsidRDefault="009656CF" w:rsidP="00FE3752">
            <w:pPr>
              <w:spacing w:line="276" w:lineRule="auto"/>
              <w:jc w:val="right"/>
            </w:pPr>
            <w:r>
              <w:t>1</w:t>
            </w:r>
          </w:p>
        </w:tc>
        <w:tc>
          <w:tcPr>
            <w:tcW w:w="1260" w:type="dxa"/>
          </w:tcPr>
          <w:p w:rsidR="009656CF" w:rsidRDefault="009656CF" w:rsidP="00FE3752">
            <w:pPr>
              <w:spacing w:line="276" w:lineRule="auto"/>
              <w:jc w:val="right"/>
            </w:pPr>
            <w:r>
              <w:t>65</w:t>
            </w:r>
          </w:p>
        </w:tc>
        <w:tc>
          <w:tcPr>
            <w:tcW w:w="1080" w:type="dxa"/>
          </w:tcPr>
          <w:p w:rsidR="009656CF" w:rsidRDefault="009656CF" w:rsidP="00FE3752">
            <w:pPr>
              <w:tabs>
                <w:tab w:val="left" w:pos="567"/>
              </w:tabs>
              <w:spacing w:line="276" w:lineRule="auto"/>
              <w:jc w:val="right"/>
            </w:pPr>
            <w:r>
              <w:t>1691</w:t>
            </w:r>
          </w:p>
        </w:tc>
        <w:tc>
          <w:tcPr>
            <w:tcW w:w="1260" w:type="dxa"/>
          </w:tcPr>
          <w:p w:rsidR="009656CF" w:rsidRDefault="009656CF" w:rsidP="00FE3752">
            <w:pPr>
              <w:tabs>
                <w:tab w:val="left" w:pos="567"/>
              </w:tabs>
              <w:spacing w:line="276" w:lineRule="auto"/>
              <w:jc w:val="right"/>
            </w:pPr>
            <w:r>
              <w:t>8935</w:t>
            </w:r>
          </w:p>
        </w:tc>
        <w:tc>
          <w:tcPr>
            <w:tcW w:w="1080" w:type="dxa"/>
          </w:tcPr>
          <w:p w:rsidR="009656CF" w:rsidRDefault="009656CF" w:rsidP="00FE3752">
            <w:pPr>
              <w:tabs>
                <w:tab w:val="left" w:pos="567"/>
              </w:tabs>
              <w:spacing w:line="276" w:lineRule="auto"/>
              <w:jc w:val="right"/>
            </w:pPr>
            <w:r>
              <w:t>824</w:t>
            </w: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r>
              <w:t>109</w:t>
            </w:r>
          </w:p>
        </w:tc>
      </w:tr>
      <w:tr w:rsidR="009656CF" w:rsidTr="000543DA">
        <w:tc>
          <w:tcPr>
            <w:tcW w:w="1008" w:type="dxa"/>
          </w:tcPr>
          <w:p w:rsidR="009656CF" w:rsidRDefault="009656CF" w:rsidP="00FE3752">
            <w:pPr>
              <w:spacing w:line="276" w:lineRule="auto"/>
              <w:rPr>
                <w:bCs/>
                <w:sz w:val="20"/>
              </w:rPr>
            </w:pPr>
            <w:r>
              <w:rPr>
                <w:bCs/>
                <w:sz w:val="20"/>
              </w:rPr>
              <w:t>A</w:t>
            </w:r>
          </w:p>
        </w:tc>
        <w:tc>
          <w:tcPr>
            <w:tcW w:w="2904" w:type="dxa"/>
          </w:tcPr>
          <w:p w:rsidR="009656CF" w:rsidRDefault="009656CF" w:rsidP="00FE3752">
            <w:pPr>
              <w:spacing w:line="276" w:lineRule="auto"/>
              <w:rPr>
                <w:sz w:val="28"/>
              </w:rPr>
            </w:pPr>
            <w:r>
              <w:rPr>
                <w:sz w:val="28"/>
              </w:rPr>
              <w:t>Budynki mieszkalne</w:t>
            </w:r>
          </w:p>
        </w:tc>
        <w:tc>
          <w:tcPr>
            <w:tcW w:w="1236" w:type="dxa"/>
          </w:tcPr>
          <w:p w:rsidR="009656CF" w:rsidRDefault="009656CF" w:rsidP="00FE3752">
            <w:pPr>
              <w:spacing w:line="276" w:lineRule="auto"/>
              <w:jc w:val="right"/>
            </w:pPr>
            <w:r>
              <w:t>3</w:t>
            </w:r>
          </w:p>
        </w:tc>
        <w:tc>
          <w:tcPr>
            <w:tcW w:w="1260" w:type="dxa"/>
          </w:tcPr>
          <w:p w:rsidR="009656CF" w:rsidRDefault="009656CF" w:rsidP="00FE3752">
            <w:pPr>
              <w:spacing w:line="276" w:lineRule="auto"/>
            </w:pPr>
          </w:p>
        </w:tc>
        <w:tc>
          <w:tcPr>
            <w:tcW w:w="1260" w:type="dxa"/>
          </w:tcPr>
          <w:p w:rsidR="009656CF" w:rsidRDefault="009656CF" w:rsidP="00FE3752">
            <w:pPr>
              <w:spacing w:line="276" w:lineRule="auto"/>
              <w:jc w:val="right"/>
            </w:pPr>
            <w:r>
              <w:t>3</w:t>
            </w:r>
          </w:p>
        </w:tc>
        <w:tc>
          <w:tcPr>
            <w:tcW w:w="1080" w:type="dxa"/>
          </w:tcPr>
          <w:p w:rsidR="009656CF" w:rsidRDefault="009656CF" w:rsidP="00FE3752">
            <w:pPr>
              <w:tabs>
                <w:tab w:val="left" w:pos="567"/>
              </w:tabs>
              <w:spacing w:line="276" w:lineRule="auto"/>
              <w:jc w:val="right"/>
            </w:pPr>
            <w:r>
              <w:t>44</w:t>
            </w:r>
          </w:p>
        </w:tc>
        <w:tc>
          <w:tcPr>
            <w:tcW w:w="1260" w:type="dxa"/>
          </w:tcPr>
          <w:p w:rsidR="009656CF" w:rsidRDefault="009656CF" w:rsidP="00FE3752">
            <w:pPr>
              <w:tabs>
                <w:tab w:val="left" w:pos="567"/>
              </w:tabs>
              <w:spacing w:line="276" w:lineRule="auto"/>
              <w:jc w:val="right"/>
            </w:pPr>
          </w:p>
        </w:tc>
        <w:tc>
          <w:tcPr>
            <w:tcW w:w="1080" w:type="dxa"/>
          </w:tcPr>
          <w:p w:rsidR="009656CF" w:rsidRDefault="009656CF" w:rsidP="00FE3752">
            <w:pPr>
              <w:tabs>
                <w:tab w:val="left" w:pos="567"/>
              </w:tabs>
              <w:spacing w:line="276" w:lineRule="auto"/>
              <w:jc w:val="right"/>
            </w:pPr>
            <w:r>
              <w:t>204</w:t>
            </w: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r>
              <w:t>33</w:t>
            </w:r>
          </w:p>
        </w:tc>
      </w:tr>
      <w:tr w:rsidR="009656CF" w:rsidRPr="00FD5901" w:rsidTr="000543DA">
        <w:tc>
          <w:tcPr>
            <w:tcW w:w="1008" w:type="dxa"/>
          </w:tcPr>
          <w:p w:rsidR="009656CF" w:rsidRDefault="009656CF" w:rsidP="00FE3752">
            <w:pPr>
              <w:spacing w:line="276" w:lineRule="auto"/>
              <w:rPr>
                <w:bCs/>
                <w:sz w:val="20"/>
              </w:rPr>
            </w:pPr>
            <w:r>
              <w:rPr>
                <w:bCs/>
                <w:sz w:val="20"/>
              </w:rPr>
              <w:lastRenderedPageBreak/>
              <w:t>B</w:t>
            </w:r>
          </w:p>
        </w:tc>
        <w:tc>
          <w:tcPr>
            <w:tcW w:w="2904" w:type="dxa"/>
          </w:tcPr>
          <w:p w:rsidR="009656CF" w:rsidRDefault="009656CF" w:rsidP="00FE3752">
            <w:pPr>
              <w:spacing w:line="276" w:lineRule="auto"/>
              <w:rPr>
                <w:sz w:val="28"/>
              </w:rPr>
            </w:pPr>
            <w:r>
              <w:rPr>
                <w:sz w:val="28"/>
              </w:rPr>
              <w:t>obiekty szkolne</w:t>
            </w:r>
          </w:p>
        </w:tc>
        <w:tc>
          <w:tcPr>
            <w:tcW w:w="1236" w:type="dxa"/>
          </w:tcPr>
          <w:p w:rsidR="009656CF" w:rsidRDefault="009656CF" w:rsidP="00FE3752">
            <w:pPr>
              <w:spacing w:line="276" w:lineRule="auto"/>
              <w:jc w:val="right"/>
            </w:pPr>
            <w:r>
              <w:t>6</w:t>
            </w:r>
          </w:p>
        </w:tc>
        <w:tc>
          <w:tcPr>
            <w:tcW w:w="126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r>
              <w:t>6</w:t>
            </w:r>
          </w:p>
        </w:tc>
        <w:tc>
          <w:tcPr>
            <w:tcW w:w="1080" w:type="dxa"/>
          </w:tcPr>
          <w:p w:rsidR="009656CF" w:rsidRDefault="009656CF" w:rsidP="00FE3752">
            <w:pPr>
              <w:tabs>
                <w:tab w:val="left" w:pos="567"/>
              </w:tabs>
              <w:spacing w:line="276" w:lineRule="auto"/>
              <w:jc w:val="right"/>
            </w:pPr>
          </w:p>
        </w:tc>
        <w:tc>
          <w:tcPr>
            <w:tcW w:w="1260" w:type="dxa"/>
          </w:tcPr>
          <w:p w:rsidR="009656CF" w:rsidRDefault="009656CF" w:rsidP="00FE3752">
            <w:pPr>
              <w:tabs>
                <w:tab w:val="left" w:pos="567"/>
              </w:tabs>
              <w:spacing w:line="276" w:lineRule="auto"/>
              <w:jc w:val="right"/>
            </w:pPr>
            <w:r>
              <w:t>7742</w:t>
            </w:r>
          </w:p>
        </w:tc>
        <w:tc>
          <w:tcPr>
            <w:tcW w:w="1080" w:type="dxa"/>
          </w:tcPr>
          <w:p w:rsidR="009656CF" w:rsidRDefault="009656CF" w:rsidP="00FE3752">
            <w:pPr>
              <w:tabs>
                <w:tab w:val="left" w:pos="567"/>
              </w:tabs>
              <w:spacing w:line="276" w:lineRule="auto"/>
              <w:jc w:val="right"/>
            </w:pP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0" w:type="dxa"/>
          </w:tcPr>
          <w:p w:rsidR="009656CF" w:rsidRPr="00FD5901" w:rsidRDefault="009656CF" w:rsidP="00FE3752">
            <w:pPr>
              <w:spacing w:line="276" w:lineRule="auto"/>
              <w:jc w:val="right"/>
            </w:pPr>
          </w:p>
        </w:tc>
      </w:tr>
      <w:tr w:rsidR="009656CF" w:rsidTr="000543DA">
        <w:tc>
          <w:tcPr>
            <w:tcW w:w="1008" w:type="dxa"/>
          </w:tcPr>
          <w:p w:rsidR="009656CF" w:rsidRDefault="009656CF" w:rsidP="00FE3752">
            <w:pPr>
              <w:spacing w:line="276" w:lineRule="auto"/>
              <w:rPr>
                <w:sz w:val="20"/>
              </w:rPr>
            </w:pPr>
            <w:r>
              <w:rPr>
                <w:sz w:val="20"/>
              </w:rPr>
              <w:t>C</w:t>
            </w:r>
          </w:p>
        </w:tc>
        <w:tc>
          <w:tcPr>
            <w:tcW w:w="2904" w:type="dxa"/>
          </w:tcPr>
          <w:p w:rsidR="009656CF" w:rsidRPr="0069216B" w:rsidRDefault="009656CF" w:rsidP="00FE3752">
            <w:pPr>
              <w:spacing w:line="276" w:lineRule="auto"/>
              <w:rPr>
                <w:sz w:val="28"/>
              </w:rPr>
            </w:pPr>
            <w:r>
              <w:rPr>
                <w:sz w:val="28"/>
              </w:rPr>
              <w:t>obiekty kulturalne</w:t>
            </w:r>
          </w:p>
        </w:tc>
        <w:tc>
          <w:tcPr>
            <w:tcW w:w="1236" w:type="dxa"/>
          </w:tcPr>
          <w:p w:rsidR="009656CF" w:rsidRDefault="009656CF" w:rsidP="00FE3752">
            <w:pPr>
              <w:spacing w:line="276" w:lineRule="auto"/>
              <w:jc w:val="right"/>
            </w:pPr>
            <w:r>
              <w:t>1</w:t>
            </w:r>
          </w:p>
        </w:tc>
        <w:tc>
          <w:tcPr>
            <w:tcW w:w="126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r>
              <w:t>1</w:t>
            </w:r>
          </w:p>
        </w:tc>
        <w:tc>
          <w:tcPr>
            <w:tcW w:w="1080" w:type="dxa"/>
          </w:tcPr>
          <w:p w:rsidR="009656CF" w:rsidRDefault="009656CF" w:rsidP="00FE3752">
            <w:pPr>
              <w:tabs>
                <w:tab w:val="left" w:pos="567"/>
              </w:tabs>
              <w:spacing w:line="276" w:lineRule="auto"/>
              <w:jc w:val="right"/>
            </w:pPr>
          </w:p>
        </w:tc>
        <w:tc>
          <w:tcPr>
            <w:tcW w:w="1260" w:type="dxa"/>
          </w:tcPr>
          <w:p w:rsidR="009656CF" w:rsidRDefault="009656CF" w:rsidP="00FE3752">
            <w:pPr>
              <w:tabs>
                <w:tab w:val="left" w:pos="567"/>
              </w:tabs>
              <w:spacing w:line="276" w:lineRule="auto"/>
              <w:jc w:val="right"/>
            </w:pPr>
            <w:r>
              <w:t>812</w:t>
            </w:r>
          </w:p>
        </w:tc>
        <w:tc>
          <w:tcPr>
            <w:tcW w:w="1080" w:type="dxa"/>
          </w:tcPr>
          <w:p w:rsidR="009656CF" w:rsidRDefault="009656CF" w:rsidP="00FE3752">
            <w:pPr>
              <w:tabs>
                <w:tab w:val="left" w:pos="567"/>
              </w:tabs>
              <w:spacing w:line="276" w:lineRule="auto"/>
              <w:jc w:val="right"/>
            </w:pP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r>
              <w:t>11</w:t>
            </w:r>
          </w:p>
        </w:tc>
      </w:tr>
      <w:tr w:rsidR="009656CF" w:rsidTr="000543DA">
        <w:tc>
          <w:tcPr>
            <w:tcW w:w="1008" w:type="dxa"/>
          </w:tcPr>
          <w:p w:rsidR="009656CF" w:rsidRDefault="009656CF" w:rsidP="00FE3752">
            <w:pPr>
              <w:pStyle w:val="Zwykytekst"/>
              <w:spacing w:line="276" w:lineRule="auto"/>
              <w:rPr>
                <w:rFonts w:ascii="Arial" w:hAnsi="Arial"/>
              </w:rPr>
            </w:pPr>
            <w:r>
              <w:rPr>
                <w:rFonts w:ascii="Arial" w:hAnsi="Arial"/>
              </w:rPr>
              <w:t>D</w:t>
            </w:r>
          </w:p>
        </w:tc>
        <w:tc>
          <w:tcPr>
            <w:tcW w:w="2904" w:type="dxa"/>
          </w:tcPr>
          <w:p w:rsidR="009656CF" w:rsidRDefault="009656CF" w:rsidP="00FE3752">
            <w:pPr>
              <w:spacing w:line="276" w:lineRule="auto"/>
              <w:rPr>
                <w:sz w:val="28"/>
              </w:rPr>
            </w:pPr>
            <w:r>
              <w:rPr>
                <w:sz w:val="28"/>
              </w:rPr>
              <w:t>obiekty służby zdrowia</w:t>
            </w:r>
          </w:p>
        </w:tc>
        <w:tc>
          <w:tcPr>
            <w:tcW w:w="1236" w:type="dxa"/>
          </w:tcPr>
          <w:p w:rsidR="009656CF" w:rsidRDefault="009656CF" w:rsidP="00FE3752">
            <w:pPr>
              <w:spacing w:line="276" w:lineRule="auto"/>
              <w:jc w:val="right"/>
            </w:pPr>
            <w:r>
              <w:t>2</w:t>
            </w:r>
          </w:p>
        </w:tc>
        <w:tc>
          <w:tcPr>
            <w:tcW w:w="126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r>
              <w:t>2</w:t>
            </w:r>
          </w:p>
        </w:tc>
        <w:tc>
          <w:tcPr>
            <w:tcW w:w="1080" w:type="dxa"/>
          </w:tcPr>
          <w:p w:rsidR="009656CF" w:rsidRDefault="009656CF" w:rsidP="00FE3752">
            <w:pPr>
              <w:tabs>
                <w:tab w:val="left" w:pos="567"/>
              </w:tabs>
              <w:spacing w:line="276" w:lineRule="auto"/>
              <w:jc w:val="right"/>
            </w:pPr>
          </w:p>
        </w:tc>
        <w:tc>
          <w:tcPr>
            <w:tcW w:w="1260" w:type="dxa"/>
          </w:tcPr>
          <w:p w:rsidR="009656CF" w:rsidRDefault="009656CF" w:rsidP="00FE3752">
            <w:pPr>
              <w:tabs>
                <w:tab w:val="left" w:pos="567"/>
              </w:tabs>
              <w:spacing w:line="276" w:lineRule="auto"/>
              <w:jc w:val="right"/>
            </w:pPr>
          </w:p>
        </w:tc>
        <w:tc>
          <w:tcPr>
            <w:tcW w:w="1080" w:type="dxa"/>
          </w:tcPr>
          <w:p w:rsidR="009656CF" w:rsidRDefault="009656CF" w:rsidP="00FE3752">
            <w:pPr>
              <w:tabs>
                <w:tab w:val="left" w:pos="567"/>
              </w:tabs>
              <w:spacing w:line="276" w:lineRule="auto"/>
              <w:jc w:val="right"/>
            </w:pPr>
            <w:r>
              <w:t>426</w:t>
            </w: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r>
              <w:t>35</w:t>
            </w:r>
          </w:p>
        </w:tc>
      </w:tr>
      <w:tr w:rsidR="009656CF" w:rsidTr="000543DA">
        <w:tc>
          <w:tcPr>
            <w:tcW w:w="1008" w:type="dxa"/>
          </w:tcPr>
          <w:p w:rsidR="009656CF" w:rsidRDefault="009656CF" w:rsidP="00FE3752">
            <w:pPr>
              <w:spacing w:line="276" w:lineRule="auto"/>
              <w:rPr>
                <w:bCs/>
                <w:sz w:val="18"/>
              </w:rPr>
            </w:pPr>
            <w:r>
              <w:rPr>
                <w:bCs/>
                <w:sz w:val="18"/>
              </w:rPr>
              <w:t>E</w:t>
            </w:r>
          </w:p>
        </w:tc>
        <w:tc>
          <w:tcPr>
            <w:tcW w:w="2904" w:type="dxa"/>
          </w:tcPr>
          <w:p w:rsidR="009656CF" w:rsidRDefault="009656CF" w:rsidP="00FE3752">
            <w:pPr>
              <w:spacing w:line="276" w:lineRule="auto"/>
              <w:rPr>
                <w:sz w:val="28"/>
              </w:rPr>
            </w:pPr>
            <w:r>
              <w:rPr>
                <w:sz w:val="28"/>
              </w:rPr>
              <w:t>pozostałe obiekty użyteczności publicznej</w:t>
            </w:r>
          </w:p>
        </w:tc>
        <w:tc>
          <w:tcPr>
            <w:tcW w:w="1236" w:type="dxa"/>
          </w:tcPr>
          <w:p w:rsidR="009656CF" w:rsidRDefault="009656CF" w:rsidP="00FE3752">
            <w:pPr>
              <w:spacing w:line="276" w:lineRule="auto"/>
              <w:jc w:val="right"/>
            </w:pPr>
            <w:r>
              <w:t>22</w:t>
            </w:r>
          </w:p>
        </w:tc>
        <w:tc>
          <w:tcPr>
            <w:tcW w:w="126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r>
              <w:t>22</w:t>
            </w:r>
          </w:p>
        </w:tc>
        <w:tc>
          <w:tcPr>
            <w:tcW w:w="1080" w:type="dxa"/>
          </w:tcPr>
          <w:p w:rsidR="009656CF" w:rsidRDefault="009656CF" w:rsidP="00FE3752">
            <w:pPr>
              <w:tabs>
                <w:tab w:val="left" w:pos="567"/>
              </w:tabs>
              <w:spacing w:line="276" w:lineRule="auto"/>
              <w:jc w:val="right"/>
            </w:pPr>
            <w:r>
              <w:t>1611</w:t>
            </w:r>
          </w:p>
        </w:tc>
        <w:tc>
          <w:tcPr>
            <w:tcW w:w="1260" w:type="dxa"/>
          </w:tcPr>
          <w:p w:rsidR="009656CF" w:rsidRDefault="009656CF" w:rsidP="00FE3752">
            <w:pPr>
              <w:tabs>
                <w:tab w:val="left" w:pos="567"/>
              </w:tabs>
              <w:spacing w:line="276" w:lineRule="auto"/>
              <w:jc w:val="center"/>
            </w:pPr>
            <w:r>
              <w:t>354</w:t>
            </w:r>
          </w:p>
        </w:tc>
        <w:tc>
          <w:tcPr>
            <w:tcW w:w="1080" w:type="dxa"/>
          </w:tcPr>
          <w:p w:rsidR="009656CF" w:rsidRDefault="009656CF" w:rsidP="00FE3752">
            <w:pPr>
              <w:tabs>
                <w:tab w:val="left" w:pos="567"/>
              </w:tabs>
              <w:spacing w:line="276" w:lineRule="auto"/>
              <w:jc w:val="right"/>
            </w:pPr>
            <w:r>
              <w:t>194</w:t>
            </w: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r>
              <w:t>30</w:t>
            </w:r>
          </w:p>
        </w:tc>
      </w:tr>
      <w:tr w:rsidR="009656CF" w:rsidTr="000543DA">
        <w:tc>
          <w:tcPr>
            <w:tcW w:w="1008" w:type="dxa"/>
          </w:tcPr>
          <w:p w:rsidR="009656CF" w:rsidRDefault="009656CF" w:rsidP="00FE3752">
            <w:pPr>
              <w:spacing w:line="276" w:lineRule="auto"/>
              <w:rPr>
                <w:bCs/>
              </w:rPr>
            </w:pPr>
            <w:r>
              <w:rPr>
                <w:bCs/>
              </w:rPr>
              <w:t>F</w:t>
            </w:r>
          </w:p>
        </w:tc>
        <w:tc>
          <w:tcPr>
            <w:tcW w:w="2904" w:type="dxa"/>
          </w:tcPr>
          <w:p w:rsidR="009656CF" w:rsidRDefault="009656CF" w:rsidP="00FE3752">
            <w:pPr>
              <w:pStyle w:val="Zwykytekst"/>
              <w:spacing w:line="276" w:lineRule="auto"/>
              <w:rPr>
                <w:rFonts w:ascii="Arial" w:hAnsi="Arial"/>
                <w:sz w:val="24"/>
              </w:rPr>
            </w:pPr>
            <w:r>
              <w:rPr>
                <w:rFonts w:ascii="Arial" w:hAnsi="Arial"/>
                <w:sz w:val="24"/>
              </w:rPr>
              <w:t>Inne</w:t>
            </w:r>
          </w:p>
        </w:tc>
        <w:tc>
          <w:tcPr>
            <w:tcW w:w="1236" w:type="dxa"/>
          </w:tcPr>
          <w:p w:rsidR="009656CF" w:rsidRDefault="009656CF" w:rsidP="00FE3752">
            <w:pPr>
              <w:spacing w:line="276" w:lineRule="auto"/>
              <w:jc w:val="right"/>
            </w:pPr>
            <w:r>
              <w:t>30</w:t>
            </w:r>
          </w:p>
        </w:tc>
        <w:tc>
          <w:tcPr>
            <w:tcW w:w="1260" w:type="dxa"/>
          </w:tcPr>
          <w:p w:rsidR="009656CF" w:rsidRDefault="009656CF" w:rsidP="00FE3752">
            <w:pPr>
              <w:spacing w:line="276" w:lineRule="auto"/>
              <w:jc w:val="right"/>
            </w:pPr>
            <w:r>
              <w:t>1</w:t>
            </w:r>
          </w:p>
        </w:tc>
        <w:tc>
          <w:tcPr>
            <w:tcW w:w="1260" w:type="dxa"/>
          </w:tcPr>
          <w:p w:rsidR="009656CF" w:rsidRDefault="009656CF" w:rsidP="00FE3752">
            <w:pPr>
              <w:spacing w:line="276" w:lineRule="auto"/>
              <w:jc w:val="right"/>
            </w:pPr>
            <w:r>
              <w:t>31</w:t>
            </w:r>
          </w:p>
        </w:tc>
        <w:tc>
          <w:tcPr>
            <w:tcW w:w="1080" w:type="dxa"/>
          </w:tcPr>
          <w:p w:rsidR="009656CF" w:rsidRDefault="009656CF" w:rsidP="00FE3752">
            <w:pPr>
              <w:tabs>
                <w:tab w:val="left" w:pos="567"/>
              </w:tabs>
              <w:spacing w:line="276" w:lineRule="auto"/>
              <w:jc w:val="right"/>
            </w:pPr>
            <w:r>
              <w:t>36</w:t>
            </w:r>
          </w:p>
        </w:tc>
        <w:tc>
          <w:tcPr>
            <w:tcW w:w="1260" w:type="dxa"/>
          </w:tcPr>
          <w:p w:rsidR="009656CF" w:rsidRDefault="009656CF" w:rsidP="00FE3752">
            <w:pPr>
              <w:tabs>
                <w:tab w:val="left" w:pos="567"/>
              </w:tabs>
              <w:spacing w:line="276" w:lineRule="auto"/>
              <w:jc w:val="right"/>
            </w:pPr>
            <w:r>
              <w:t>27</w:t>
            </w:r>
          </w:p>
        </w:tc>
        <w:tc>
          <w:tcPr>
            <w:tcW w:w="1080" w:type="dxa"/>
          </w:tcPr>
          <w:p w:rsidR="009656CF" w:rsidRDefault="009656CF" w:rsidP="00FE3752">
            <w:pPr>
              <w:tabs>
                <w:tab w:val="left" w:pos="567"/>
              </w:tabs>
              <w:spacing w:line="276" w:lineRule="auto"/>
              <w:jc w:val="right"/>
            </w:pPr>
          </w:p>
        </w:tc>
        <w:tc>
          <w:tcPr>
            <w:tcW w:w="108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c>
          <w:tcPr>
            <w:tcW w:w="1260" w:type="dxa"/>
          </w:tcPr>
          <w:p w:rsidR="009656CF" w:rsidRDefault="009656CF" w:rsidP="00FE3752">
            <w:pPr>
              <w:spacing w:line="276" w:lineRule="auto"/>
              <w:jc w:val="right"/>
            </w:pPr>
          </w:p>
        </w:tc>
      </w:tr>
    </w:tbl>
    <w:p w:rsidR="009656CF" w:rsidRDefault="009656CF" w:rsidP="00FE3752">
      <w:pPr>
        <w:pStyle w:val="Tekstpodstawowy"/>
        <w:tabs>
          <w:tab w:val="left" w:pos="284"/>
          <w:tab w:val="left" w:pos="567"/>
          <w:tab w:val="left" w:pos="11624"/>
        </w:tabs>
        <w:spacing w:line="276" w:lineRule="auto"/>
        <w:rPr>
          <w:sz w:val="22"/>
          <w:szCs w:val="22"/>
        </w:rPr>
      </w:pPr>
    </w:p>
    <w:sectPr w:rsidR="009656CF" w:rsidSect="00FB6B67">
      <w:pgSz w:w="17338" w:h="11906" w:orient="landscape"/>
      <w:pgMar w:top="1417" w:right="1417" w:bottom="1417" w:left="1417" w:header="709" w:footer="709" w:gutter="0"/>
      <w:cols w:space="708"/>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3B7" w:rsidRDefault="004113B7" w:rsidP="00D977BB">
      <w:pPr>
        <w:spacing w:after="0"/>
      </w:pPr>
      <w:r>
        <w:separator/>
      </w:r>
    </w:p>
  </w:endnote>
  <w:endnote w:type="continuationSeparator" w:id="0">
    <w:p w:rsidR="004113B7" w:rsidRDefault="004113B7" w:rsidP="00D977B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charset w:val="80"/>
    <w:family w:val="auto"/>
    <w:pitch w:val="default"/>
    <w:sig w:usb0="00000000" w:usb1="00000000" w:usb2="00000000" w:usb3="00000000" w:csb0="0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Bold">
    <w:altName w:val="Times New Roman"/>
    <w:charset w:val="00"/>
    <w:family w:val="auto"/>
    <w:pitch w:val="default"/>
    <w:sig w:usb0="00000000" w:usb1="00000000" w:usb2="00000000" w:usb3="00000000" w:csb0="00000000" w:csb1="00000000"/>
  </w:font>
  <w:font w:name="TimesNewRoman,Bold">
    <w:altName w:val="Times New Roman"/>
    <w:charset w:val="00"/>
    <w:family w:val="auto"/>
    <w:pitch w:val="default"/>
    <w:sig w:usb0="00000000" w:usb1="00000000" w:usb2="00000000" w:usb3="00000000" w:csb0="00000000" w:csb1="00000000"/>
  </w:font>
  <w:font w:name="Times-Roman">
    <w:altName w:val="Times New Roman"/>
    <w:charset w:val="00"/>
    <w:family w:val="auto"/>
    <w:pitch w:val="default"/>
    <w:sig w:usb0="00000000" w:usb1="00000000" w:usb2="00000000" w:usb3="00000000" w:csb0="00000000"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49929"/>
      <w:docPartObj>
        <w:docPartGallery w:val="Page Numbers (Bottom of Page)"/>
        <w:docPartUnique/>
      </w:docPartObj>
    </w:sdtPr>
    <w:sdtContent>
      <w:p w:rsidR="00631C48" w:rsidRDefault="00631C48">
        <w:pPr>
          <w:pStyle w:val="Stopka"/>
          <w:jc w:val="right"/>
        </w:pPr>
        <w:fldSimple w:instr=" PAGE   \* MERGEFORMAT ">
          <w:r w:rsidR="00394863">
            <w:rPr>
              <w:noProof/>
            </w:rPr>
            <w:t>46</w:t>
          </w:r>
        </w:fldSimple>
      </w:p>
    </w:sdtContent>
  </w:sdt>
  <w:p w:rsidR="00631C48" w:rsidRDefault="00631C4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3B7" w:rsidRDefault="004113B7" w:rsidP="00D977BB">
      <w:pPr>
        <w:spacing w:after="0"/>
      </w:pPr>
      <w:r>
        <w:separator/>
      </w:r>
    </w:p>
  </w:footnote>
  <w:footnote w:type="continuationSeparator" w:id="0">
    <w:p w:rsidR="004113B7" w:rsidRDefault="004113B7" w:rsidP="00D977B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hint="default"/>
        <w:sz w:val="28"/>
      </w:rPr>
    </w:lvl>
    <w:lvl w:ilvl="1">
      <w:start w:val="1"/>
      <w:numFmt w:val="bullet"/>
      <w:lvlText w:val=""/>
      <w:lvlJc w:val="left"/>
      <w:pPr>
        <w:tabs>
          <w:tab w:val="num" w:pos="1080"/>
        </w:tabs>
        <w:ind w:left="1080" w:hanging="360"/>
      </w:pPr>
      <w:rPr>
        <w:rFonts w:ascii="Symbol" w:hAnsi="Symbol" w:hint="default"/>
        <w:sz w:val="28"/>
      </w:rPr>
    </w:lvl>
    <w:lvl w:ilvl="2">
      <w:start w:val="1"/>
      <w:numFmt w:val="bullet"/>
      <w:lvlText w:val=""/>
      <w:lvlJc w:val="left"/>
      <w:pPr>
        <w:tabs>
          <w:tab w:val="num" w:pos="1440"/>
        </w:tabs>
        <w:ind w:left="1440" w:hanging="360"/>
      </w:pPr>
      <w:rPr>
        <w:rFonts w:ascii="Symbol" w:hAnsi="Symbol" w:hint="default"/>
        <w:sz w:val="28"/>
      </w:rPr>
    </w:lvl>
    <w:lvl w:ilvl="3">
      <w:start w:val="1"/>
      <w:numFmt w:val="bullet"/>
      <w:lvlText w:val=""/>
      <w:lvlJc w:val="left"/>
      <w:pPr>
        <w:tabs>
          <w:tab w:val="num" w:pos="1800"/>
        </w:tabs>
        <w:ind w:left="1800" w:hanging="360"/>
      </w:pPr>
      <w:rPr>
        <w:rFonts w:ascii="Symbol" w:hAnsi="Symbol" w:hint="default"/>
        <w:sz w:val="28"/>
      </w:rPr>
    </w:lvl>
    <w:lvl w:ilvl="4">
      <w:start w:val="1"/>
      <w:numFmt w:val="bullet"/>
      <w:lvlText w:val=""/>
      <w:lvlJc w:val="left"/>
      <w:pPr>
        <w:tabs>
          <w:tab w:val="num" w:pos="2160"/>
        </w:tabs>
        <w:ind w:left="2160" w:hanging="360"/>
      </w:pPr>
      <w:rPr>
        <w:rFonts w:ascii="Symbol" w:hAnsi="Symbol" w:hint="default"/>
        <w:sz w:val="28"/>
      </w:rPr>
    </w:lvl>
    <w:lvl w:ilvl="5">
      <w:start w:val="1"/>
      <w:numFmt w:val="bullet"/>
      <w:lvlText w:val=""/>
      <w:lvlJc w:val="left"/>
      <w:pPr>
        <w:tabs>
          <w:tab w:val="num" w:pos="2520"/>
        </w:tabs>
        <w:ind w:left="2520" w:hanging="360"/>
      </w:pPr>
      <w:rPr>
        <w:rFonts w:ascii="Symbol" w:hAnsi="Symbol" w:hint="default"/>
        <w:sz w:val="28"/>
      </w:rPr>
    </w:lvl>
    <w:lvl w:ilvl="6">
      <w:start w:val="1"/>
      <w:numFmt w:val="bullet"/>
      <w:lvlText w:val=""/>
      <w:lvlJc w:val="left"/>
      <w:pPr>
        <w:tabs>
          <w:tab w:val="num" w:pos="2880"/>
        </w:tabs>
        <w:ind w:left="2880" w:hanging="360"/>
      </w:pPr>
      <w:rPr>
        <w:rFonts w:ascii="Symbol" w:hAnsi="Symbol" w:hint="default"/>
        <w:sz w:val="28"/>
      </w:rPr>
    </w:lvl>
    <w:lvl w:ilvl="7">
      <w:start w:val="1"/>
      <w:numFmt w:val="bullet"/>
      <w:lvlText w:val=""/>
      <w:lvlJc w:val="left"/>
      <w:pPr>
        <w:tabs>
          <w:tab w:val="num" w:pos="3240"/>
        </w:tabs>
        <w:ind w:left="3240" w:hanging="360"/>
      </w:pPr>
      <w:rPr>
        <w:rFonts w:ascii="Symbol" w:hAnsi="Symbol" w:hint="default"/>
        <w:sz w:val="28"/>
      </w:rPr>
    </w:lvl>
    <w:lvl w:ilvl="8">
      <w:start w:val="1"/>
      <w:numFmt w:val="bullet"/>
      <w:lvlText w:val=""/>
      <w:lvlJc w:val="left"/>
      <w:pPr>
        <w:tabs>
          <w:tab w:val="num" w:pos="3600"/>
        </w:tabs>
        <w:ind w:left="3600" w:hanging="360"/>
      </w:pPr>
      <w:rPr>
        <w:rFonts w:ascii="Symbol" w:hAnsi="Symbol" w:hint="default"/>
        <w:sz w:val="28"/>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58D11D7"/>
    <w:multiLevelType w:val="hybridMultilevel"/>
    <w:tmpl w:val="3562734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05EC695F"/>
    <w:multiLevelType w:val="hybridMultilevel"/>
    <w:tmpl w:val="FF38AC9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0EBF66A3"/>
    <w:multiLevelType w:val="hybridMultilevel"/>
    <w:tmpl w:val="A3EC3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69B5FA2"/>
    <w:multiLevelType w:val="hybridMultilevel"/>
    <w:tmpl w:val="0758FCA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175E1CDA"/>
    <w:multiLevelType w:val="hybridMultilevel"/>
    <w:tmpl w:val="2690DFE6"/>
    <w:lvl w:ilvl="0" w:tplc="7A50D9D4">
      <w:start w:val="1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90920A8"/>
    <w:multiLevelType w:val="hybridMultilevel"/>
    <w:tmpl w:val="ED823BF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1CB92B8D"/>
    <w:multiLevelType w:val="hybridMultilevel"/>
    <w:tmpl w:val="95C65384"/>
    <w:lvl w:ilvl="0" w:tplc="912E337C">
      <w:start w:val="1"/>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1E0D1F5C"/>
    <w:multiLevelType w:val="multilevel"/>
    <w:tmpl w:val="B2EA7058"/>
    <w:lvl w:ilvl="0">
      <w:start w:val="3"/>
      <w:numFmt w:val="decimal"/>
      <w:lvlText w:val="%1."/>
      <w:lvlJc w:val="left"/>
      <w:pPr>
        <w:ind w:left="360" w:hanging="360"/>
      </w:pPr>
      <w:rPr>
        <w:rFonts w:hint="default"/>
        <w:sz w:val="28"/>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nsid w:val="1F331FEB"/>
    <w:multiLevelType w:val="multilevel"/>
    <w:tmpl w:val="691E3ABE"/>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8FB6799"/>
    <w:multiLevelType w:val="hybridMultilevel"/>
    <w:tmpl w:val="F02C8E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F0D5504"/>
    <w:multiLevelType w:val="hybridMultilevel"/>
    <w:tmpl w:val="0CC40E86"/>
    <w:lvl w:ilvl="0" w:tplc="778815E8">
      <w:start w:val="1"/>
      <w:numFmt w:val="upperRoman"/>
      <w:lvlText w:val="%1."/>
      <w:lvlJc w:val="left"/>
      <w:pPr>
        <w:ind w:left="720" w:hanging="720"/>
      </w:pPr>
      <w:rPr>
        <w:rFonts w:ascii="Times New Roman" w:hAnsi="Times New Roman" w:cs="Times New Roman"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36F575C"/>
    <w:multiLevelType w:val="hybridMultilevel"/>
    <w:tmpl w:val="5E16FF30"/>
    <w:lvl w:ilvl="0" w:tplc="0415000F">
      <w:start w:val="1"/>
      <w:numFmt w:val="decimal"/>
      <w:lvlText w:val="%1."/>
      <w:lvlJc w:val="left"/>
      <w:pPr>
        <w:tabs>
          <w:tab w:val="num" w:pos="1428"/>
        </w:tabs>
        <w:ind w:left="1428" w:hanging="360"/>
      </w:pPr>
    </w:lvl>
    <w:lvl w:ilvl="1" w:tplc="04150019" w:tentative="1">
      <w:start w:val="1"/>
      <w:numFmt w:val="lowerLetter"/>
      <w:lvlText w:val="%2."/>
      <w:lvlJc w:val="left"/>
      <w:pPr>
        <w:tabs>
          <w:tab w:val="num" w:pos="2148"/>
        </w:tabs>
        <w:ind w:left="2148" w:hanging="360"/>
      </w:pPr>
    </w:lvl>
    <w:lvl w:ilvl="2" w:tplc="0415001B" w:tentative="1">
      <w:start w:val="1"/>
      <w:numFmt w:val="lowerRoman"/>
      <w:lvlText w:val="%3."/>
      <w:lvlJc w:val="right"/>
      <w:pPr>
        <w:tabs>
          <w:tab w:val="num" w:pos="2868"/>
        </w:tabs>
        <w:ind w:left="2868" w:hanging="180"/>
      </w:pPr>
    </w:lvl>
    <w:lvl w:ilvl="3" w:tplc="0415000F" w:tentative="1">
      <w:start w:val="1"/>
      <w:numFmt w:val="decimal"/>
      <w:lvlText w:val="%4."/>
      <w:lvlJc w:val="left"/>
      <w:pPr>
        <w:tabs>
          <w:tab w:val="num" w:pos="3588"/>
        </w:tabs>
        <w:ind w:left="3588" w:hanging="360"/>
      </w:pPr>
    </w:lvl>
    <w:lvl w:ilvl="4" w:tplc="04150019" w:tentative="1">
      <w:start w:val="1"/>
      <w:numFmt w:val="lowerLetter"/>
      <w:lvlText w:val="%5."/>
      <w:lvlJc w:val="left"/>
      <w:pPr>
        <w:tabs>
          <w:tab w:val="num" w:pos="4308"/>
        </w:tabs>
        <w:ind w:left="4308" w:hanging="360"/>
      </w:pPr>
    </w:lvl>
    <w:lvl w:ilvl="5" w:tplc="0415001B" w:tentative="1">
      <w:start w:val="1"/>
      <w:numFmt w:val="lowerRoman"/>
      <w:lvlText w:val="%6."/>
      <w:lvlJc w:val="right"/>
      <w:pPr>
        <w:tabs>
          <w:tab w:val="num" w:pos="5028"/>
        </w:tabs>
        <w:ind w:left="5028" w:hanging="180"/>
      </w:pPr>
    </w:lvl>
    <w:lvl w:ilvl="6" w:tplc="0415000F" w:tentative="1">
      <w:start w:val="1"/>
      <w:numFmt w:val="decimal"/>
      <w:lvlText w:val="%7."/>
      <w:lvlJc w:val="left"/>
      <w:pPr>
        <w:tabs>
          <w:tab w:val="num" w:pos="5748"/>
        </w:tabs>
        <w:ind w:left="5748" w:hanging="360"/>
      </w:pPr>
    </w:lvl>
    <w:lvl w:ilvl="7" w:tplc="04150019" w:tentative="1">
      <w:start w:val="1"/>
      <w:numFmt w:val="lowerLetter"/>
      <w:lvlText w:val="%8."/>
      <w:lvlJc w:val="left"/>
      <w:pPr>
        <w:tabs>
          <w:tab w:val="num" w:pos="6468"/>
        </w:tabs>
        <w:ind w:left="6468" w:hanging="360"/>
      </w:pPr>
    </w:lvl>
    <w:lvl w:ilvl="8" w:tplc="0415001B" w:tentative="1">
      <w:start w:val="1"/>
      <w:numFmt w:val="lowerRoman"/>
      <w:lvlText w:val="%9."/>
      <w:lvlJc w:val="right"/>
      <w:pPr>
        <w:tabs>
          <w:tab w:val="num" w:pos="7188"/>
        </w:tabs>
        <w:ind w:left="7188" w:hanging="180"/>
      </w:pPr>
    </w:lvl>
  </w:abstractNum>
  <w:abstractNum w:abstractNumId="19">
    <w:nsid w:val="33E20FEE"/>
    <w:multiLevelType w:val="hybridMultilevel"/>
    <w:tmpl w:val="A21A52A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3C5962B4"/>
    <w:multiLevelType w:val="hybridMultilevel"/>
    <w:tmpl w:val="5628D108"/>
    <w:lvl w:ilvl="0" w:tplc="04150001">
      <w:start w:val="1"/>
      <w:numFmt w:val="bullet"/>
      <w:lvlText w:val=""/>
      <w:lvlJc w:val="left"/>
      <w:pPr>
        <w:tabs>
          <w:tab w:val="num" w:pos="780"/>
        </w:tabs>
        <w:ind w:left="780" w:hanging="360"/>
      </w:pPr>
      <w:rPr>
        <w:rFonts w:ascii="Symbol" w:hAnsi="Symbol" w:hint="default"/>
      </w:rPr>
    </w:lvl>
    <w:lvl w:ilvl="1" w:tplc="04150003" w:tentative="1">
      <w:start w:val="1"/>
      <w:numFmt w:val="bullet"/>
      <w:lvlText w:val="o"/>
      <w:lvlJc w:val="left"/>
      <w:pPr>
        <w:tabs>
          <w:tab w:val="num" w:pos="1500"/>
        </w:tabs>
        <w:ind w:left="1500" w:hanging="360"/>
      </w:pPr>
      <w:rPr>
        <w:rFonts w:ascii="Courier New" w:hAnsi="Courier New" w:cs="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cs="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cs="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21">
    <w:nsid w:val="40791158"/>
    <w:multiLevelType w:val="hybridMultilevel"/>
    <w:tmpl w:val="361A103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4A7A69A4"/>
    <w:multiLevelType w:val="hybridMultilevel"/>
    <w:tmpl w:val="986E60EC"/>
    <w:lvl w:ilvl="0" w:tplc="4E522952">
      <w:start w:val="2"/>
      <w:numFmt w:val="decimal"/>
      <w:lvlText w:val="%1."/>
      <w:lvlJc w:val="left"/>
      <w:pPr>
        <w:tabs>
          <w:tab w:val="num" w:pos="780"/>
        </w:tabs>
        <w:ind w:left="780" w:hanging="360"/>
      </w:pPr>
      <w:rPr>
        <w:rFonts w:hint="default"/>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23">
    <w:nsid w:val="5BFD357A"/>
    <w:multiLevelType w:val="hybridMultilevel"/>
    <w:tmpl w:val="11F8B48C"/>
    <w:lvl w:ilvl="0" w:tplc="ED80FAA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C4051A0"/>
    <w:multiLevelType w:val="hybridMultilevel"/>
    <w:tmpl w:val="59B28B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CE50709"/>
    <w:multiLevelType w:val="hybridMultilevel"/>
    <w:tmpl w:val="30581A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FC54A26"/>
    <w:multiLevelType w:val="hybridMultilevel"/>
    <w:tmpl w:val="99A288A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63062FA7"/>
    <w:multiLevelType w:val="hybridMultilevel"/>
    <w:tmpl w:val="90488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635156D4"/>
    <w:multiLevelType w:val="hybridMultilevel"/>
    <w:tmpl w:val="D90EB078"/>
    <w:lvl w:ilvl="0" w:tplc="4516C77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3C306EC"/>
    <w:multiLevelType w:val="hybridMultilevel"/>
    <w:tmpl w:val="61F8C7FE"/>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0">
    <w:nsid w:val="653F75E5"/>
    <w:multiLevelType w:val="hybridMultilevel"/>
    <w:tmpl w:val="0654325A"/>
    <w:lvl w:ilvl="0" w:tplc="04150001">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360"/>
        </w:tabs>
        <w:ind w:left="36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662155A9"/>
    <w:multiLevelType w:val="hybridMultilevel"/>
    <w:tmpl w:val="72C0C5CC"/>
    <w:lvl w:ilvl="0" w:tplc="0415000F">
      <w:start w:val="2"/>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99A07D9"/>
    <w:multiLevelType w:val="hybridMultilevel"/>
    <w:tmpl w:val="4E6CD31C"/>
    <w:lvl w:ilvl="0" w:tplc="04150001">
      <w:start w:val="1"/>
      <w:numFmt w:val="bullet"/>
      <w:lvlText w:val=""/>
      <w:lvlJc w:val="left"/>
      <w:pPr>
        <w:tabs>
          <w:tab w:val="num" w:pos="780"/>
        </w:tabs>
        <w:ind w:left="780" w:hanging="360"/>
      </w:pPr>
      <w:rPr>
        <w:rFonts w:ascii="Symbol" w:hAnsi="Symbol" w:hint="default"/>
      </w:rPr>
    </w:lvl>
    <w:lvl w:ilvl="1" w:tplc="0415000F">
      <w:start w:val="1"/>
      <w:numFmt w:val="decimal"/>
      <w:lvlText w:val="%2."/>
      <w:lvlJc w:val="left"/>
      <w:pPr>
        <w:tabs>
          <w:tab w:val="num" w:pos="1500"/>
        </w:tabs>
        <w:ind w:left="1500" w:hanging="360"/>
      </w:pPr>
      <w:rPr>
        <w:rFonts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cs="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cs="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33">
    <w:nsid w:val="71400768"/>
    <w:multiLevelType w:val="hybridMultilevel"/>
    <w:tmpl w:val="C344BD2C"/>
    <w:lvl w:ilvl="0" w:tplc="A874ED8C">
      <w:start w:val="5"/>
      <w:numFmt w:val="upperRoman"/>
      <w:lvlText w:val="%1."/>
      <w:lvlJc w:val="left"/>
      <w:pPr>
        <w:ind w:left="1485" w:hanging="720"/>
      </w:pPr>
      <w:rPr>
        <w:rFonts w:hint="default"/>
      </w:rPr>
    </w:lvl>
    <w:lvl w:ilvl="1" w:tplc="04150019" w:tentative="1">
      <w:start w:val="1"/>
      <w:numFmt w:val="lowerLetter"/>
      <w:lvlText w:val="%2."/>
      <w:lvlJc w:val="left"/>
      <w:pPr>
        <w:ind w:left="1845" w:hanging="360"/>
      </w:p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34">
    <w:nsid w:val="78B75008"/>
    <w:multiLevelType w:val="hybridMultilevel"/>
    <w:tmpl w:val="EE501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B3203C4"/>
    <w:multiLevelType w:val="hybridMultilevel"/>
    <w:tmpl w:val="36B29E6A"/>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FBD5CC3"/>
    <w:multiLevelType w:val="multilevel"/>
    <w:tmpl w:val="46C21628"/>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num w:numId="1">
    <w:abstractNumId w:val="17"/>
  </w:num>
  <w:num w:numId="2">
    <w:abstractNumId w:val="36"/>
  </w:num>
  <w:num w:numId="3">
    <w:abstractNumId w:val="10"/>
  </w:num>
  <w:num w:numId="4">
    <w:abstractNumId w:val="14"/>
  </w:num>
  <w:num w:numId="5">
    <w:abstractNumId w:val="20"/>
  </w:num>
  <w:num w:numId="6">
    <w:abstractNumId w:val="7"/>
  </w:num>
  <w:num w:numId="7">
    <w:abstractNumId w:val="19"/>
  </w:num>
  <w:num w:numId="8">
    <w:abstractNumId w:val="26"/>
  </w:num>
  <w:num w:numId="9">
    <w:abstractNumId w:val="29"/>
  </w:num>
  <w:num w:numId="10">
    <w:abstractNumId w:val="34"/>
  </w:num>
  <w:num w:numId="11">
    <w:abstractNumId w:val="0"/>
  </w:num>
  <w:num w:numId="12">
    <w:abstractNumId w:val="1"/>
  </w:num>
  <w:num w:numId="13">
    <w:abstractNumId w:val="2"/>
  </w:num>
  <w:num w:numId="14">
    <w:abstractNumId w:val="25"/>
  </w:num>
  <w:num w:numId="15">
    <w:abstractNumId w:val="31"/>
  </w:num>
  <w:num w:numId="16">
    <w:abstractNumId w:val="28"/>
  </w:num>
  <w:num w:numId="17">
    <w:abstractNumId w:val="16"/>
  </w:num>
  <w:num w:numId="18">
    <w:abstractNumId w:val="11"/>
  </w:num>
  <w:num w:numId="19">
    <w:abstractNumId w:val="23"/>
  </w:num>
  <w:num w:numId="20">
    <w:abstractNumId w:val="13"/>
  </w:num>
  <w:num w:numId="21">
    <w:abstractNumId w:val="22"/>
  </w:num>
  <w:num w:numId="22">
    <w:abstractNumId w:val="18"/>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32"/>
  </w:num>
  <w:num w:numId="27">
    <w:abstractNumId w:val="30"/>
  </w:num>
  <w:num w:numId="28">
    <w:abstractNumId w:val="9"/>
  </w:num>
  <w:num w:numId="29">
    <w:abstractNumId w:val="27"/>
  </w:num>
  <w:num w:numId="30">
    <w:abstractNumId w:val="24"/>
  </w:num>
  <w:num w:numId="31">
    <w:abstractNumId w:val="15"/>
  </w:num>
  <w:num w:numId="32">
    <w:abstractNumId w:val="15"/>
    <w:lvlOverride w:ilvl="0">
      <w:startOverride w:val="1"/>
    </w:lvlOverride>
  </w:num>
  <w:num w:numId="33">
    <w:abstractNumId w:val="35"/>
  </w:num>
  <w:num w:numId="34">
    <w:abstractNumId w:val="3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482"/>
  </w:hdrShapeDefaults>
  <w:footnotePr>
    <w:footnote w:id="-1"/>
    <w:footnote w:id="0"/>
  </w:footnotePr>
  <w:endnotePr>
    <w:endnote w:id="-1"/>
    <w:endnote w:id="0"/>
  </w:endnotePr>
  <w:compat/>
  <w:rsids>
    <w:rsidRoot w:val="00F5564C"/>
    <w:rsid w:val="00001C05"/>
    <w:rsid w:val="00004E07"/>
    <w:rsid w:val="00011425"/>
    <w:rsid w:val="000115E1"/>
    <w:rsid w:val="00014554"/>
    <w:rsid w:val="000147C7"/>
    <w:rsid w:val="00015382"/>
    <w:rsid w:val="00025EA5"/>
    <w:rsid w:val="00026CB4"/>
    <w:rsid w:val="00027BCE"/>
    <w:rsid w:val="00031690"/>
    <w:rsid w:val="00036357"/>
    <w:rsid w:val="00040E2D"/>
    <w:rsid w:val="000419E5"/>
    <w:rsid w:val="00044C7F"/>
    <w:rsid w:val="00046B6A"/>
    <w:rsid w:val="000520FB"/>
    <w:rsid w:val="00054294"/>
    <w:rsid w:val="000543DA"/>
    <w:rsid w:val="0005542A"/>
    <w:rsid w:val="00057E1B"/>
    <w:rsid w:val="0006272C"/>
    <w:rsid w:val="000645C5"/>
    <w:rsid w:val="0006469B"/>
    <w:rsid w:val="00070CD6"/>
    <w:rsid w:val="00072BEA"/>
    <w:rsid w:val="00084AA4"/>
    <w:rsid w:val="000853EF"/>
    <w:rsid w:val="00090E59"/>
    <w:rsid w:val="000913D5"/>
    <w:rsid w:val="000A2892"/>
    <w:rsid w:val="000A2B9F"/>
    <w:rsid w:val="000A44C0"/>
    <w:rsid w:val="000A6DA5"/>
    <w:rsid w:val="000B02BB"/>
    <w:rsid w:val="000B244A"/>
    <w:rsid w:val="000C0C75"/>
    <w:rsid w:val="000C2ACA"/>
    <w:rsid w:val="000C43F1"/>
    <w:rsid w:val="000C4CFF"/>
    <w:rsid w:val="000D14F2"/>
    <w:rsid w:val="000D4DAC"/>
    <w:rsid w:val="000E22DE"/>
    <w:rsid w:val="000E392A"/>
    <w:rsid w:val="000F2E44"/>
    <w:rsid w:val="000F3243"/>
    <w:rsid w:val="000F3810"/>
    <w:rsid w:val="00100DD8"/>
    <w:rsid w:val="0010320D"/>
    <w:rsid w:val="00104128"/>
    <w:rsid w:val="00111B0B"/>
    <w:rsid w:val="001276D1"/>
    <w:rsid w:val="00136EC7"/>
    <w:rsid w:val="00137F2A"/>
    <w:rsid w:val="00141785"/>
    <w:rsid w:val="00144619"/>
    <w:rsid w:val="00145196"/>
    <w:rsid w:val="00146EE5"/>
    <w:rsid w:val="00152A0A"/>
    <w:rsid w:val="001564DE"/>
    <w:rsid w:val="00156E46"/>
    <w:rsid w:val="00163EF5"/>
    <w:rsid w:val="00167B92"/>
    <w:rsid w:val="001710E4"/>
    <w:rsid w:val="00172557"/>
    <w:rsid w:val="00174F10"/>
    <w:rsid w:val="001855B3"/>
    <w:rsid w:val="00186B38"/>
    <w:rsid w:val="0019446D"/>
    <w:rsid w:val="00197069"/>
    <w:rsid w:val="0019714C"/>
    <w:rsid w:val="001A04FB"/>
    <w:rsid w:val="001A540B"/>
    <w:rsid w:val="001A5B87"/>
    <w:rsid w:val="001A66F6"/>
    <w:rsid w:val="001A7381"/>
    <w:rsid w:val="001B0E8C"/>
    <w:rsid w:val="001B2B9E"/>
    <w:rsid w:val="001B54FB"/>
    <w:rsid w:val="001B5CCF"/>
    <w:rsid w:val="001B72F1"/>
    <w:rsid w:val="001C4036"/>
    <w:rsid w:val="001C4701"/>
    <w:rsid w:val="001C6E02"/>
    <w:rsid w:val="001C7AA3"/>
    <w:rsid w:val="001D216D"/>
    <w:rsid w:val="001D54AF"/>
    <w:rsid w:val="001D613F"/>
    <w:rsid w:val="001E1E63"/>
    <w:rsid w:val="001E1F4C"/>
    <w:rsid w:val="001F269A"/>
    <w:rsid w:val="001F35FE"/>
    <w:rsid w:val="001F6457"/>
    <w:rsid w:val="001F65D0"/>
    <w:rsid w:val="0020148A"/>
    <w:rsid w:val="002128B3"/>
    <w:rsid w:val="00212EC6"/>
    <w:rsid w:val="00213388"/>
    <w:rsid w:val="00213FF8"/>
    <w:rsid w:val="002203BB"/>
    <w:rsid w:val="00242624"/>
    <w:rsid w:val="00243535"/>
    <w:rsid w:val="00250094"/>
    <w:rsid w:val="00252E51"/>
    <w:rsid w:val="00260863"/>
    <w:rsid w:val="0026405B"/>
    <w:rsid w:val="00264D49"/>
    <w:rsid w:val="00267B61"/>
    <w:rsid w:val="002709E5"/>
    <w:rsid w:val="00274414"/>
    <w:rsid w:val="002811F3"/>
    <w:rsid w:val="002831C6"/>
    <w:rsid w:val="00283627"/>
    <w:rsid w:val="00283E60"/>
    <w:rsid w:val="002858C7"/>
    <w:rsid w:val="0028641A"/>
    <w:rsid w:val="00287512"/>
    <w:rsid w:val="002970F0"/>
    <w:rsid w:val="00297DE0"/>
    <w:rsid w:val="002A476C"/>
    <w:rsid w:val="002A7A25"/>
    <w:rsid w:val="002B3F32"/>
    <w:rsid w:val="002B4645"/>
    <w:rsid w:val="002B5D51"/>
    <w:rsid w:val="002C3F73"/>
    <w:rsid w:val="002C5962"/>
    <w:rsid w:val="002C5AD1"/>
    <w:rsid w:val="002D3C51"/>
    <w:rsid w:val="002D7D37"/>
    <w:rsid w:val="002E09E9"/>
    <w:rsid w:val="002E1231"/>
    <w:rsid w:val="002E6B12"/>
    <w:rsid w:val="002F13EA"/>
    <w:rsid w:val="002F34EB"/>
    <w:rsid w:val="002F6B6F"/>
    <w:rsid w:val="002F7A29"/>
    <w:rsid w:val="00307FD2"/>
    <w:rsid w:val="00313317"/>
    <w:rsid w:val="003239B9"/>
    <w:rsid w:val="003309C4"/>
    <w:rsid w:val="003332BF"/>
    <w:rsid w:val="00336D42"/>
    <w:rsid w:val="00342A6F"/>
    <w:rsid w:val="00351186"/>
    <w:rsid w:val="0035707C"/>
    <w:rsid w:val="003573AF"/>
    <w:rsid w:val="0037316E"/>
    <w:rsid w:val="003806E2"/>
    <w:rsid w:val="00380705"/>
    <w:rsid w:val="003807D6"/>
    <w:rsid w:val="00383029"/>
    <w:rsid w:val="00394863"/>
    <w:rsid w:val="00395F45"/>
    <w:rsid w:val="00396DDA"/>
    <w:rsid w:val="00396F07"/>
    <w:rsid w:val="003A0672"/>
    <w:rsid w:val="003A7E5A"/>
    <w:rsid w:val="003B01A5"/>
    <w:rsid w:val="003B1EB2"/>
    <w:rsid w:val="003B2FC8"/>
    <w:rsid w:val="003B6AB7"/>
    <w:rsid w:val="003B6E1C"/>
    <w:rsid w:val="003D2B0C"/>
    <w:rsid w:val="003D5D56"/>
    <w:rsid w:val="003E0ECF"/>
    <w:rsid w:val="003E2603"/>
    <w:rsid w:val="003E2B6F"/>
    <w:rsid w:val="003E3D22"/>
    <w:rsid w:val="003E60A6"/>
    <w:rsid w:val="003E619B"/>
    <w:rsid w:val="00402696"/>
    <w:rsid w:val="004031C0"/>
    <w:rsid w:val="00403486"/>
    <w:rsid w:val="004113B7"/>
    <w:rsid w:val="00412D59"/>
    <w:rsid w:val="004149D8"/>
    <w:rsid w:val="00415974"/>
    <w:rsid w:val="0041692A"/>
    <w:rsid w:val="00417E47"/>
    <w:rsid w:val="00420578"/>
    <w:rsid w:val="004218A5"/>
    <w:rsid w:val="00432BAF"/>
    <w:rsid w:val="00433E7E"/>
    <w:rsid w:val="004374F8"/>
    <w:rsid w:val="00442571"/>
    <w:rsid w:val="004462ED"/>
    <w:rsid w:val="00447461"/>
    <w:rsid w:val="0044757C"/>
    <w:rsid w:val="004502EC"/>
    <w:rsid w:val="00470C8E"/>
    <w:rsid w:val="00471486"/>
    <w:rsid w:val="0047213E"/>
    <w:rsid w:val="00483220"/>
    <w:rsid w:val="00483F96"/>
    <w:rsid w:val="00484F5D"/>
    <w:rsid w:val="00487CE8"/>
    <w:rsid w:val="0049204F"/>
    <w:rsid w:val="00497EE5"/>
    <w:rsid w:val="004A0171"/>
    <w:rsid w:val="004A52C1"/>
    <w:rsid w:val="004A670B"/>
    <w:rsid w:val="004B1E0E"/>
    <w:rsid w:val="004B2CF6"/>
    <w:rsid w:val="004B68C6"/>
    <w:rsid w:val="004C1634"/>
    <w:rsid w:val="004C1FC0"/>
    <w:rsid w:val="004C563D"/>
    <w:rsid w:val="004C577D"/>
    <w:rsid w:val="004C752B"/>
    <w:rsid w:val="004D5EA8"/>
    <w:rsid w:val="004D65BE"/>
    <w:rsid w:val="004E69CF"/>
    <w:rsid w:val="004F0112"/>
    <w:rsid w:val="004F43B9"/>
    <w:rsid w:val="004F6D09"/>
    <w:rsid w:val="00507659"/>
    <w:rsid w:val="00510650"/>
    <w:rsid w:val="005108B8"/>
    <w:rsid w:val="00510EC8"/>
    <w:rsid w:val="00512B9A"/>
    <w:rsid w:val="00512F3E"/>
    <w:rsid w:val="00514613"/>
    <w:rsid w:val="00532678"/>
    <w:rsid w:val="005415EB"/>
    <w:rsid w:val="00543DE4"/>
    <w:rsid w:val="00546375"/>
    <w:rsid w:val="005548E7"/>
    <w:rsid w:val="005551F6"/>
    <w:rsid w:val="00555942"/>
    <w:rsid w:val="0056147F"/>
    <w:rsid w:val="00562B72"/>
    <w:rsid w:val="005655DF"/>
    <w:rsid w:val="00565BF3"/>
    <w:rsid w:val="00582E5D"/>
    <w:rsid w:val="00593677"/>
    <w:rsid w:val="005A5BA9"/>
    <w:rsid w:val="005A5BB9"/>
    <w:rsid w:val="005B626F"/>
    <w:rsid w:val="005B7100"/>
    <w:rsid w:val="005C4828"/>
    <w:rsid w:val="005C4EE7"/>
    <w:rsid w:val="005C4F83"/>
    <w:rsid w:val="005C6B69"/>
    <w:rsid w:val="005D4095"/>
    <w:rsid w:val="005E0A7B"/>
    <w:rsid w:val="005E0EF8"/>
    <w:rsid w:val="005E7B30"/>
    <w:rsid w:val="005F0B27"/>
    <w:rsid w:val="005F4EC5"/>
    <w:rsid w:val="005F7C15"/>
    <w:rsid w:val="00606EBC"/>
    <w:rsid w:val="00610524"/>
    <w:rsid w:val="006119D2"/>
    <w:rsid w:val="00613230"/>
    <w:rsid w:val="00615DB2"/>
    <w:rsid w:val="006314CC"/>
    <w:rsid w:val="00631C48"/>
    <w:rsid w:val="00632A41"/>
    <w:rsid w:val="006379FA"/>
    <w:rsid w:val="00641E51"/>
    <w:rsid w:val="00644ED7"/>
    <w:rsid w:val="00645E22"/>
    <w:rsid w:val="00647D7C"/>
    <w:rsid w:val="006511BF"/>
    <w:rsid w:val="006572FA"/>
    <w:rsid w:val="006642B9"/>
    <w:rsid w:val="006752EF"/>
    <w:rsid w:val="00675935"/>
    <w:rsid w:val="006816BD"/>
    <w:rsid w:val="006836EB"/>
    <w:rsid w:val="006842D3"/>
    <w:rsid w:val="00687303"/>
    <w:rsid w:val="0069216B"/>
    <w:rsid w:val="0069231E"/>
    <w:rsid w:val="006941E4"/>
    <w:rsid w:val="006A0AF6"/>
    <w:rsid w:val="006A56D9"/>
    <w:rsid w:val="006B3701"/>
    <w:rsid w:val="006B5278"/>
    <w:rsid w:val="006B72B2"/>
    <w:rsid w:val="006C2598"/>
    <w:rsid w:val="006C42A9"/>
    <w:rsid w:val="006D40E5"/>
    <w:rsid w:val="006E1D25"/>
    <w:rsid w:val="006E3030"/>
    <w:rsid w:val="006F1A61"/>
    <w:rsid w:val="006F587C"/>
    <w:rsid w:val="006F6B67"/>
    <w:rsid w:val="006F7135"/>
    <w:rsid w:val="006F7536"/>
    <w:rsid w:val="007000BE"/>
    <w:rsid w:val="0070137B"/>
    <w:rsid w:val="00703515"/>
    <w:rsid w:val="0070758B"/>
    <w:rsid w:val="007130BF"/>
    <w:rsid w:val="00714B97"/>
    <w:rsid w:val="00720EB2"/>
    <w:rsid w:val="0074174F"/>
    <w:rsid w:val="00742A34"/>
    <w:rsid w:val="007449EB"/>
    <w:rsid w:val="00750756"/>
    <w:rsid w:val="00753EC8"/>
    <w:rsid w:val="0075418E"/>
    <w:rsid w:val="00756929"/>
    <w:rsid w:val="007573CD"/>
    <w:rsid w:val="007663E9"/>
    <w:rsid w:val="00774D28"/>
    <w:rsid w:val="00775C37"/>
    <w:rsid w:val="00777942"/>
    <w:rsid w:val="00777A53"/>
    <w:rsid w:val="00785A7D"/>
    <w:rsid w:val="00785EC0"/>
    <w:rsid w:val="007876F6"/>
    <w:rsid w:val="00790299"/>
    <w:rsid w:val="00790F5B"/>
    <w:rsid w:val="007951CC"/>
    <w:rsid w:val="007A2DA8"/>
    <w:rsid w:val="007B1A01"/>
    <w:rsid w:val="007B3ED8"/>
    <w:rsid w:val="007C0F73"/>
    <w:rsid w:val="007C48AF"/>
    <w:rsid w:val="007D0597"/>
    <w:rsid w:val="007D0D36"/>
    <w:rsid w:val="007D6C81"/>
    <w:rsid w:val="007D6FB9"/>
    <w:rsid w:val="007E2760"/>
    <w:rsid w:val="007E61C0"/>
    <w:rsid w:val="007E79BC"/>
    <w:rsid w:val="007F1969"/>
    <w:rsid w:val="007F527D"/>
    <w:rsid w:val="00810F4B"/>
    <w:rsid w:val="008110CB"/>
    <w:rsid w:val="00813581"/>
    <w:rsid w:val="00823A1B"/>
    <w:rsid w:val="00826F07"/>
    <w:rsid w:val="00831DA7"/>
    <w:rsid w:val="00831F2F"/>
    <w:rsid w:val="00832F53"/>
    <w:rsid w:val="008363DF"/>
    <w:rsid w:val="00836749"/>
    <w:rsid w:val="00840153"/>
    <w:rsid w:val="00842E82"/>
    <w:rsid w:val="0084443B"/>
    <w:rsid w:val="0084505E"/>
    <w:rsid w:val="008462A8"/>
    <w:rsid w:val="00852A89"/>
    <w:rsid w:val="00857FB4"/>
    <w:rsid w:val="0087255F"/>
    <w:rsid w:val="0087298C"/>
    <w:rsid w:val="00877592"/>
    <w:rsid w:val="00881AD4"/>
    <w:rsid w:val="00884191"/>
    <w:rsid w:val="00886C9E"/>
    <w:rsid w:val="00890146"/>
    <w:rsid w:val="0089375F"/>
    <w:rsid w:val="008947E9"/>
    <w:rsid w:val="008A5407"/>
    <w:rsid w:val="008A6EAF"/>
    <w:rsid w:val="008B1730"/>
    <w:rsid w:val="008B3CD0"/>
    <w:rsid w:val="008B4CC0"/>
    <w:rsid w:val="008B4D86"/>
    <w:rsid w:val="008B66A6"/>
    <w:rsid w:val="008B6EAD"/>
    <w:rsid w:val="008C1E76"/>
    <w:rsid w:val="008C5A9D"/>
    <w:rsid w:val="008D0E6A"/>
    <w:rsid w:val="008D2082"/>
    <w:rsid w:val="008D3072"/>
    <w:rsid w:val="008D324D"/>
    <w:rsid w:val="008D54D6"/>
    <w:rsid w:val="008E5CC0"/>
    <w:rsid w:val="008E6732"/>
    <w:rsid w:val="008E6D54"/>
    <w:rsid w:val="008F03C9"/>
    <w:rsid w:val="008F28BA"/>
    <w:rsid w:val="00904059"/>
    <w:rsid w:val="009053FC"/>
    <w:rsid w:val="00913C5C"/>
    <w:rsid w:val="00915CF1"/>
    <w:rsid w:val="00920B7B"/>
    <w:rsid w:val="00921D27"/>
    <w:rsid w:val="009223F1"/>
    <w:rsid w:val="00922C26"/>
    <w:rsid w:val="00925ED0"/>
    <w:rsid w:val="00927A37"/>
    <w:rsid w:val="0094089A"/>
    <w:rsid w:val="00947DE1"/>
    <w:rsid w:val="00953F48"/>
    <w:rsid w:val="009559CC"/>
    <w:rsid w:val="009571A0"/>
    <w:rsid w:val="00964860"/>
    <w:rsid w:val="009652AD"/>
    <w:rsid w:val="009656CF"/>
    <w:rsid w:val="00966F93"/>
    <w:rsid w:val="009671C7"/>
    <w:rsid w:val="0096731A"/>
    <w:rsid w:val="00970A56"/>
    <w:rsid w:val="00974D9C"/>
    <w:rsid w:val="0097568A"/>
    <w:rsid w:val="009756BA"/>
    <w:rsid w:val="0098296B"/>
    <w:rsid w:val="00983B5F"/>
    <w:rsid w:val="00990353"/>
    <w:rsid w:val="00991D51"/>
    <w:rsid w:val="00992EA1"/>
    <w:rsid w:val="00993C0F"/>
    <w:rsid w:val="009940CA"/>
    <w:rsid w:val="009964CF"/>
    <w:rsid w:val="009A0F27"/>
    <w:rsid w:val="009A3FE2"/>
    <w:rsid w:val="009A4677"/>
    <w:rsid w:val="009A47FD"/>
    <w:rsid w:val="009B2CBE"/>
    <w:rsid w:val="009B7119"/>
    <w:rsid w:val="009C1016"/>
    <w:rsid w:val="009C1606"/>
    <w:rsid w:val="009E574C"/>
    <w:rsid w:val="009E5CF1"/>
    <w:rsid w:val="009F111D"/>
    <w:rsid w:val="009F3D7E"/>
    <w:rsid w:val="009F3DFB"/>
    <w:rsid w:val="009F7227"/>
    <w:rsid w:val="00A02F47"/>
    <w:rsid w:val="00A04F64"/>
    <w:rsid w:val="00A23A0E"/>
    <w:rsid w:val="00A23DA8"/>
    <w:rsid w:val="00A24C2E"/>
    <w:rsid w:val="00A26740"/>
    <w:rsid w:val="00A351FC"/>
    <w:rsid w:val="00A36372"/>
    <w:rsid w:val="00A40D0F"/>
    <w:rsid w:val="00A43F04"/>
    <w:rsid w:val="00A50054"/>
    <w:rsid w:val="00A513F0"/>
    <w:rsid w:val="00A51BC0"/>
    <w:rsid w:val="00A52D79"/>
    <w:rsid w:val="00A63FD1"/>
    <w:rsid w:val="00A651E3"/>
    <w:rsid w:val="00A80E03"/>
    <w:rsid w:val="00A84F73"/>
    <w:rsid w:val="00A86946"/>
    <w:rsid w:val="00A90111"/>
    <w:rsid w:val="00A90C1D"/>
    <w:rsid w:val="00AB4763"/>
    <w:rsid w:val="00AB6FD2"/>
    <w:rsid w:val="00AB7445"/>
    <w:rsid w:val="00AB7841"/>
    <w:rsid w:val="00AC04F5"/>
    <w:rsid w:val="00AC3C0B"/>
    <w:rsid w:val="00AC5A0F"/>
    <w:rsid w:val="00AD749D"/>
    <w:rsid w:val="00AE519E"/>
    <w:rsid w:val="00AE5FA4"/>
    <w:rsid w:val="00AF0624"/>
    <w:rsid w:val="00AF67AB"/>
    <w:rsid w:val="00B07308"/>
    <w:rsid w:val="00B103F1"/>
    <w:rsid w:val="00B16943"/>
    <w:rsid w:val="00B170BB"/>
    <w:rsid w:val="00B20A35"/>
    <w:rsid w:val="00B22230"/>
    <w:rsid w:val="00B22B26"/>
    <w:rsid w:val="00B26075"/>
    <w:rsid w:val="00B314AA"/>
    <w:rsid w:val="00B44F2E"/>
    <w:rsid w:val="00B5159A"/>
    <w:rsid w:val="00B51E34"/>
    <w:rsid w:val="00B522B3"/>
    <w:rsid w:val="00B56700"/>
    <w:rsid w:val="00B60130"/>
    <w:rsid w:val="00B60BD8"/>
    <w:rsid w:val="00B67A3F"/>
    <w:rsid w:val="00B71312"/>
    <w:rsid w:val="00B7495F"/>
    <w:rsid w:val="00B8026F"/>
    <w:rsid w:val="00B81900"/>
    <w:rsid w:val="00B84BB8"/>
    <w:rsid w:val="00B9096A"/>
    <w:rsid w:val="00B934EA"/>
    <w:rsid w:val="00B972DB"/>
    <w:rsid w:val="00BA099C"/>
    <w:rsid w:val="00BA1772"/>
    <w:rsid w:val="00BA187D"/>
    <w:rsid w:val="00BA5B12"/>
    <w:rsid w:val="00BB008E"/>
    <w:rsid w:val="00BB5D65"/>
    <w:rsid w:val="00BC3AC7"/>
    <w:rsid w:val="00BD05C0"/>
    <w:rsid w:val="00BD38AD"/>
    <w:rsid w:val="00BD595E"/>
    <w:rsid w:val="00BE1C10"/>
    <w:rsid w:val="00BE1ECC"/>
    <w:rsid w:val="00BE2761"/>
    <w:rsid w:val="00BE4C4B"/>
    <w:rsid w:val="00BF17B1"/>
    <w:rsid w:val="00BF4EE7"/>
    <w:rsid w:val="00C009A4"/>
    <w:rsid w:val="00C01DDC"/>
    <w:rsid w:val="00C111E8"/>
    <w:rsid w:val="00C12CE2"/>
    <w:rsid w:val="00C1526E"/>
    <w:rsid w:val="00C17D36"/>
    <w:rsid w:val="00C214A2"/>
    <w:rsid w:val="00C22D67"/>
    <w:rsid w:val="00C2395A"/>
    <w:rsid w:val="00C27FF8"/>
    <w:rsid w:val="00C33D6E"/>
    <w:rsid w:val="00C342E3"/>
    <w:rsid w:val="00C46511"/>
    <w:rsid w:val="00C55F27"/>
    <w:rsid w:val="00C57F79"/>
    <w:rsid w:val="00C718C8"/>
    <w:rsid w:val="00C72EED"/>
    <w:rsid w:val="00C771C1"/>
    <w:rsid w:val="00C82AC0"/>
    <w:rsid w:val="00C840DF"/>
    <w:rsid w:val="00C84429"/>
    <w:rsid w:val="00C8447F"/>
    <w:rsid w:val="00C9352C"/>
    <w:rsid w:val="00C936C6"/>
    <w:rsid w:val="00CA20CD"/>
    <w:rsid w:val="00CA306C"/>
    <w:rsid w:val="00CA6E7A"/>
    <w:rsid w:val="00CA793A"/>
    <w:rsid w:val="00CA7BAA"/>
    <w:rsid w:val="00CB16E2"/>
    <w:rsid w:val="00CB1886"/>
    <w:rsid w:val="00CB69C9"/>
    <w:rsid w:val="00CC0431"/>
    <w:rsid w:val="00CD24AB"/>
    <w:rsid w:val="00CE1C08"/>
    <w:rsid w:val="00CE1C47"/>
    <w:rsid w:val="00CE5077"/>
    <w:rsid w:val="00CE62AC"/>
    <w:rsid w:val="00CE6DC8"/>
    <w:rsid w:val="00CF1A1D"/>
    <w:rsid w:val="00CF206A"/>
    <w:rsid w:val="00CF31E4"/>
    <w:rsid w:val="00CF6B08"/>
    <w:rsid w:val="00D01833"/>
    <w:rsid w:val="00D019EC"/>
    <w:rsid w:val="00D05A81"/>
    <w:rsid w:val="00D06A25"/>
    <w:rsid w:val="00D14754"/>
    <w:rsid w:val="00D1483E"/>
    <w:rsid w:val="00D160E2"/>
    <w:rsid w:val="00D164CE"/>
    <w:rsid w:val="00D21640"/>
    <w:rsid w:val="00D26530"/>
    <w:rsid w:val="00D3520A"/>
    <w:rsid w:val="00D35B3D"/>
    <w:rsid w:val="00D42ED4"/>
    <w:rsid w:val="00D45899"/>
    <w:rsid w:val="00D475CC"/>
    <w:rsid w:val="00D47A22"/>
    <w:rsid w:val="00D5146B"/>
    <w:rsid w:val="00D51F7B"/>
    <w:rsid w:val="00D545E6"/>
    <w:rsid w:val="00D54E30"/>
    <w:rsid w:val="00D563E1"/>
    <w:rsid w:val="00D70F6D"/>
    <w:rsid w:val="00D714A7"/>
    <w:rsid w:val="00D73310"/>
    <w:rsid w:val="00D75179"/>
    <w:rsid w:val="00D8073B"/>
    <w:rsid w:val="00D82F22"/>
    <w:rsid w:val="00D852A2"/>
    <w:rsid w:val="00D855AC"/>
    <w:rsid w:val="00D9041D"/>
    <w:rsid w:val="00D946E6"/>
    <w:rsid w:val="00D94FC1"/>
    <w:rsid w:val="00D957D3"/>
    <w:rsid w:val="00D95A0D"/>
    <w:rsid w:val="00D977BB"/>
    <w:rsid w:val="00DA593B"/>
    <w:rsid w:val="00DA5E55"/>
    <w:rsid w:val="00DA5F9D"/>
    <w:rsid w:val="00DA6322"/>
    <w:rsid w:val="00DA75EC"/>
    <w:rsid w:val="00DB4103"/>
    <w:rsid w:val="00DB7ACB"/>
    <w:rsid w:val="00DB7ED2"/>
    <w:rsid w:val="00DC2FF7"/>
    <w:rsid w:val="00DC72C5"/>
    <w:rsid w:val="00DE19F2"/>
    <w:rsid w:val="00DE6B5B"/>
    <w:rsid w:val="00DF1913"/>
    <w:rsid w:val="00DF4C70"/>
    <w:rsid w:val="00E00F1A"/>
    <w:rsid w:val="00E0285D"/>
    <w:rsid w:val="00E14272"/>
    <w:rsid w:val="00E15F15"/>
    <w:rsid w:val="00E233EA"/>
    <w:rsid w:val="00E258CA"/>
    <w:rsid w:val="00E2625E"/>
    <w:rsid w:val="00E279D9"/>
    <w:rsid w:val="00E30059"/>
    <w:rsid w:val="00E307F4"/>
    <w:rsid w:val="00E3199B"/>
    <w:rsid w:val="00E36FAC"/>
    <w:rsid w:val="00E407D6"/>
    <w:rsid w:val="00E41D49"/>
    <w:rsid w:val="00E441E5"/>
    <w:rsid w:val="00E44E62"/>
    <w:rsid w:val="00E45E39"/>
    <w:rsid w:val="00E47A89"/>
    <w:rsid w:val="00E47F50"/>
    <w:rsid w:val="00E509F8"/>
    <w:rsid w:val="00E52933"/>
    <w:rsid w:val="00E52EA0"/>
    <w:rsid w:val="00E557A5"/>
    <w:rsid w:val="00E6197F"/>
    <w:rsid w:val="00E643B4"/>
    <w:rsid w:val="00E751B2"/>
    <w:rsid w:val="00E811D9"/>
    <w:rsid w:val="00E81D88"/>
    <w:rsid w:val="00E902B3"/>
    <w:rsid w:val="00E9344C"/>
    <w:rsid w:val="00E943BF"/>
    <w:rsid w:val="00EA3738"/>
    <w:rsid w:val="00EA41BB"/>
    <w:rsid w:val="00EB2C75"/>
    <w:rsid w:val="00EB4736"/>
    <w:rsid w:val="00EB7DBB"/>
    <w:rsid w:val="00EC1099"/>
    <w:rsid w:val="00EC2DF1"/>
    <w:rsid w:val="00EC3259"/>
    <w:rsid w:val="00EC34AE"/>
    <w:rsid w:val="00ED1920"/>
    <w:rsid w:val="00ED6517"/>
    <w:rsid w:val="00ED7C62"/>
    <w:rsid w:val="00EE3959"/>
    <w:rsid w:val="00EE4F3F"/>
    <w:rsid w:val="00EF1931"/>
    <w:rsid w:val="00EF29CA"/>
    <w:rsid w:val="00EF34E7"/>
    <w:rsid w:val="00EF7000"/>
    <w:rsid w:val="00F01F95"/>
    <w:rsid w:val="00F027C2"/>
    <w:rsid w:val="00F029EB"/>
    <w:rsid w:val="00F066A2"/>
    <w:rsid w:val="00F12519"/>
    <w:rsid w:val="00F127D3"/>
    <w:rsid w:val="00F138FB"/>
    <w:rsid w:val="00F16786"/>
    <w:rsid w:val="00F2404C"/>
    <w:rsid w:val="00F2502F"/>
    <w:rsid w:val="00F253A2"/>
    <w:rsid w:val="00F30436"/>
    <w:rsid w:val="00F3242E"/>
    <w:rsid w:val="00F42AA3"/>
    <w:rsid w:val="00F43D18"/>
    <w:rsid w:val="00F441D6"/>
    <w:rsid w:val="00F44608"/>
    <w:rsid w:val="00F47F37"/>
    <w:rsid w:val="00F47F9D"/>
    <w:rsid w:val="00F50804"/>
    <w:rsid w:val="00F5564C"/>
    <w:rsid w:val="00F64C10"/>
    <w:rsid w:val="00F70F18"/>
    <w:rsid w:val="00F748B5"/>
    <w:rsid w:val="00F85B70"/>
    <w:rsid w:val="00F91659"/>
    <w:rsid w:val="00F95FB6"/>
    <w:rsid w:val="00F97BB2"/>
    <w:rsid w:val="00FA1A5D"/>
    <w:rsid w:val="00FA6EA9"/>
    <w:rsid w:val="00FB0EEF"/>
    <w:rsid w:val="00FB53E6"/>
    <w:rsid w:val="00FB6B67"/>
    <w:rsid w:val="00FC48D9"/>
    <w:rsid w:val="00FC55A8"/>
    <w:rsid w:val="00FD5BBE"/>
    <w:rsid w:val="00FE1015"/>
    <w:rsid w:val="00FE3752"/>
    <w:rsid w:val="00FF173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ahoma"/>
        <w:kern w:val="3"/>
        <w:sz w:val="24"/>
        <w:szCs w:val="24"/>
        <w:lang w:val="pl-P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F7135"/>
  </w:style>
  <w:style w:type="paragraph" w:styleId="Nagwek1">
    <w:name w:val="heading 1"/>
    <w:basedOn w:val="Normalny"/>
    <w:next w:val="Normalny"/>
    <w:link w:val="Nagwek1Znak"/>
    <w:qFormat/>
    <w:rsid w:val="00877592"/>
    <w:pPr>
      <w:keepNext/>
      <w:keepLines/>
      <w:numPr>
        <w:numId w:val="2"/>
      </w:numPr>
      <w:spacing w:before="480" w:after="0" w:line="276" w:lineRule="auto"/>
      <w:outlineLvl w:val="0"/>
    </w:pPr>
    <w:rPr>
      <w:rFonts w:ascii="Cambria" w:eastAsia="Times New Roman" w:hAnsi="Cambria" w:cs="Times New Roman"/>
      <w:b/>
      <w:bCs/>
      <w:color w:val="365F91"/>
      <w:kern w:val="0"/>
      <w:sz w:val="28"/>
      <w:szCs w:val="28"/>
    </w:rPr>
  </w:style>
  <w:style w:type="paragraph" w:styleId="Nagwek2">
    <w:name w:val="heading 2"/>
    <w:basedOn w:val="Normalny"/>
    <w:next w:val="Normalny"/>
    <w:link w:val="Nagwek2Znak"/>
    <w:uiPriority w:val="9"/>
    <w:unhideWhenUsed/>
    <w:qFormat/>
    <w:rsid w:val="00877592"/>
    <w:pPr>
      <w:keepNext/>
      <w:keepLines/>
      <w:numPr>
        <w:ilvl w:val="1"/>
        <w:numId w:val="2"/>
      </w:numPr>
      <w:spacing w:before="200" w:after="0" w:line="276" w:lineRule="auto"/>
      <w:outlineLvl w:val="1"/>
    </w:pPr>
    <w:rPr>
      <w:rFonts w:ascii="Cambria" w:eastAsia="Times New Roman" w:hAnsi="Cambria" w:cs="Times New Roman"/>
      <w:b/>
      <w:bCs/>
      <w:color w:val="4F81BD"/>
      <w:kern w:val="0"/>
      <w:sz w:val="26"/>
      <w:szCs w:val="26"/>
    </w:rPr>
  </w:style>
  <w:style w:type="paragraph" w:styleId="Nagwek3">
    <w:name w:val="heading 3"/>
    <w:basedOn w:val="Normalny"/>
    <w:next w:val="Normalny"/>
    <w:link w:val="Nagwek3Znak"/>
    <w:uiPriority w:val="9"/>
    <w:unhideWhenUsed/>
    <w:qFormat/>
    <w:rsid w:val="00877592"/>
    <w:pPr>
      <w:keepNext/>
      <w:keepLines/>
      <w:numPr>
        <w:ilvl w:val="2"/>
        <w:numId w:val="2"/>
      </w:numPr>
      <w:spacing w:before="200" w:after="0" w:line="276" w:lineRule="auto"/>
      <w:outlineLvl w:val="2"/>
    </w:pPr>
    <w:rPr>
      <w:rFonts w:ascii="Cambria" w:eastAsia="Times New Roman" w:hAnsi="Cambria" w:cs="Times New Roman"/>
      <w:b/>
      <w:bCs/>
      <w:color w:val="4F81BD"/>
      <w:kern w:val="0"/>
      <w:sz w:val="22"/>
      <w:szCs w:val="22"/>
    </w:rPr>
  </w:style>
  <w:style w:type="paragraph" w:styleId="Nagwek4">
    <w:name w:val="heading 4"/>
    <w:basedOn w:val="Normalny"/>
    <w:next w:val="Normalny"/>
    <w:link w:val="Nagwek4Znak"/>
    <w:unhideWhenUsed/>
    <w:qFormat/>
    <w:rsid w:val="00877592"/>
    <w:pPr>
      <w:keepNext/>
      <w:keepLines/>
      <w:numPr>
        <w:ilvl w:val="3"/>
        <w:numId w:val="2"/>
      </w:numPr>
      <w:spacing w:before="200" w:after="0" w:line="276" w:lineRule="auto"/>
      <w:outlineLvl w:val="3"/>
    </w:pPr>
    <w:rPr>
      <w:rFonts w:ascii="Cambria" w:eastAsia="Times New Roman" w:hAnsi="Cambria" w:cs="Times New Roman"/>
      <w:b/>
      <w:bCs/>
      <w:i/>
      <w:iCs/>
      <w:color w:val="4F81BD"/>
      <w:kern w:val="0"/>
      <w:sz w:val="22"/>
      <w:szCs w:val="22"/>
    </w:rPr>
  </w:style>
  <w:style w:type="paragraph" w:styleId="Nagwek5">
    <w:name w:val="heading 5"/>
    <w:basedOn w:val="Normalny"/>
    <w:next w:val="Normalny"/>
    <w:link w:val="Nagwek5Znak"/>
    <w:unhideWhenUsed/>
    <w:qFormat/>
    <w:rsid w:val="00877592"/>
    <w:pPr>
      <w:numPr>
        <w:ilvl w:val="4"/>
        <w:numId w:val="2"/>
      </w:numPr>
      <w:spacing w:before="240" w:after="60" w:line="276" w:lineRule="auto"/>
      <w:outlineLvl w:val="4"/>
    </w:pPr>
    <w:rPr>
      <w:rFonts w:ascii="Calibri" w:eastAsia="Times New Roman" w:hAnsi="Calibri" w:cs="Times New Roman"/>
      <w:b/>
      <w:bCs/>
      <w:i/>
      <w:iCs/>
      <w:kern w:val="0"/>
      <w:sz w:val="26"/>
      <w:szCs w:val="26"/>
    </w:rPr>
  </w:style>
  <w:style w:type="paragraph" w:styleId="Nagwek6">
    <w:name w:val="heading 6"/>
    <w:basedOn w:val="Normalny"/>
    <w:next w:val="Normalny"/>
    <w:link w:val="Nagwek6Znak"/>
    <w:unhideWhenUsed/>
    <w:qFormat/>
    <w:rsid w:val="00877592"/>
    <w:pPr>
      <w:numPr>
        <w:ilvl w:val="5"/>
        <w:numId w:val="2"/>
      </w:numPr>
      <w:spacing w:before="240" w:after="60" w:line="276" w:lineRule="auto"/>
      <w:outlineLvl w:val="5"/>
    </w:pPr>
    <w:rPr>
      <w:rFonts w:ascii="Calibri" w:eastAsia="Times New Roman" w:hAnsi="Calibri" w:cs="Times New Roman"/>
      <w:b/>
      <w:bCs/>
      <w:kern w:val="0"/>
      <w:sz w:val="22"/>
      <w:szCs w:val="22"/>
    </w:rPr>
  </w:style>
  <w:style w:type="paragraph" w:styleId="Nagwek7">
    <w:name w:val="heading 7"/>
    <w:basedOn w:val="Normalny"/>
    <w:next w:val="Normalny"/>
    <w:link w:val="Nagwek7Znak"/>
    <w:unhideWhenUsed/>
    <w:qFormat/>
    <w:rsid w:val="00877592"/>
    <w:pPr>
      <w:numPr>
        <w:ilvl w:val="6"/>
        <w:numId w:val="2"/>
      </w:numPr>
      <w:spacing w:before="240" w:after="60" w:line="276" w:lineRule="auto"/>
      <w:outlineLvl w:val="6"/>
    </w:pPr>
    <w:rPr>
      <w:rFonts w:ascii="Calibri" w:eastAsia="Times New Roman" w:hAnsi="Calibri" w:cs="Times New Roman"/>
      <w:kern w:val="0"/>
    </w:rPr>
  </w:style>
  <w:style w:type="paragraph" w:styleId="Nagwek8">
    <w:name w:val="heading 8"/>
    <w:basedOn w:val="Normalny"/>
    <w:next w:val="Normalny"/>
    <w:link w:val="Nagwek8Znak"/>
    <w:uiPriority w:val="9"/>
    <w:semiHidden/>
    <w:unhideWhenUsed/>
    <w:qFormat/>
    <w:rsid w:val="00877592"/>
    <w:pPr>
      <w:numPr>
        <w:ilvl w:val="7"/>
        <w:numId w:val="2"/>
      </w:numPr>
      <w:spacing w:before="240" w:after="60" w:line="276" w:lineRule="auto"/>
      <w:outlineLvl w:val="7"/>
    </w:pPr>
    <w:rPr>
      <w:rFonts w:ascii="Calibri" w:eastAsia="Times New Roman" w:hAnsi="Calibri" w:cs="Times New Roman"/>
      <w:i/>
      <w:iCs/>
      <w:kern w:val="0"/>
    </w:rPr>
  </w:style>
  <w:style w:type="paragraph" w:styleId="Nagwek9">
    <w:name w:val="heading 9"/>
    <w:basedOn w:val="Normalny"/>
    <w:next w:val="Normalny"/>
    <w:link w:val="Nagwek9Znak"/>
    <w:uiPriority w:val="9"/>
    <w:semiHidden/>
    <w:unhideWhenUsed/>
    <w:qFormat/>
    <w:rsid w:val="00877592"/>
    <w:pPr>
      <w:numPr>
        <w:ilvl w:val="8"/>
        <w:numId w:val="2"/>
      </w:numPr>
      <w:spacing w:before="240" w:after="60" w:line="276" w:lineRule="auto"/>
      <w:outlineLvl w:val="8"/>
    </w:pPr>
    <w:rPr>
      <w:rFonts w:ascii="Cambria" w:eastAsia="Times New Roman" w:hAnsi="Cambria" w:cs="Times New Roman"/>
      <w:kern w:val="0"/>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qFormat/>
    <w:rsid w:val="00F5564C"/>
    <w:pPr>
      <w:ind w:left="720"/>
      <w:contextualSpacing/>
    </w:pPr>
  </w:style>
  <w:style w:type="character" w:customStyle="1" w:styleId="Nagwek1Znak">
    <w:name w:val="Nagłówek 1 Znak"/>
    <w:basedOn w:val="Domylnaczcionkaakapitu"/>
    <w:link w:val="Nagwek1"/>
    <w:rsid w:val="00877592"/>
    <w:rPr>
      <w:rFonts w:ascii="Cambria" w:eastAsia="Times New Roman" w:hAnsi="Cambria" w:cs="Times New Roman"/>
      <w:b/>
      <w:bCs/>
      <w:color w:val="365F91"/>
      <w:kern w:val="0"/>
      <w:sz w:val="28"/>
      <w:szCs w:val="28"/>
    </w:rPr>
  </w:style>
  <w:style w:type="character" w:customStyle="1" w:styleId="Nagwek2Znak">
    <w:name w:val="Nagłówek 2 Znak"/>
    <w:basedOn w:val="Domylnaczcionkaakapitu"/>
    <w:link w:val="Nagwek2"/>
    <w:uiPriority w:val="9"/>
    <w:rsid w:val="00877592"/>
    <w:rPr>
      <w:rFonts w:ascii="Cambria" w:eastAsia="Times New Roman" w:hAnsi="Cambria" w:cs="Times New Roman"/>
      <w:b/>
      <w:bCs/>
      <w:color w:val="4F81BD"/>
      <w:kern w:val="0"/>
      <w:sz w:val="26"/>
      <w:szCs w:val="26"/>
    </w:rPr>
  </w:style>
  <w:style w:type="character" w:customStyle="1" w:styleId="Nagwek3Znak">
    <w:name w:val="Nagłówek 3 Znak"/>
    <w:basedOn w:val="Domylnaczcionkaakapitu"/>
    <w:link w:val="Nagwek3"/>
    <w:uiPriority w:val="9"/>
    <w:rsid w:val="00877592"/>
    <w:rPr>
      <w:rFonts w:ascii="Cambria" w:eastAsia="Times New Roman" w:hAnsi="Cambria" w:cs="Times New Roman"/>
      <w:b/>
      <w:bCs/>
      <w:color w:val="4F81BD"/>
      <w:kern w:val="0"/>
      <w:sz w:val="22"/>
      <w:szCs w:val="22"/>
    </w:rPr>
  </w:style>
  <w:style w:type="character" w:customStyle="1" w:styleId="Nagwek4Znak">
    <w:name w:val="Nagłówek 4 Znak"/>
    <w:basedOn w:val="Domylnaczcionkaakapitu"/>
    <w:link w:val="Nagwek4"/>
    <w:rsid w:val="00877592"/>
    <w:rPr>
      <w:rFonts w:ascii="Cambria" w:eastAsia="Times New Roman" w:hAnsi="Cambria" w:cs="Times New Roman"/>
      <w:b/>
      <w:bCs/>
      <w:i/>
      <w:iCs/>
      <w:color w:val="4F81BD"/>
      <w:kern w:val="0"/>
      <w:sz w:val="22"/>
      <w:szCs w:val="22"/>
    </w:rPr>
  </w:style>
  <w:style w:type="character" w:customStyle="1" w:styleId="Nagwek5Znak">
    <w:name w:val="Nagłówek 5 Znak"/>
    <w:basedOn w:val="Domylnaczcionkaakapitu"/>
    <w:link w:val="Nagwek5"/>
    <w:rsid w:val="00877592"/>
    <w:rPr>
      <w:rFonts w:ascii="Calibri" w:eastAsia="Times New Roman" w:hAnsi="Calibri" w:cs="Times New Roman"/>
      <w:b/>
      <w:bCs/>
      <w:i/>
      <w:iCs/>
      <w:kern w:val="0"/>
      <w:sz w:val="26"/>
      <w:szCs w:val="26"/>
    </w:rPr>
  </w:style>
  <w:style w:type="character" w:customStyle="1" w:styleId="Nagwek6Znak">
    <w:name w:val="Nagłówek 6 Znak"/>
    <w:basedOn w:val="Domylnaczcionkaakapitu"/>
    <w:link w:val="Nagwek6"/>
    <w:rsid w:val="00877592"/>
    <w:rPr>
      <w:rFonts w:ascii="Calibri" w:eastAsia="Times New Roman" w:hAnsi="Calibri" w:cs="Times New Roman"/>
      <w:b/>
      <w:bCs/>
      <w:kern w:val="0"/>
      <w:sz w:val="22"/>
      <w:szCs w:val="22"/>
    </w:rPr>
  </w:style>
  <w:style w:type="character" w:customStyle="1" w:styleId="Nagwek7Znak">
    <w:name w:val="Nagłówek 7 Znak"/>
    <w:basedOn w:val="Domylnaczcionkaakapitu"/>
    <w:link w:val="Nagwek7"/>
    <w:rsid w:val="00877592"/>
    <w:rPr>
      <w:rFonts w:ascii="Calibri" w:eastAsia="Times New Roman" w:hAnsi="Calibri" w:cs="Times New Roman"/>
      <w:kern w:val="0"/>
    </w:rPr>
  </w:style>
  <w:style w:type="character" w:customStyle="1" w:styleId="Nagwek8Znak">
    <w:name w:val="Nagłówek 8 Znak"/>
    <w:basedOn w:val="Domylnaczcionkaakapitu"/>
    <w:link w:val="Nagwek8"/>
    <w:uiPriority w:val="9"/>
    <w:semiHidden/>
    <w:rsid w:val="00877592"/>
    <w:rPr>
      <w:rFonts w:ascii="Calibri" w:eastAsia="Times New Roman" w:hAnsi="Calibri" w:cs="Times New Roman"/>
      <w:i/>
      <w:iCs/>
      <w:kern w:val="0"/>
    </w:rPr>
  </w:style>
  <w:style w:type="character" w:customStyle="1" w:styleId="Nagwek9Znak">
    <w:name w:val="Nagłówek 9 Znak"/>
    <w:basedOn w:val="Domylnaczcionkaakapitu"/>
    <w:link w:val="Nagwek9"/>
    <w:uiPriority w:val="9"/>
    <w:semiHidden/>
    <w:rsid w:val="00877592"/>
    <w:rPr>
      <w:rFonts w:ascii="Cambria" w:eastAsia="Times New Roman" w:hAnsi="Cambria" w:cs="Times New Roman"/>
      <w:kern w:val="0"/>
      <w:sz w:val="22"/>
      <w:szCs w:val="22"/>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uiPriority w:val="35"/>
    <w:qFormat/>
    <w:rsid w:val="00877592"/>
    <w:pPr>
      <w:widowControl w:val="0"/>
      <w:suppressLineNumbers/>
      <w:suppressAutoHyphens/>
      <w:spacing w:before="120" w:after="120"/>
    </w:pPr>
    <w:rPr>
      <w:rFonts w:eastAsia="SimSun" w:cs="Lucida Sans"/>
      <w:i/>
      <w:iCs/>
      <w:kern w:val="0"/>
      <w:lang w:eastAsia="zh-CN" w:bidi="hi-IN"/>
    </w:rPr>
  </w:style>
  <w:style w:type="character" w:customStyle="1" w:styleId="AkapitzlistZnak">
    <w:name w:val="Akapit z listą Znak"/>
    <w:link w:val="Akapitzlist"/>
    <w:uiPriority w:val="34"/>
    <w:locked/>
    <w:rsid w:val="00877592"/>
  </w:style>
  <w:style w:type="paragraph" w:styleId="Bezodstpw">
    <w:name w:val="No Spacing"/>
    <w:link w:val="BezodstpwZnak"/>
    <w:uiPriority w:val="1"/>
    <w:qFormat/>
    <w:rsid w:val="00FD5BBE"/>
    <w:pPr>
      <w:spacing w:after="0"/>
    </w:pPr>
    <w:rPr>
      <w:rFonts w:ascii="Calibri" w:eastAsia="Calibri" w:hAnsi="Calibri" w:cs="Times New Roman"/>
      <w:kern w:val="0"/>
      <w:sz w:val="22"/>
      <w:szCs w:val="22"/>
    </w:rPr>
  </w:style>
  <w:style w:type="paragraph" w:customStyle="1" w:styleId="Default">
    <w:name w:val="Default"/>
    <w:rsid w:val="00027BCE"/>
    <w:pPr>
      <w:autoSpaceDE w:val="0"/>
      <w:autoSpaceDN w:val="0"/>
      <w:adjustRightInd w:val="0"/>
      <w:spacing w:after="0"/>
    </w:pPr>
    <w:rPr>
      <w:rFonts w:ascii="Calibri" w:hAnsi="Calibri" w:cs="Calibri"/>
      <w:color w:val="000000"/>
      <w:kern w:val="0"/>
    </w:rPr>
  </w:style>
  <w:style w:type="paragraph" w:customStyle="1" w:styleId="Standard">
    <w:name w:val="Standard"/>
    <w:rsid w:val="001855B3"/>
    <w:pPr>
      <w:widowControl w:val="0"/>
      <w:suppressAutoHyphens/>
      <w:autoSpaceDN w:val="0"/>
      <w:spacing w:after="0"/>
      <w:textAlignment w:val="baseline"/>
    </w:pPr>
    <w:rPr>
      <w:rFonts w:ascii="Liberation Serif" w:eastAsia="SimSun" w:hAnsi="Liberation Serif" w:cs="Mangal"/>
      <w:lang w:eastAsia="zh-CN" w:bidi="hi-IN"/>
    </w:rPr>
  </w:style>
  <w:style w:type="table" w:styleId="Tabela-Siatka">
    <w:name w:val="Table Grid"/>
    <w:basedOn w:val="Standardowy"/>
    <w:uiPriority w:val="59"/>
    <w:rsid w:val="006572F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B71312"/>
    <w:rPr>
      <w:color w:val="0000FF" w:themeColor="hyperlink"/>
      <w:u w:val="single"/>
    </w:rPr>
  </w:style>
  <w:style w:type="paragraph" w:styleId="Nagwek">
    <w:name w:val="header"/>
    <w:basedOn w:val="Normalny"/>
    <w:link w:val="NagwekZnak"/>
    <w:uiPriority w:val="99"/>
    <w:unhideWhenUsed/>
    <w:rsid w:val="00D977BB"/>
    <w:pPr>
      <w:tabs>
        <w:tab w:val="center" w:pos="4536"/>
        <w:tab w:val="right" w:pos="9072"/>
      </w:tabs>
      <w:spacing w:after="0"/>
    </w:pPr>
  </w:style>
  <w:style w:type="character" w:customStyle="1" w:styleId="NagwekZnak">
    <w:name w:val="Nagłówek Znak"/>
    <w:basedOn w:val="Domylnaczcionkaakapitu"/>
    <w:link w:val="Nagwek"/>
    <w:uiPriority w:val="99"/>
    <w:rsid w:val="00D977BB"/>
  </w:style>
  <w:style w:type="paragraph" w:styleId="Stopka">
    <w:name w:val="footer"/>
    <w:basedOn w:val="Normalny"/>
    <w:link w:val="StopkaZnak"/>
    <w:uiPriority w:val="99"/>
    <w:unhideWhenUsed/>
    <w:rsid w:val="00D977BB"/>
    <w:pPr>
      <w:tabs>
        <w:tab w:val="center" w:pos="4536"/>
        <w:tab w:val="right" w:pos="9072"/>
      </w:tabs>
      <w:spacing w:after="0"/>
    </w:pPr>
  </w:style>
  <w:style w:type="character" w:customStyle="1" w:styleId="StopkaZnak">
    <w:name w:val="Stopka Znak"/>
    <w:basedOn w:val="Domylnaczcionkaakapitu"/>
    <w:link w:val="Stopka"/>
    <w:uiPriority w:val="99"/>
    <w:rsid w:val="00D977BB"/>
  </w:style>
  <w:style w:type="character" w:customStyle="1" w:styleId="BezodstpwZnak">
    <w:name w:val="Bez odstępów Znak"/>
    <w:basedOn w:val="Domylnaczcionkaakapitu"/>
    <w:link w:val="Bezodstpw"/>
    <w:uiPriority w:val="1"/>
    <w:rsid w:val="00DE6B5B"/>
    <w:rPr>
      <w:rFonts w:ascii="Calibri" w:eastAsia="Calibri" w:hAnsi="Calibri" w:cs="Times New Roman"/>
      <w:kern w:val="0"/>
      <w:sz w:val="22"/>
      <w:szCs w:val="22"/>
    </w:rPr>
  </w:style>
  <w:style w:type="paragraph" w:styleId="Tekstdymka">
    <w:name w:val="Balloon Text"/>
    <w:basedOn w:val="Normalny"/>
    <w:link w:val="TekstdymkaZnak"/>
    <w:uiPriority w:val="99"/>
    <w:semiHidden/>
    <w:unhideWhenUsed/>
    <w:rsid w:val="00DE6B5B"/>
    <w:pPr>
      <w:spacing w:after="0"/>
    </w:pPr>
    <w:rPr>
      <w:rFonts w:ascii="Tahoma" w:hAnsi="Tahoma"/>
      <w:sz w:val="16"/>
      <w:szCs w:val="16"/>
    </w:rPr>
  </w:style>
  <w:style w:type="character" w:customStyle="1" w:styleId="TekstdymkaZnak">
    <w:name w:val="Tekst dymka Znak"/>
    <w:basedOn w:val="Domylnaczcionkaakapitu"/>
    <w:link w:val="Tekstdymka"/>
    <w:uiPriority w:val="99"/>
    <w:semiHidden/>
    <w:rsid w:val="00DE6B5B"/>
    <w:rPr>
      <w:rFonts w:ascii="Tahoma" w:hAnsi="Tahoma"/>
      <w:sz w:val="16"/>
      <w:szCs w:val="16"/>
    </w:rPr>
  </w:style>
  <w:style w:type="paragraph" w:styleId="Tekstpodstawowy">
    <w:name w:val="Body Text"/>
    <w:basedOn w:val="Normalny"/>
    <w:link w:val="TekstpodstawowyZnak"/>
    <w:rsid w:val="00FB6B67"/>
    <w:pPr>
      <w:spacing w:after="0"/>
    </w:pPr>
    <w:rPr>
      <w:rFonts w:ascii="Arial" w:eastAsia="Times New Roman" w:hAnsi="Arial" w:cs="Times New Roman"/>
      <w:b/>
      <w:kern w:val="0"/>
      <w:sz w:val="20"/>
      <w:szCs w:val="20"/>
      <w:lang w:eastAsia="pl-PL"/>
    </w:rPr>
  </w:style>
  <w:style w:type="character" w:customStyle="1" w:styleId="TekstpodstawowyZnak">
    <w:name w:val="Tekst podstawowy Znak"/>
    <w:basedOn w:val="Domylnaczcionkaakapitu"/>
    <w:link w:val="Tekstpodstawowy"/>
    <w:rsid w:val="00FB6B67"/>
    <w:rPr>
      <w:rFonts w:ascii="Arial" w:eastAsia="Times New Roman" w:hAnsi="Arial" w:cs="Times New Roman"/>
      <w:b/>
      <w:kern w:val="0"/>
      <w:sz w:val="20"/>
      <w:szCs w:val="20"/>
      <w:lang w:eastAsia="pl-PL"/>
    </w:rPr>
  </w:style>
  <w:style w:type="paragraph" w:styleId="Zwykytekst">
    <w:name w:val="Plain Text"/>
    <w:basedOn w:val="Normalny"/>
    <w:link w:val="ZwykytekstZnak"/>
    <w:rsid w:val="00FB6B67"/>
    <w:pPr>
      <w:spacing w:after="0"/>
    </w:pPr>
    <w:rPr>
      <w:rFonts w:ascii="Courier New" w:eastAsia="Times New Roman" w:hAnsi="Courier New" w:cs="Courier New"/>
      <w:b/>
      <w:kern w:val="0"/>
      <w:sz w:val="20"/>
      <w:szCs w:val="20"/>
      <w:lang w:eastAsia="pl-PL"/>
    </w:rPr>
  </w:style>
  <w:style w:type="character" w:customStyle="1" w:styleId="ZwykytekstZnak">
    <w:name w:val="Zwykły tekst Znak"/>
    <w:basedOn w:val="Domylnaczcionkaakapitu"/>
    <w:link w:val="Zwykytekst"/>
    <w:rsid w:val="00FB6B67"/>
    <w:rPr>
      <w:rFonts w:ascii="Courier New" w:eastAsia="Times New Roman" w:hAnsi="Courier New" w:cs="Courier New"/>
      <w:b/>
      <w:kern w:val="0"/>
      <w:sz w:val="20"/>
      <w:szCs w:val="20"/>
      <w:lang w:eastAsia="pl-PL"/>
    </w:rPr>
  </w:style>
  <w:style w:type="paragraph" w:customStyle="1" w:styleId="Zawartotabeli">
    <w:name w:val="Zawartość tabeli"/>
    <w:basedOn w:val="Normalny"/>
    <w:rsid w:val="00CE62AC"/>
    <w:pPr>
      <w:suppressLineNumbers/>
      <w:suppressAutoHyphens/>
      <w:spacing w:after="0"/>
    </w:pPr>
    <w:rPr>
      <w:rFonts w:eastAsia="Times New Roman" w:cs="Times New Roman"/>
      <w:kern w:val="0"/>
      <w:sz w:val="20"/>
      <w:szCs w:val="20"/>
      <w:lang w:val="en-US" w:eastAsia="zh-CN" w:bidi="hi-IN"/>
    </w:rPr>
  </w:style>
  <w:style w:type="character" w:styleId="Pogrubienie">
    <w:name w:val="Strong"/>
    <w:qFormat/>
    <w:rsid w:val="00CE62AC"/>
    <w:rPr>
      <w:b/>
      <w:bCs/>
    </w:rPr>
  </w:style>
  <w:style w:type="character" w:styleId="Uwydatnienie">
    <w:name w:val="Emphasis"/>
    <w:qFormat/>
    <w:rsid w:val="009571A0"/>
    <w:rPr>
      <w:i/>
      <w:iCs/>
    </w:rPr>
  </w:style>
  <w:style w:type="paragraph" w:customStyle="1" w:styleId="Textbody">
    <w:name w:val="Text body"/>
    <w:basedOn w:val="Standard"/>
    <w:rsid w:val="00B972DB"/>
    <w:pPr>
      <w:spacing w:after="140" w:line="288" w:lineRule="auto"/>
    </w:pPr>
  </w:style>
  <w:style w:type="paragraph" w:styleId="NormalnyWeb">
    <w:name w:val="Normal (Web)"/>
    <w:basedOn w:val="Standard"/>
    <w:rsid w:val="00B972DB"/>
    <w:pPr>
      <w:snapToGrid w:val="0"/>
    </w:pPr>
    <w:rPr>
      <w:color w:val="000000"/>
    </w:rPr>
  </w:style>
  <w:style w:type="paragraph" w:customStyle="1" w:styleId="TableContents">
    <w:name w:val="Table Contents"/>
    <w:basedOn w:val="Standard"/>
    <w:rsid w:val="00B972DB"/>
    <w:pPr>
      <w:suppressLineNumbers/>
      <w:textAlignment w:val="top"/>
    </w:pPr>
  </w:style>
  <w:style w:type="paragraph" w:customStyle="1" w:styleId="western">
    <w:name w:val="western"/>
    <w:basedOn w:val="Standard"/>
    <w:rsid w:val="00B972DB"/>
    <w:pPr>
      <w:spacing w:before="280" w:after="142" w:line="288" w:lineRule="auto"/>
    </w:pPr>
    <w:rPr>
      <w:color w:val="000000"/>
    </w:rPr>
  </w:style>
  <w:style w:type="character" w:styleId="Odwoaniedokomentarza">
    <w:name w:val="annotation reference"/>
    <w:basedOn w:val="Domylnaczcionkaakapitu"/>
    <w:uiPriority w:val="99"/>
    <w:semiHidden/>
    <w:unhideWhenUsed/>
    <w:rsid w:val="00152A0A"/>
    <w:rPr>
      <w:sz w:val="16"/>
      <w:szCs w:val="16"/>
    </w:rPr>
  </w:style>
  <w:style w:type="paragraph" w:styleId="Tekstkomentarza">
    <w:name w:val="annotation text"/>
    <w:basedOn w:val="Normalny"/>
    <w:link w:val="TekstkomentarzaZnak"/>
    <w:uiPriority w:val="99"/>
    <w:semiHidden/>
    <w:unhideWhenUsed/>
    <w:rsid w:val="00152A0A"/>
    <w:rPr>
      <w:sz w:val="20"/>
      <w:szCs w:val="20"/>
    </w:rPr>
  </w:style>
  <w:style w:type="character" w:customStyle="1" w:styleId="TekstkomentarzaZnak">
    <w:name w:val="Tekst komentarza Znak"/>
    <w:basedOn w:val="Domylnaczcionkaakapitu"/>
    <w:link w:val="Tekstkomentarza"/>
    <w:uiPriority w:val="99"/>
    <w:semiHidden/>
    <w:rsid w:val="00152A0A"/>
    <w:rPr>
      <w:sz w:val="20"/>
      <w:szCs w:val="20"/>
    </w:rPr>
  </w:style>
  <w:style w:type="paragraph" w:styleId="Tematkomentarza">
    <w:name w:val="annotation subject"/>
    <w:basedOn w:val="Tekstkomentarza"/>
    <w:next w:val="Tekstkomentarza"/>
    <w:link w:val="TematkomentarzaZnak"/>
    <w:uiPriority w:val="99"/>
    <w:semiHidden/>
    <w:unhideWhenUsed/>
    <w:rsid w:val="00152A0A"/>
    <w:rPr>
      <w:b/>
      <w:bCs/>
    </w:rPr>
  </w:style>
  <w:style w:type="character" w:customStyle="1" w:styleId="TematkomentarzaZnak">
    <w:name w:val="Temat komentarza Znak"/>
    <w:basedOn w:val="TekstkomentarzaZnak"/>
    <w:link w:val="Tematkomentarza"/>
    <w:uiPriority w:val="99"/>
    <w:semiHidden/>
    <w:rsid w:val="00152A0A"/>
    <w:rPr>
      <w:b/>
      <w:bCs/>
      <w:sz w:val="20"/>
      <w:szCs w:val="20"/>
    </w:rPr>
  </w:style>
</w:styles>
</file>

<file path=word/webSettings.xml><?xml version="1.0" encoding="utf-8"?>
<w:webSettings xmlns:r="http://schemas.openxmlformats.org/officeDocument/2006/relationships" xmlns:w="http://schemas.openxmlformats.org/wordprocessingml/2006/main">
  <w:divs>
    <w:div w:id="261452923">
      <w:bodyDiv w:val="1"/>
      <w:marLeft w:val="0"/>
      <w:marRight w:val="0"/>
      <w:marTop w:val="0"/>
      <w:marBottom w:val="0"/>
      <w:divBdr>
        <w:top w:val="none" w:sz="0" w:space="0" w:color="auto"/>
        <w:left w:val="none" w:sz="0" w:space="0" w:color="auto"/>
        <w:bottom w:val="none" w:sz="0" w:space="0" w:color="auto"/>
        <w:right w:val="none" w:sz="0" w:space="0" w:color="auto"/>
      </w:divBdr>
    </w:div>
    <w:div w:id="550700410">
      <w:bodyDiv w:val="1"/>
      <w:marLeft w:val="0"/>
      <w:marRight w:val="0"/>
      <w:marTop w:val="0"/>
      <w:marBottom w:val="0"/>
      <w:divBdr>
        <w:top w:val="none" w:sz="0" w:space="0" w:color="auto"/>
        <w:left w:val="none" w:sz="0" w:space="0" w:color="auto"/>
        <w:bottom w:val="none" w:sz="0" w:space="0" w:color="auto"/>
        <w:right w:val="none" w:sz="0" w:space="0" w:color="auto"/>
      </w:divBdr>
    </w:div>
    <w:div w:id="1713378588">
      <w:bodyDiv w:val="1"/>
      <w:marLeft w:val="0"/>
      <w:marRight w:val="0"/>
      <w:marTop w:val="0"/>
      <w:marBottom w:val="0"/>
      <w:divBdr>
        <w:top w:val="none" w:sz="0" w:space="0" w:color="auto"/>
        <w:left w:val="none" w:sz="0" w:space="0" w:color="auto"/>
        <w:bottom w:val="none" w:sz="0" w:space="0" w:color="auto"/>
        <w:right w:val="none" w:sz="0" w:space="0" w:color="auto"/>
      </w:divBdr>
    </w:div>
    <w:div w:id="191276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8D376-1833-427D-9C65-988B406BF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14426</Words>
  <Characters>86562</Characters>
  <Application>Microsoft Office Word</Application>
  <DocSecurity>0</DocSecurity>
  <Lines>721</Lines>
  <Paragraphs>201</Paragraphs>
  <ScaleCrop>false</ScaleCrop>
  <HeadingPairs>
    <vt:vector size="2" baseType="variant">
      <vt:variant>
        <vt:lpstr>Tytuł</vt:lpstr>
      </vt:variant>
      <vt:variant>
        <vt:i4>1</vt:i4>
      </vt:variant>
    </vt:vector>
  </HeadingPairs>
  <TitlesOfParts>
    <vt:vector size="1" baseType="lpstr">
      <vt:lpstr>RAPORT                                                    O STANIE GMINY KRASNOSIELC</vt:lpstr>
    </vt:vector>
  </TitlesOfParts>
  <Company/>
  <LinksUpToDate>false</LinksUpToDate>
  <CharactersWithSpaces>100787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GMINY KRASNOSIELC</dc:title>
  <dc:creator>Urząd Gminy Krasnosielc,  maj 2019 r.</dc:creator>
  <cp:lastModifiedBy>Urząd Gminy</cp:lastModifiedBy>
  <cp:revision>2</cp:revision>
  <cp:lastPrinted>2021-06-01T09:47:00Z</cp:lastPrinted>
  <dcterms:created xsi:type="dcterms:W3CDTF">2021-06-01T11:12:00Z</dcterms:created>
  <dcterms:modified xsi:type="dcterms:W3CDTF">2021-06-01T11:12:00Z</dcterms:modified>
</cp:coreProperties>
</file>