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1F93" w14:textId="77777777" w:rsidR="009148CB" w:rsidRDefault="009148CB" w:rsidP="009148CB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ZAWIADOMIENIE O TERMINIE XXX SESJI RADY GMINY KRASNOSIELC</w:t>
      </w:r>
    </w:p>
    <w:p w14:paraId="6F8F2AF1" w14:textId="77777777" w:rsidR="00354672" w:rsidRPr="00354672" w:rsidRDefault="00354672" w:rsidP="00354672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0AE5F42F" w14:textId="77777777" w:rsidR="00354672" w:rsidRDefault="00354672" w:rsidP="00BC01A3">
      <w:pPr>
        <w:tabs>
          <w:tab w:val="left" w:pos="7275"/>
        </w:tabs>
      </w:pPr>
    </w:p>
    <w:p w14:paraId="32693E60" w14:textId="2C858604" w:rsidR="00BC01A3" w:rsidRPr="00E90FAA" w:rsidRDefault="00BC01A3" w:rsidP="00BC01A3">
      <w:pPr>
        <w:tabs>
          <w:tab w:val="left" w:pos="7275"/>
        </w:tabs>
        <w:rPr>
          <w:b/>
          <w:bCs/>
        </w:rPr>
      </w:pPr>
      <w:r w:rsidRPr="00E90FAA">
        <w:rPr>
          <w:b/>
          <w:bCs/>
        </w:rPr>
        <w:t>Dnia 11 marca br. (tj. piątek) o godz. 11:00 w budynku Gminnego Ośrodka Kultury w Krasnosielcu odbędzie się XXX Sesja Rady Gminy Krasnosielc.</w:t>
      </w:r>
    </w:p>
    <w:p w14:paraId="08E3D214" w14:textId="3248C0D2" w:rsidR="00BC01A3" w:rsidRPr="00E90FAA" w:rsidRDefault="00BC01A3" w:rsidP="000C6C51">
      <w:pPr>
        <w:tabs>
          <w:tab w:val="left" w:pos="7275"/>
        </w:tabs>
        <w:contextualSpacing/>
        <w:rPr>
          <w:b/>
          <w:bCs/>
          <w:u w:val="single"/>
        </w:rPr>
      </w:pPr>
      <w:r w:rsidRPr="00E90FAA">
        <w:rPr>
          <w:b/>
          <w:bCs/>
          <w:u w:val="single"/>
        </w:rPr>
        <w:t>Proponowany porządek obrad:</w:t>
      </w:r>
    </w:p>
    <w:p w14:paraId="2C1A06D1" w14:textId="77777777" w:rsidR="000C6C51" w:rsidRPr="00BC01A3" w:rsidRDefault="000C6C51" w:rsidP="000C6C51">
      <w:pPr>
        <w:tabs>
          <w:tab w:val="left" w:pos="7275"/>
        </w:tabs>
        <w:contextualSpacing/>
        <w:rPr>
          <w:u w:val="single"/>
        </w:rPr>
      </w:pPr>
    </w:p>
    <w:p w14:paraId="5230393F" w14:textId="613F6589" w:rsidR="00BC01A3" w:rsidRDefault="00BC01A3" w:rsidP="000C6C51">
      <w:pPr>
        <w:tabs>
          <w:tab w:val="left" w:pos="7275"/>
        </w:tabs>
        <w:contextualSpacing/>
      </w:pPr>
      <w:r>
        <w:t>1. Otwarcie obrad sesji.</w:t>
      </w:r>
    </w:p>
    <w:p w14:paraId="55C5B04B" w14:textId="32785677" w:rsidR="000C6C51" w:rsidRDefault="00BC01A3" w:rsidP="000C6C51">
      <w:pPr>
        <w:tabs>
          <w:tab w:val="left" w:pos="7275"/>
        </w:tabs>
        <w:contextualSpacing/>
      </w:pPr>
      <w:r>
        <w:t>2. Sprawdzenie obecności</w:t>
      </w:r>
      <w:r w:rsidR="000C6C51">
        <w:t>.</w:t>
      </w:r>
    </w:p>
    <w:p w14:paraId="4D99E68D" w14:textId="4DE1484F" w:rsidR="000C6C51" w:rsidRDefault="000C6C51" w:rsidP="000C6C51">
      <w:pPr>
        <w:tabs>
          <w:tab w:val="left" w:pos="7275"/>
        </w:tabs>
        <w:contextualSpacing/>
      </w:pPr>
      <w:r>
        <w:t>3. Stwierdzenie prawomocności obrad.</w:t>
      </w:r>
    </w:p>
    <w:p w14:paraId="7CFC7E67" w14:textId="6C65F796" w:rsidR="000C6C51" w:rsidRDefault="000C6C51" w:rsidP="000C6C51">
      <w:pPr>
        <w:tabs>
          <w:tab w:val="left" w:pos="7275"/>
        </w:tabs>
        <w:contextualSpacing/>
      </w:pPr>
      <w:r>
        <w:t>4. Przedstawienie i przegłosowanie ewentualnych zmian w porządku obrad sesji.</w:t>
      </w:r>
    </w:p>
    <w:p w14:paraId="2011CCB5" w14:textId="6A3AC169" w:rsidR="000C6C51" w:rsidRDefault="000C6C51" w:rsidP="000C6C51">
      <w:pPr>
        <w:tabs>
          <w:tab w:val="left" w:pos="7275"/>
        </w:tabs>
        <w:contextualSpacing/>
      </w:pPr>
      <w:r>
        <w:t>5. Zatwierdzenie protokołu z obrad poprzedniej sesji.</w:t>
      </w:r>
    </w:p>
    <w:p w14:paraId="6B1AC111" w14:textId="18CC8146" w:rsidR="000C6C51" w:rsidRDefault="000C6C51" w:rsidP="000C6C51">
      <w:pPr>
        <w:tabs>
          <w:tab w:val="left" w:pos="7275"/>
        </w:tabs>
        <w:contextualSpacing/>
      </w:pPr>
      <w:r>
        <w:t>6. Informacja Wójta Gminy z realizacji zadań i wniosków w okresie mi</w:t>
      </w:r>
      <w:r w:rsidR="00D2016B">
        <w:t>ę</w:t>
      </w:r>
      <w:r>
        <w:t>dzy sesjami.</w:t>
      </w:r>
    </w:p>
    <w:p w14:paraId="64D6BD17" w14:textId="18C6E905" w:rsidR="000C6C51" w:rsidRDefault="000C6C51" w:rsidP="000C6C51">
      <w:pPr>
        <w:tabs>
          <w:tab w:val="left" w:pos="7275"/>
        </w:tabs>
        <w:contextualSpacing/>
      </w:pPr>
      <w:r>
        <w:t xml:space="preserve">7. Pytania i odpowiedzi na interpelacje radnych. </w:t>
      </w:r>
    </w:p>
    <w:p w14:paraId="5A796C73" w14:textId="77777777" w:rsidR="001514FC" w:rsidRDefault="000C6C51" w:rsidP="000C6C51">
      <w:pPr>
        <w:tabs>
          <w:tab w:val="left" w:pos="7275"/>
        </w:tabs>
        <w:contextualSpacing/>
      </w:pPr>
      <w:r>
        <w:t xml:space="preserve">8. </w:t>
      </w:r>
      <w:r w:rsidR="001514FC">
        <w:t xml:space="preserve">Podjęcie uchwały w sprawie przyjęcia Programu opieki nad zwierzętami bezdomnymi oraz </w:t>
      </w:r>
    </w:p>
    <w:p w14:paraId="21E610CD" w14:textId="4276F47E" w:rsidR="000C6C51" w:rsidRDefault="001514FC" w:rsidP="000C6C51">
      <w:pPr>
        <w:tabs>
          <w:tab w:val="left" w:pos="7275"/>
        </w:tabs>
        <w:contextualSpacing/>
      </w:pPr>
      <w:r>
        <w:t xml:space="preserve">    zapobiegania bezdomności zwierząt na terenie Gminy Krasnosielc w roku 2022.</w:t>
      </w:r>
    </w:p>
    <w:p w14:paraId="0FDFED4E" w14:textId="61F5AE3E" w:rsidR="001F7F1C" w:rsidRDefault="001514FC" w:rsidP="000C6C51">
      <w:pPr>
        <w:tabs>
          <w:tab w:val="left" w:pos="7275"/>
        </w:tabs>
        <w:contextualSpacing/>
      </w:pPr>
      <w:r>
        <w:t>9.</w:t>
      </w:r>
      <w:r w:rsidR="001F7F1C">
        <w:t xml:space="preserve"> Podjęcie uchwały w sprawie uchwalenia statutu Ośrodka Pomocy Społecznej w Krasnosielcu.</w:t>
      </w:r>
    </w:p>
    <w:p w14:paraId="5372E23E" w14:textId="77777777" w:rsidR="003110BC" w:rsidRDefault="001F7F1C" w:rsidP="000C6C51">
      <w:pPr>
        <w:tabs>
          <w:tab w:val="left" w:pos="7275"/>
        </w:tabs>
        <w:contextualSpacing/>
      </w:pPr>
      <w:r>
        <w:t xml:space="preserve">10. Podjęcie uchwały zmieniającej uchwałę w sprawie przyjęcia regulaminu dostarczania wody i </w:t>
      </w:r>
    </w:p>
    <w:p w14:paraId="292A7873" w14:textId="2FBC401D" w:rsidR="001F7F1C" w:rsidRDefault="003110BC" w:rsidP="000C6C51">
      <w:pPr>
        <w:tabs>
          <w:tab w:val="left" w:pos="7275"/>
        </w:tabs>
        <w:contextualSpacing/>
      </w:pPr>
      <w:r>
        <w:t xml:space="preserve">      </w:t>
      </w:r>
      <w:r w:rsidR="001F7F1C">
        <w:t xml:space="preserve">odprowadzania ścieków na terenie Gminy </w:t>
      </w:r>
      <w:r>
        <w:t>Krasnosielc.</w:t>
      </w:r>
    </w:p>
    <w:p w14:paraId="1CBC16B3" w14:textId="20272379" w:rsidR="003110BC" w:rsidRDefault="003110BC" w:rsidP="000C6C51">
      <w:pPr>
        <w:tabs>
          <w:tab w:val="left" w:pos="7275"/>
        </w:tabs>
        <w:contextualSpacing/>
      </w:pPr>
      <w:r>
        <w:t>11. Podjęcie uchwały w sprawie ekwiwalentu pieniężnego dla strażaków ratowników OSP.</w:t>
      </w:r>
    </w:p>
    <w:p w14:paraId="60BFBF3E" w14:textId="77777777" w:rsidR="003110BC" w:rsidRDefault="003110BC" w:rsidP="000C6C51">
      <w:pPr>
        <w:tabs>
          <w:tab w:val="left" w:pos="7275"/>
        </w:tabs>
        <w:contextualSpacing/>
      </w:pPr>
      <w:r>
        <w:t xml:space="preserve">12. Podjęcie uchwały w sprawie: nie wyrażenia zgody  na wyodrębnienie w budżecie gminy środków </w:t>
      </w:r>
    </w:p>
    <w:p w14:paraId="18888BFC" w14:textId="39B95A4B" w:rsidR="003110BC" w:rsidRDefault="003110BC" w:rsidP="000C6C51">
      <w:pPr>
        <w:tabs>
          <w:tab w:val="left" w:pos="7275"/>
        </w:tabs>
        <w:contextualSpacing/>
      </w:pPr>
      <w:r>
        <w:t xml:space="preserve">   </w:t>
      </w:r>
      <w:r w:rsidR="00466879">
        <w:t xml:space="preserve"> </w:t>
      </w:r>
      <w:r>
        <w:t xml:space="preserve">  stanowiących fundusz sołecki w 2023 roku.</w:t>
      </w:r>
    </w:p>
    <w:p w14:paraId="0B296393" w14:textId="77777777" w:rsidR="00294038" w:rsidRDefault="003110BC" w:rsidP="000C6C51">
      <w:pPr>
        <w:tabs>
          <w:tab w:val="left" w:pos="7275"/>
        </w:tabs>
        <w:contextualSpacing/>
      </w:pPr>
      <w:r>
        <w:t>13. Podjęcie uchwały w sprawie</w:t>
      </w:r>
      <w:r w:rsidR="00451223">
        <w:t xml:space="preserve"> </w:t>
      </w:r>
      <w:r>
        <w:t xml:space="preserve">  </w:t>
      </w:r>
      <w:r w:rsidR="00294038">
        <w:t xml:space="preserve">wyznaczenia miejsc do prowadzenia handlu w piątki i soboty przez </w:t>
      </w:r>
    </w:p>
    <w:p w14:paraId="1C4607C3" w14:textId="16C9B289" w:rsidR="00294038" w:rsidRDefault="00294038" w:rsidP="000C6C51">
      <w:pPr>
        <w:tabs>
          <w:tab w:val="left" w:pos="7275"/>
        </w:tabs>
        <w:contextualSpacing/>
      </w:pPr>
      <w:r>
        <w:t xml:space="preserve">  </w:t>
      </w:r>
      <w:r w:rsidR="00466879">
        <w:t xml:space="preserve"> </w:t>
      </w:r>
      <w:r>
        <w:t xml:space="preserve">   rolników i ich domowników oraz regulaminu określającego zasady prowadzenia tego handlu.</w:t>
      </w:r>
    </w:p>
    <w:p w14:paraId="04871829" w14:textId="77777777" w:rsidR="00294038" w:rsidRDefault="00294038" w:rsidP="000C6C51">
      <w:pPr>
        <w:tabs>
          <w:tab w:val="left" w:pos="7275"/>
        </w:tabs>
        <w:contextualSpacing/>
      </w:pPr>
      <w:r>
        <w:t xml:space="preserve">14. Podjęcie uchwały w sprawie pokrycia części kosztów gospodarowania odpadami komunalnymi z </w:t>
      </w:r>
    </w:p>
    <w:p w14:paraId="456DA13C" w14:textId="77777777" w:rsidR="007A5DDD" w:rsidRDefault="00294038" w:rsidP="000C6C51">
      <w:pPr>
        <w:tabs>
          <w:tab w:val="left" w:pos="7275"/>
        </w:tabs>
        <w:contextualSpacing/>
      </w:pPr>
      <w:r>
        <w:t xml:space="preserve">      dochodów własnych niepochodzących z </w:t>
      </w:r>
      <w:r w:rsidR="00986A2C">
        <w:t xml:space="preserve">pobranej </w:t>
      </w:r>
      <w:r>
        <w:t xml:space="preserve">opłaty za gospodarowanie odpadami </w:t>
      </w:r>
      <w:r w:rsidR="007A5DDD">
        <w:t xml:space="preserve"> </w:t>
      </w:r>
    </w:p>
    <w:p w14:paraId="27167A21" w14:textId="035774DB" w:rsidR="003110BC" w:rsidRDefault="007A5DDD" w:rsidP="000C6C51">
      <w:pPr>
        <w:tabs>
          <w:tab w:val="left" w:pos="7275"/>
        </w:tabs>
        <w:contextualSpacing/>
      </w:pPr>
      <w:r>
        <w:t xml:space="preserve">      </w:t>
      </w:r>
      <w:r w:rsidR="00294038">
        <w:t xml:space="preserve">komunalnymi w roku 2022. </w:t>
      </w:r>
      <w:r w:rsidR="003110BC">
        <w:t xml:space="preserve">   </w:t>
      </w:r>
    </w:p>
    <w:p w14:paraId="28D4BC00" w14:textId="77777777" w:rsidR="00555EB9" w:rsidRDefault="00D14C43" w:rsidP="000C6C51">
      <w:pPr>
        <w:tabs>
          <w:tab w:val="left" w:pos="7275"/>
        </w:tabs>
        <w:contextualSpacing/>
      </w:pPr>
      <w:r>
        <w:t>15. Podjęcie uchwały w sprawie</w:t>
      </w:r>
      <w:r w:rsidR="00141030">
        <w:t xml:space="preserve"> zmiany uchwały w sprawie zasad </w:t>
      </w:r>
      <w:r w:rsidR="00555EB9">
        <w:t xml:space="preserve">udzielania dotacji celowych z </w:t>
      </w:r>
    </w:p>
    <w:p w14:paraId="128EA940" w14:textId="3EE1CCA5" w:rsidR="00D14C43" w:rsidRDefault="00555EB9" w:rsidP="000C6C51">
      <w:pPr>
        <w:tabs>
          <w:tab w:val="left" w:pos="7275"/>
        </w:tabs>
        <w:contextualSpacing/>
      </w:pPr>
      <w:r>
        <w:t xml:space="preserve">      budżetu Gminy Krasnosielc na inwestycje z zakresu ochrony środowiska. </w:t>
      </w:r>
    </w:p>
    <w:p w14:paraId="500B63FE" w14:textId="77777777" w:rsidR="00EA6921" w:rsidRDefault="00D14C43" w:rsidP="000C6C51">
      <w:pPr>
        <w:tabs>
          <w:tab w:val="left" w:pos="7275"/>
        </w:tabs>
        <w:contextualSpacing/>
      </w:pPr>
      <w:r>
        <w:t>16. Podjęcie uchwały w sprawi</w:t>
      </w:r>
      <w:r w:rsidR="00555EB9">
        <w:t xml:space="preserve">e przyjęcia aktualizacji Planu Gospodarki Niskoemisyjnej </w:t>
      </w:r>
      <w:r w:rsidR="00EA6921">
        <w:t xml:space="preserve">dla Gminy  </w:t>
      </w:r>
    </w:p>
    <w:p w14:paraId="3FACAAB3" w14:textId="2DF4DAAC" w:rsidR="00D14C43" w:rsidRDefault="00EA6921" w:rsidP="000C6C51">
      <w:pPr>
        <w:tabs>
          <w:tab w:val="left" w:pos="7275"/>
        </w:tabs>
        <w:contextualSpacing/>
      </w:pPr>
      <w:r>
        <w:t xml:space="preserve">      Krasnosielc.</w:t>
      </w:r>
    </w:p>
    <w:p w14:paraId="2E013E09" w14:textId="75D69870" w:rsidR="00D14C43" w:rsidRDefault="00D14C43" w:rsidP="000C6C51">
      <w:pPr>
        <w:tabs>
          <w:tab w:val="left" w:pos="7275"/>
        </w:tabs>
        <w:contextualSpacing/>
      </w:pPr>
      <w:r>
        <w:t xml:space="preserve">17.Podjęcie uchwały </w:t>
      </w:r>
      <w:r w:rsidR="00731AA3">
        <w:t>w sprawie</w:t>
      </w:r>
      <w:r>
        <w:t xml:space="preserve"> udzielenia pomocy finansowej Powiatowi Makowskiemu.</w:t>
      </w:r>
    </w:p>
    <w:p w14:paraId="2E279F07" w14:textId="7DEE5916" w:rsidR="00D14C43" w:rsidRDefault="00D14C43" w:rsidP="000C6C51">
      <w:pPr>
        <w:tabs>
          <w:tab w:val="left" w:pos="7275"/>
        </w:tabs>
        <w:contextualSpacing/>
      </w:pPr>
      <w:r>
        <w:t>18. Podjęcie uchwały w sprawie zmiany uchwały budżetowej Gminy Krasnosielc na 2022 r.</w:t>
      </w:r>
    </w:p>
    <w:p w14:paraId="02226A76" w14:textId="77777777" w:rsidR="002A6C59" w:rsidRDefault="00D14C43" w:rsidP="000C6C51">
      <w:pPr>
        <w:tabs>
          <w:tab w:val="left" w:pos="7275"/>
        </w:tabs>
        <w:contextualSpacing/>
      </w:pPr>
      <w:r>
        <w:t xml:space="preserve">19. Podjęcie uchwały w sprawie zmiany </w:t>
      </w:r>
      <w:r w:rsidR="002A6C59">
        <w:t xml:space="preserve">Wieloletniej Prognozy Finansowej Gminy Krasnosielc na lata </w:t>
      </w:r>
    </w:p>
    <w:p w14:paraId="3BDC99C7" w14:textId="22F1F760" w:rsidR="00D14C43" w:rsidRDefault="002A6C59" w:rsidP="000C6C51">
      <w:pPr>
        <w:tabs>
          <w:tab w:val="left" w:pos="7275"/>
        </w:tabs>
        <w:contextualSpacing/>
      </w:pPr>
      <w:r>
        <w:t xml:space="preserve">      2022 – 2027.</w:t>
      </w:r>
    </w:p>
    <w:p w14:paraId="555B1C41" w14:textId="796E3282" w:rsidR="002A6C59" w:rsidRDefault="002A6C59" w:rsidP="000C6C51">
      <w:pPr>
        <w:tabs>
          <w:tab w:val="left" w:pos="7275"/>
        </w:tabs>
        <w:contextualSpacing/>
      </w:pPr>
      <w:r>
        <w:t>20. Wolne wnioski i sprawy organizacyjne.</w:t>
      </w:r>
    </w:p>
    <w:p w14:paraId="1394AB5A" w14:textId="77274010" w:rsidR="002A6C59" w:rsidRDefault="002A6C59" w:rsidP="000C6C51">
      <w:pPr>
        <w:tabs>
          <w:tab w:val="left" w:pos="7275"/>
        </w:tabs>
        <w:contextualSpacing/>
      </w:pPr>
      <w:r>
        <w:t>21. Zamkniecie obrad.</w:t>
      </w:r>
    </w:p>
    <w:p w14:paraId="75DD031C" w14:textId="77777777" w:rsidR="00D14C43" w:rsidRDefault="00D14C43" w:rsidP="000C6C51">
      <w:pPr>
        <w:tabs>
          <w:tab w:val="left" w:pos="7275"/>
        </w:tabs>
        <w:contextualSpacing/>
      </w:pPr>
    </w:p>
    <w:p w14:paraId="3AA27207" w14:textId="77777777" w:rsidR="00D14C43" w:rsidRDefault="00D14C43" w:rsidP="000C6C51">
      <w:pPr>
        <w:tabs>
          <w:tab w:val="left" w:pos="7275"/>
        </w:tabs>
        <w:contextualSpacing/>
      </w:pPr>
    </w:p>
    <w:p w14:paraId="3D4C2172" w14:textId="64C20BFB" w:rsidR="001514FC" w:rsidRDefault="00EA6921" w:rsidP="00EA6921">
      <w:pPr>
        <w:tabs>
          <w:tab w:val="left" w:pos="7275"/>
        </w:tabs>
        <w:contextualSpacing/>
        <w:jc w:val="right"/>
      </w:pPr>
      <w:r>
        <w:t xml:space="preserve">Przewodniczący Rady Gminy </w:t>
      </w:r>
    </w:p>
    <w:p w14:paraId="035285B0" w14:textId="169EB85A" w:rsidR="00354672" w:rsidRDefault="00354672" w:rsidP="00354672">
      <w:pPr>
        <w:tabs>
          <w:tab w:val="left" w:pos="7275"/>
        </w:tabs>
        <w:contextualSpacing/>
      </w:pPr>
      <w:r>
        <w:t xml:space="preserve">                                                                                                                                                                      /-/</w:t>
      </w:r>
    </w:p>
    <w:p w14:paraId="0F9F75DE" w14:textId="4946C286" w:rsidR="00EA6921" w:rsidRDefault="00EA6921" w:rsidP="00EA6921">
      <w:pPr>
        <w:tabs>
          <w:tab w:val="left" w:pos="7275"/>
        </w:tabs>
        <w:contextualSpacing/>
        <w:jc w:val="right"/>
      </w:pPr>
      <w:r>
        <w:t>Ewa Grabowska</w:t>
      </w:r>
    </w:p>
    <w:p w14:paraId="0FA84F6D" w14:textId="77777777" w:rsidR="000C6C51" w:rsidRDefault="000C6C51" w:rsidP="000C6C51">
      <w:pPr>
        <w:tabs>
          <w:tab w:val="left" w:pos="7275"/>
        </w:tabs>
        <w:contextualSpacing/>
      </w:pPr>
    </w:p>
    <w:sectPr w:rsidR="000C6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D16"/>
    <w:multiLevelType w:val="multilevel"/>
    <w:tmpl w:val="CADA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568B2"/>
    <w:multiLevelType w:val="multilevel"/>
    <w:tmpl w:val="9B86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D625C"/>
    <w:multiLevelType w:val="multilevel"/>
    <w:tmpl w:val="5768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D15F9"/>
    <w:multiLevelType w:val="multilevel"/>
    <w:tmpl w:val="6284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230B2"/>
    <w:multiLevelType w:val="multilevel"/>
    <w:tmpl w:val="B456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17E08"/>
    <w:multiLevelType w:val="multilevel"/>
    <w:tmpl w:val="89B2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41ABD"/>
    <w:multiLevelType w:val="multilevel"/>
    <w:tmpl w:val="E2D2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E32E6"/>
    <w:multiLevelType w:val="multilevel"/>
    <w:tmpl w:val="E462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333CDF"/>
    <w:multiLevelType w:val="multilevel"/>
    <w:tmpl w:val="ECBC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34086"/>
    <w:multiLevelType w:val="multilevel"/>
    <w:tmpl w:val="46F6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AA2362"/>
    <w:multiLevelType w:val="multilevel"/>
    <w:tmpl w:val="2E62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52"/>
    <w:rsid w:val="000C6C51"/>
    <w:rsid w:val="0013499A"/>
    <w:rsid w:val="00141030"/>
    <w:rsid w:val="00151158"/>
    <w:rsid w:val="001514FC"/>
    <w:rsid w:val="001F7F1C"/>
    <w:rsid w:val="00245CDD"/>
    <w:rsid w:val="00294038"/>
    <w:rsid w:val="002A6C59"/>
    <w:rsid w:val="003110BC"/>
    <w:rsid w:val="0031122C"/>
    <w:rsid w:val="00354672"/>
    <w:rsid w:val="00413E52"/>
    <w:rsid w:val="00437995"/>
    <w:rsid w:val="00451223"/>
    <w:rsid w:val="00466879"/>
    <w:rsid w:val="00486CB2"/>
    <w:rsid w:val="00555EB9"/>
    <w:rsid w:val="00680E16"/>
    <w:rsid w:val="00731AA3"/>
    <w:rsid w:val="007A5DDD"/>
    <w:rsid w:val="008C5390"/>
    <w:rsid w:val="009148CB"/>
    <w:rsid w:val="00986A2C"/>
    <w:rsid w:val="009A04FB"/>
    <w:rsid w:val="00B1354C"/>
    <w:rsid w:val="00B53CD8"/>
    <w:rsid w:val="00BC01A3"/>
    <w:rsid w:val="00BD3F37"/>
    <w:rsid w:val="00CB28A9"/>
    <w:rsid w:val="00D14C43"/>
    <w:rsid w:val="00D2016B"/>
    <w:rsid w:val="00E90FAA"/>
    <w:rsid w:val="00EA6921"/>
    <w:rsid w:val="00EB4DA0"/>
    <w:rsid w:val="00F40585"/>
    <w:rsid w:val="00F4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C5FF"/>
  <w15:chartTrackingRefBased/>
  <w15:docId w15:val="{A5EB94BD-C655-491E-A65C-0D0A3D0C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15</cp:revision>
  <cp:lastPrinted>2022-03-04T11:29:00Z</cp:lastPrinted>
  <dcterms:created xsi:type="dcterms:W3CDTF">2022-03-03T08:26:00Z</dcterms:created>
  <dcterms:modified xsi:type="dcterms:W3CDTF">2022-03-04T13:05:00Z</dcterms:modified>
</cp:coreProperties>
</file>