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448F" w14:textId="50F2ACD3" w:rsidR="00B04F77" w:rsidRPr="00B04F77" w:rsidRDefault="00946EEF" w:rsidP="00946EE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04F77" w:rsidRPr="00B04F77">
        <w:rPr>
          <w:rFonts w:ascii="Times New Roman" w:hAnsi="Times New Roman" w:cs="Times New Roman"/>
          <w:b/>
          <w:bCs/>
          <w:sz w:val="24"/>
          <w:szCs w:val="24"/>
        </w:rPr>
        <w:t>XVI/105/2020</w:t>
      </w:r>
    </w:p>
    <w:p w14:paraId="1578BA26" w14:textId="6CF661FE" w:rsidR="00946EEF" w:rsidRPr="00B04F77" w:rsidRDefault="00946EEF" w:rsidP="00946EE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RADY GMINY KRASNOSIELC</w:t>
      </w:r>
    </w:p>
    <w:p w14:paraId="5389F8A1" w14:textId="61290B3F" w:rsidR="00946EEF" w:rsidRDefault="00946EEF" w:rsidP="00946EE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04F77" w:rsidRPr="00B04F77">
        <w:rPr>
          <w:rFonts w:ascii="Times New Roman" w:hAnsi="Times New Roman" w:cs="Times New Roman"/>
          <w:b/>
          <w:bCs/>
          <w:sz w:val="24"/>
          <w:szCs w:val="24"/>
        </w:rPr>
        <w:t xml:space="preserve"> 23 czerwca </w:t>
      </w:r>
      <w:r w:rsidRPr="00B04F77">
        <w:rPr>
          <w:rFonts w:ascii="Times New Roman" w:hAnsi="Times New Roman" w:cs="Times New Roman"/>
          <w:b/>
          <w:bCs/>
          <w:sz w:val="24"/>
          <w:szCs w:val="24"/>
        </w:rPr>
        <w:t>2020 r</w:t>
      </w:r>
      <w:r w:rsidR="00B04F77" w:rsidRPr="00B04F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A15C74" w14:textId="77777777" w:rsidR="00B04F77" w:rsidRPr="00B04F77" w:rsidRDefault="00B04F77" w:rsidP="00946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4147F" w14:textId="0AAC6300" w:rsidR="00946EEF" w:rsidRPr="00B04F77" w:rsidRDefault="00946EEF" w:rsidP="00946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w sprawie ustalenia zasad udzielania dotacji celowych z budżetu Gminy Krasnosielc</w:t>
      </w:r>
      <w:r w:rsidRPr="00B04F77">
        <w:rPr>
          <w:rFonts w:ascii="Times New Roman" w:hAnsi="Times New Roman" w:cs="Times New Roman"/>
          <w:b/>
          <w:bCs/>
          <w:sz w:val="24"/>
          <w:szCs w:val="24"/>
        </w:rPr>
        <w:br/>
        <w:t>na inwestyc</w:t>
      </w:r>
      <w:r w:rsidR="00D80DC1" w:rsidRPr="00B04F77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B04F77">
        <w:rPr>
          <w:rFonts w:ascii="Times New Roman" w:hAnsi="Times New Roman" w:cs="Times New Roman"/>
          <w:b/>
          <w:bCs/>
          <w:sz w:val="24"/>
          <w:szCs w:val="24"/>
        </w:rPr>
        <w:t xml:space="preserve"> z zakresu ochrony środowiska </w:t>
      </w:r>
    </w:p>
    <w:p w14:paraId="70E7763B" w14:textId="77777777" w:rsidR="00946EEF" w:rsidRP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C4250" w14:textId="2E947A8C" w:rsidR="00946EEF" w:rsidRDefault="00946EEF" w:rsidP="00B04F77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18 ust. 2 pkt 15, art. 40 ust. 1, art. 41 ust. 1 i art. 42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946EEF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o samorządzie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946EEF">
        <w:rPr>
          <w:rFonts w:ascii="Times New Roman" w:hAnsi="Times New Roman" w:cs="Times New Roman"/>
          <w:sz w:val="24"/>
          <w:szCs w:val="24"/>
        </w:rPr>
        <w:t xml:space="preserve"> (Dz.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946EEF">
        <w:rPr>
          <w:rFonts w:ascii="Times New Roman" w:hAnsi="Times New Roman" w:cs="Times New Roman"/>
          <w:sz w:val="24"/>
          <w:szCs w:val="24"/>
        </w:rPr>
        <w:t xml:space="preserve">, ze zm.) oraz art. </w:t>
      </w:r>
      <w:r>
        <w:rPr>
          <w:rFonts w:ascii="Times New Roman" w:hAnsi="Times New Roman" w:cs="Times New Roman"/>
          <w:sz w:val="24"/>
          <w:szCs w:val="24"/>
        </w:rPr>
        <w:t xml:space="preserve">400a ust. 1 pkt </w:t>
      </w:r>
      <w:r w:rsidR="00F04E4E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04E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04E4E">
        <w:rPr>
          <w:rFonts w:ascii="Times New Roman" w:hAnsi="Times New Roman" w:cs="Times New Roman"/>
          <w:sz w:val="24"/>
          <w:szCs w:val="24"/>
        </w:rPr>
        <w:t xml:space="preserve"> i 42</w:t>
      </w:r>
      <w:r>
        <w:rPr>
          <w:rFonts w:ascii="Times New Roman" w:hAnsi="Times New Roman" w:cs="Times New Roman"/>
          <w:sz w:val="24"/>
          <w:szCs w:val="24"/>
        </w:rPr>
        <w:t xml:space="preserve"> i art. </w:t>
      </w:r>
      <w:r w:rsidRPr="00946EEF">
        <w:rPr>
          <w:rFonts w:ascii="Times New Roman" w:hAnsi="Times New Roman" w:cs="Times New Roman"/>
          <w:sz w:val="24"/>
          <w:szCs w:val="24"/>
        </w:rPr>
        <w:t>403 ust.</w:t>
      </w:r>
      <w:r>
        <w:rPr>
          <w:rFonts w:ascii="Times New Roman" w:hAnsi="Times New Roman" w:cs="Times New Roman"/>
          <w:sz w:val="24"/>
          <w:szCs w:val="24"/>
        </w:rPr>
        <w:t xml:space="preserve"> 4 i 5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27 kwietnia 2001 r. prawo ochrony środowiska (Dz. U. z 201</w:t>
      </w:r>
      <w:r w:rsidR="00E448FE">
        <w:rPr>
          <w:rFonts w:ascii="Times New Roman" w:hAnsi="Times New Roman" w:cs="Times New Roman"/>
          <w:sz w:val="24"/>
          <w:szCs w:val="24"/>
        </w:rPr>
        <w:t>9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48FE">
        <w:rPr>
          <w:rFonts w:ascii="Times New Roman" w:hAnsi="Times New Roman" w:cs="Times New Roman"/>
          <w:sz w:val="24"/>
          <w:szCs w:val="24"/>
        </w:rPr>
        <w:t>1396</w:t>
      </w:r>
      <w:r w:rsidRPr="00946EEF">
        <w:rPr>
          <w:rFonts w:ascii="Times New Roman" w:hAnsi="Times New Roman" w:cs="Times New Roman"/>
          <w:sz w:val="24"/>
          <w:szCs w:val="24"/>
        </w:rPr>
        <w:t xml:space="preserve"> ze zm.) Rad</w:t>
      </w:r>
      <w:r>
        <w:rPr>
          <w:rFonts w:ascii="Times New Roman" w:hAnsi="Times New Roman" w:cs="Times New Roman"/>
          <w:sz w:val="24"/>
          <w:szCs w:val="24"/>
        </w:rPr>
        <w:t xml:space="preserve">a Gminy Krasnosielc </w:t>
      </w:r>
      <w:r w:rsidRPr="00946EEF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6A5DE188" w14:textId="77777777" w:rsidR="00B04F77" w:rsidRDefault="00B04F77" w:rsidP="00B04F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90BF3" w14:textId="2BC9736D" w:rsidR="00946EEF" w:rsidRPr="00B04F77" w:rsidRDefault="00946EEF" w:rsidP="00946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4A33CB9" w14:textId="3BDEAD71" w:rsidR="00946EEF" w:rsidRDefault="00946EEF" w:rsidP="00B04F77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Ustala się zasady udzielania dotacji celowych z budżetu </w:t>
      </w:r>
      <w:r>
        <w:rPr>
          <w:rFonts w:ascii="Times New Roman" w:hAnsi="Times New Roman" w:cs="Times New Roman"/>
          <w:sz w:val="24"/>
          <w:szCs w:val="24"/>
        </w:rPr>
        <w:t>Gminy Krasnosielc</w:t>
      </w:r>
      <w:r w:rsidRPr="00946EEF">
        <w:rPr>
          <w:rFonts w:ascii="Times New Roman" w:hAnsi="Times New Roman" w:cs="Times New Roman"/>
          <w:sz w:val="24"/>
          <w:szCs w:val="24"/>
        </w:rPr>
        <w:t xml:space="preserve"> na inwestycj</w:t>
      </w:r>
      <w:r w:rsidR="00A519F6">
        <w:rPr>
          <w:rFonts w:ascii="Times New Roman" w:hAnsi="Times New Roman" w:cs="Times New Roman"/>
          <w:sz w:val="24"/>
          <w:szCs w:val="24"/>
        </w:rPr>
        <w:t>e</w:t>
      </w:r>
      <w:r w:rsidR="00D80DC1">
        <w:rPr>
          <w:rFonts w:ascii="Times New Roman" w:hAnsi="Times New Roman" w:cs="Times New Roman"/>
          <w:sz w:val="24"/>
          <w:szCs w:val="24"/>
        </w:rPr>
        <w:br/>
      </w:r>
      <w:r w:rsidRPr="00946EEF">
        <w:rPr>
          <w:rFonts w:ascii="Times New Roman" w:hAnsi="Times New Roman" w:cs="Times New Roman"/>
          <w:sz w:val="24"/>
          <w:szCs w:val="24"/>
        </w:rPr>
        <w:t>z zakresu ochrony środowiska, określone w Regulaminie, stanowiącym załącznik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168FE8BC" w14:textId="2EA1FC71" w:rsidR="00946EEF" w:rsidRPr="00B04F77" w:rsidRDefault="00946EEF" w:rsidP="00946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C74A0B8" w14:textId="300B3EE7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Krasnosielc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11E6D830" w14:textId="77777777" w:rsidR="00B04F77" w:rsidRDefault="00B04F77" w:rsidP="00946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41A83" w14:textId="18AF2338" w:rsidR="00946EEF" w:rsidRPr="00B04F77" w:rsidRDefault="00946EEF" w:rsidP="00946E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F7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0634E6F" w14:textId="5D2CEE02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F0126F"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946EEF">
        <w:rPr>
          <w:rFonts w:ascii="Times New Roman" w:hAnsi="Times New Roman" w:cs="Times New Roman"/>
          <w:sz w:val="24"/>
          <w:szCs w:val="24"/>
        </w:rPr>
        <w:t xml:space="preserve">14 dni po ogłoszeniu w Dzienniku Urzędowym Województwa </w:t>
      </w:r>
      <w:r>
        <w:rPr>
          <w:rFonts w:ascii="Times New Roman" w:hAnsi="Times New Roman" w:cs="Times New Roman"/>
          <w:sz w:val="24"/>
          <w:szCs w:val="24"/>
        </w:rPr>
        <w:t>Mazowieckiego</w:t>
      </w:r>
      <w:r w:rsidRPr="00946E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6A7D5" w14:textId="151B24D0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00206" w14:textId="773A7E70" w:rsidR="00B04F77" w:rsidRDefault="00B04F77" w:rsidP="00946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17BDC" w14:textId="77777777" w:rsidR="00B04F77" w:rsidRPr="00946EEF" w:rsidRDefault="00B04F77" w:rsidP="00946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20E52" w14:textId="200BE0F1" w:rsidR="004B6709" w:rsidRDefault="00946EEF" w:rsidP="00946EEF">
      <w:pPr>
        <w:jc w:val="right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 Przewodniczący Rady </w:t>
      </w:r>
      <w:r>
        <w:rPr>
          <w:rFonts w:ascii="Times New Roman" w:hAnsi="Times New Roman" w:cs="Times New Roman"/>
          <w:sz w:val="24"/>
          <w:szCs w:val="24"/>
        </w:rPr>
        <w:t>Gminy Krasnosielc</w:t>
      </w:r>
    </w:p>
    <w:p w14:paraId="02C13B4C" w14:textId="3845A8D6" w:rsidR="00946EEF" w:rsidRPr="00946EEF" w:rsidRDefault="00946EEF" w:rsidP="00946EE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Grabowska</w:t>
      </w:r>
    </w:p>
    <w:sectPr w:rsidR="00946EEF" w:rsidRPr="0094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09"/>
    <w:rsid w:val="004B6709"/>
    <w:rsid w:val="00946EEF"/>
    <w:rsid w:val="00A519F6"/>
    <w:rsid w:val="00B04F77"/>
    <w:rsid w:val="00D80DC1"/>
    <w:rsid w:val="00E448FE"/>
    <w:rsid w:val="00E91A3A"/>
    <w:rsid w:val="00F0126F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4A25"/>
  <w15:chartTrackingRefBased/>
  <w15:docId w15:val="{4C546EF2-B42E-45DD-B2D6-0F096AB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Biuro rady</cp:lastModifiedBy>
  <cp:revision>10</cp:revision>
  <dcterms:created xsi:type="dcterms:W3CDTF">2019-12-30T11:05:00Z</dcterms:created>
  <dcterms:modified xsi:type="dcterms:W3CDTF">2020-06-25T12:49:00Z</dcterms:modified>
</cp:coreProperties>
</file>